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9F" w:rsidRPr="00256D27" w:rsidRDefault="00FB379F" w:rsidP="00FB379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532</w:t>
      </w:r>
      <w:r w:rsidR="009315DD">
        <w:rPr>
          <w:rFonts w:ascii="Times New Roman" w:hAnsi="Times New Roman"/>
          <w:sz w:val="24"/>
          <w:szCs w:val="24"/>
        </w:rPr>
        <w:t>/2014</w:t>
      </w:r>
      <w:r w:rsidRPr="00256D27">
        <w:rPr>
          <w:rFonts w:ascii="Times New Roman" w:hAnsi="Times New Roman"/>
          <w:sz w:val="24"/>
          <w:szCs w:val="24"/>
        </w:rPr>
        <w:t xml:space="preserve"> – GP/SEC</w:t>
      </w:r>
    </w:p>
    <w:p w:rsidR="00103D4F" w:rsidRDefault="00103D4F" w:rsidP="00103D4F">
      <w:pPr>
        <w:jc w:val="right"/>
        <w:rPr>
          <w:rFonts w:ascii="Times New Roman" w:hAnsi="Times New Roman"/>
          <w:sz w:val="24"/>
          <w:szCs w:val="24"/>
        </w:rPr>
      </w:pPr>
      <w:r>
        <w:rPr>
          <w:rFonts w:ascii="Times New Roman" w:hAnsi="Times New Roman"/>
          <w:sz w:val="24"/>
          <w:szCs w:val="24"/>
        </w:rPr>
        <w:t>Sorriso, 03 de setembro de 2014.</w:t>
      </w:r>
    </w:p>
    <w:p w:rsidR="00103D4F" w:rsidRDefault="00103D4F" w:rsidP="00103D4F">
      <w:pPr>
        <w:jc w:val="both"/>
        <w:rPr>
          <w:rFonts w:ascii="Times New Roman" w:hAnsi="Times New Roman"/>
          <w:sz w:val="24"/>
          <w:szCs w:val="24"/>
        </w:rPr>
      </w:pPr>
    </w:p>
    <w:p w:rsidR="00103D4F" w:rsidRDefault="00103D4F" w:rsidP="00103D4F">
      <w:pPr>
        <w:jc w:val="both"/>
        <w:rPr>
          <w:rFonts w:ascii="Times New Roman" w:hAnsi="Times New Roman"/>
          <w:sz w:val="24"/>
          <w:szCs w:val="24"/>
        </w:rPr>
      </w:pPr>
      <w:r>
        <w:rPr>
          <w:rFonts w:ascii="Times New Roman" w:hAnsi="Times New Roman"/>
          <w:sz w:val="24"/>
          <w:szCs w:val="24"/>
        </w:rPr>
        <w:t>A Senhor</w:t>
      </w:r>
      <w:r>
        <w:rPr>
          <w:rFonts w:ascii="Times New Roman" w:hAnsi="Times New Roman"/>
          <w:sz w:val="24"/>
          <w:szCs w:val="24"/>
        </w:rPr>
        <w:t>a</w:t>
      </w:r>
    </w:p>
    <w:p w:rsidR="00103D4F" w:rsidRDefault="00A739D2" w:rsidP="00103D4F">
      <w:pPr>
        <w:jc w:val="both"/>
        <w:rPr>
          <w:rFonts w:ascii="Times New Roman" w:hAnsi="Times New Roman"/>
          <w:b/>
          <w:sz w:val="24"/>
          <w:szCs w:val="24"/>
        </w:rPr>
      </w:pPr>
      <w:r>
        <w:rPr>
          <w:rFonts w:ascii="Times New Roman" w:hAnsi="Times New Roman"/>
          <w:b/>
          <w:sz w:val="24"/>
          <w:szCs w:val="24"/>
        </w:rPr>
        <w:t xml:space="preserve">OLGA BROLINI DE </w:t>
      </w:r>
      <w:bookmarkStart w:id="0" w:name="_GoBack"/>
      <w:bookmarkEnd w:id="0"/>
      <w:r w:rsidR="00103D4F">
        <w:rPr>
          <w:rFonts w:ascii="Times New Roman" w:hAnsi="Times New Roman"/>
          <w:b/>
          <w:sz w:val="24"/>
          <w:szCs w:val="24"/>
        </w:rPr>
        <w:t>MOURA</w:t>
      </w:r>
      <w:r w:rsidR="00103D4F">
        <w:rPr>
          <w:rFonts w:ascii="Times New Roman" w:hAnsi="Times New Roman"/>
          <w:b/>
          <w:sz w:val="24"/>
          <w:szCs w:val="24"/>
        </w:rPr>
        <w:tab/>
      </w:r>
    </w:p>
    <w:p w:rsidR="00103D4F" w:rsidRDefault="00103D4F" w:rsidP="00103D4F">
      <w:pPr>
        <w:jc w:val="both"/>
        <w:rPr>
          <w:rFonts w:ascii="Times New Roman" w:hAnsi="Times New Roman"/>
          <w:b/>
          <w:sz w:val="24"/>
          <w:szCs w:val="24"/>
        </w:rPr>
      </w:pPr>
      <w:r>
        <w:rPr>
          <w:rFonts w:ascii="Times New Roman" w:hAnsi="Times New Roman"/>
          <w:b/>
          <w:sz w:val="24"/>
          <w:szCs w:val="24"/>
        </w:rPr>
        <w:t>4ª</w:t>
      </w:r>
      <w:r>
        <w:rPr>
          <w:rFonts w:ascii="Times New Roman" w:hAnsi="Times New Roman"/>
          <w:b/>
          <w:sz w:val="24"/>
          <w:szCs w:val="24"/>
        </w:rPr>
        <w:t xml:space="preserve"> Suplente – Coligação </w:t>
      </w:r>
      <w:r>
        <w:rPr>
          <w:rFonts w:ascii="Times New Roman" w:hAnsi="Times New Roman"/>
          <w:b/>
          <w:sz w:val="24"/>
          <w:szCs w:val="24"/>
        </w:rPr>
        <w:t>PPS, PDT, PRTB.</w:t>
      </w:r>
    </w:p>
    <w:p w:rsidR="00103D4F" w:rsidRDefault="00103D4F" w:rsidP="00103D4F">
      <w:pPr>
        <w:jc w:val="both"/>
        <w:rPr>
          <w:rFonts w:ascii="Times New Roman" w:hAnsi="Times New Roman"/>
          <w:sz w:val="24"/>
          <w:szCs w:val="24"/>
        </w:rPr>
      </w:pPr>
      <w:r>
        <w:rPr>
          <w:rFonts w:ascii="Times New Roman" w:hAnsi="Times New Roman"/>
          <w:sz w:val="24"/>
          <w:szCs w:val="24"/>
        </w:rPr>
        <w:t>Nesta.</w:t>
      </w:r>
    </w:p>
    <w:p w:rsidR="00103D4F" w:rsidRDefault="00103D4F" w:rsidP="00103D4F">
      <w:pPr>
        <w:jc w:val="both"/>
        <w:rPr>
          <w:rFonts w:ascii="Times New Roman" w:hAnsi="Times New Roman"/>
          <w:sz w:val="24"/>
          <w:szCs w:val="24"/>
        </w:rPr>
      </w:pPr>
    </w:p>
    <w:p w:rsidR="00103D4F" w:rsidRDefault="00103D4F" w:rsidP="00103D4F">
      <w:pPr>
        <w:jc w:val="both"/>
        <w:rPr>
          <w:rFonts w:ascii="Times New Roman" w:hAnsi="Times New Roman"/>
          <w:sz w:val="24"/>
          <w:szCs w:val="24"/>
        </w:rPr>
      </w:pPr>
    </w:p>
    <w:p w:rsidR="00103D4F" w:rsidRDefault="00103D4F" w:rsidP="00103D4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103D4F" w:rsidRDefault="00103D4F" w:rsidP="00103D4F">
      <w:pPr>
        <w:jc w:val="both"/>
        <w:rPr>
          <w:rFonts w:ascii="Times New Roman" w:hAnsi="Times New Roman"/>
          <w:sz w:val="24"/>
          <w:szCs w:val="24"/>
        </w:rPr>
      </w:pPr>
    </w:p>
    <w:p w:rsidR="00103D4F" w:rsidRDefault="00103D4F" w:rsidP="00103D4F">
      <w:pPr>
        <w:ind w:firstLine="1418"/>
        <w:jc w:val="both"/>
        <w:rPr>
          <w:rFonts w:ascii="Times New Roman" w:hAnsi="Times New Roman"/>
          <w:sz w:val="24"/>
          <w:szCs w:val="24"/>
        </w:rPr>
      </w:pPr>
    </w:p>
    <w:p w:rsidR="00103D4F" w:rsidRDefault="00103D4F" w:rsidP="00103D4F">
      <w:pPr>
        <w:ind w:firstLine="1418"/>
        <w:jc w:val="both"/>
        <w:rPr>
          <w:rFonts w:ascii="Times New Roman" w:hAnsi="Times New Roman"/>
          <w:sz w:val="24"/>
          <w:szCs w:val="24"/>
        </w:rPr>
      </w:pPr>
    </w:p>
    <w:p w:rsidR="00103D4F" w:rsidRDefault="00103D4F" w:rsidP="00103D4F">
      <w:pPr>
        <w:ind w:firstLine="1418"/>
        <w:jc w:val="both"/>
        <w:rPr>
          <w:rFonts w:ascii="Times New Roman" w:hAnsi="Times New Roman"/>
          <w:sz w:val="24"/>
          <w:szCs w:val="24"/>
        </w:rPr>
      </w:pPr>
      <w:r>
        <w:rPr>
          <w:rFonts w:ascii="Times New Roman" w:hAnsi="Times New Roman"/>
          <w:sz w:val="24"/>
          <w:szCs w:val="24"/>
        </w:rPr>
        <w:t>Senhora Suplente,</w:t>
      </w:r>
    </w:p>
    <w:p w:rsidR="00103D4F" w:rsidRDefault="00103D4F" w:rsidP="00103D4F">
      <w:pPr>
        <w:ind w:firstLine="1418"/>
        <w:jc w:val="both"/>
        <w:rPr>
          <w:rFonts w:ascii="Times New Roman" w:hAnsi="Times New Roman"/>
          <w:sz w:val="24"/>
          <w:szCs w:val="24"/>
        </w:rPr>
      </w:pPr>
    </w:p>
    <w:p w:rsidR="00103D4F" w:rsidRDefault="00103D4F" w:rsidP="00103D4F">
      <w:pPr>
        <w:ind w:firstLine="1418"/>
        <w:jc w:val="both"/>
        <w:rPr>
          <w:rFonts w:ascii="Times New Roman" w:hAnsi="Times New Roman"/>
          <w:sz w:val="24"/>
          <w:szCs w:val="24"/>
        </w:rPr>
      </w:pP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Requerimento protocolado nesta Casa, em 29 de agosto de 2014, sob o n° 348/2014, às10h04min, apresentado pelo Vereador titular BRUNO STELLATO - PDT, requisitando licença dos trabalhos legislativos por um período de 30 (trinta) dias, conforme estabelecidos na Lei Orgânica do Município Art. 19, Inciso III e Regimento Interno Art. 263, Inciso II, a contar do dia 03 de setembro de 2014, </w:t>
      </w:r>
      <w:r>
        <w:rPr>
          <w:rFonts w:ascii="Times New Roman" w:hAnsi="Times New Roman"/>
          <w:b/>
          <w:bCs/>
          <w:sz w:val="24"/>
          <w:szCs w:val="24"/>
          <w:u w:val="single"/>
        </w:rPr>
        <w:t>CONVOCA</w:t>
      </w:r>
      <w:r>
        <w:rPr>
          <w:rFonts w:ascii="Times New Roman" w:hAnsi="Times New Roman"/>
          <w:sz w:val="24"/>
          <w:szCs w:val="24"/>
        </w:rPr>
        <w:t xml:space="preserve"> Vossa Senhoria para assumir o cargo de Vereador, em substituição ao referido Vereador, nesta Casa de Leis, munido da seguinte documentação:</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foto 3 x 4;</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Carteira de Trabalho;</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PIS/PASEP;</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Carteira de Reservista;</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Habilitação;</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Declaração de não acumulação ilegal de emprego público;</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Bens, sua e do cônjuge (descrição e valor do bem);</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Cópia do Diploma expedido pelo Tribunal Regional Eleitoral;</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Declaração de Fonte de Renda do vereador e do cônjuge.</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Extrato bancário de todas as contas (suas e do cônjuge) na data do início do Mandato, a serem entregues no setor de Recursos Humanos (RH).</w:t>
      </w:r>
    </w:p>
    <w:p w:rsidR="00103D4F" w:rsidRDefault="00103D4F" w:rsidP="00103D4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103D4F" w:rsidRDefault="00103D4F" w:rsidP="00103D4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w:t>
      </w:r>
      <w:r>
        <w:rPr>
          <w:rFonts w:ascii="Times New Roman" w:hAnsi="Times New Roman"/>
          <w:sz w:val="24"/>
          <w:szCs w:val="24"/>
        </w:rPr>
        <w:lastRenderedPageBreak/>
        <w:t xml:space="preserve">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103D4F" w:rsidRDefault="00103D4F" w:rsidP="00103D4F">
      <w:pPr>
        <w:autoSpaceDE w:val="0"/>
        <w:autoSpaceDN w:val="0"/>
        <w:adjustRightInd w:val="0"/>
        <w:ind w:firstLine="1418"/>
        <w:jc w:val="both"/>
        <w:rPr>
          <w:rFonts w:ascii="Times New Roman" w:hAnsi="Times New Roman"/>
          <w:sz w:val="24"/>
          <w:szCs w:val="24"/>
        </w:rPr>
      </w:pPr>
    </w:p>
    <w:p w:rsidR="00103D4F" w:rsidRDefault="00103D4F" w:rsidP="00103D4F">
      <w:pPr>
        <w:autoSpaceDE w:val="0"/>
        <w:autoSpaceDN w:val="0"/>
        <w:adjustRightInd w:val="0"/>
        <w:ind w:firstLine="1418"/>
        <w:jc w:val="both"/>
        <w:rPr>
          <w:rFonts w:ascii="Times New Roman" w:hAnsi="Times New Roman"/>
          <w:sz w:val="24"/>
          <w:szCs w:val="24"/>
        </w:rPr>
      </w:pPr>
    </w:p>
    <w:p w:rsidR="00103D4F" w:rsidRDefault="00103D4F" w:rsidP="00103D4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103D4F" w:rsidRDefault="00103D4F" w:rsidP="00103D4F">
      <w:pPr>
        <w:autoSpaceDE w:val="0"/>
        <w:autoSpaceDN w:val="0"/>
        <w:adjustRightInd w:val="0"/>
        <w:rPr>
          <w:rFonts w:ascii="Times New Roman" w:hAnsi="Times New Roman"/>
          <w:sz w:val="24"/>
          <w:szCs w:val="24"/>
        </w:rPr>
      </w:pPr>
    </w:p>
    <w:p w:rsidR="00103D4F" w:rsidRDefault="00103D4F" w:rsidP="00103D4F">
      <w:pPr>
        <w:autoSpaceDE w:val="0"/>
        <w:autoSpaceDN w:val="0"/>
        <w:adjustRightInd w:val="0"/>
        <w:rPr>
          <w:rFonts w:ascii="Times New Roman" w:hAnsi="Times New Roman"/>
          <w:sz w:val="24"/>
          <w:szCs w:val="24"/>
        </w:rPr>
      </w:pPr>
    </w:p>
    <w:p w:rsidR="00103D4F" w:rsidRDefault="00103D4F" w:rsidP="00103D4F">
      <w:pPr>
        <w:autoSpaceDE w:val="0"/>
        <w:autoSpaceDN w:val="0"/>
        <w:adjustRightInd w:val="0"/>
        <w:rPr>
          <w:rFonts w:ascii="Times New Roman" w:hAnsi="Times New Roman"/>
          <w:sz w:val="24"/>
          <w:szCs w:val="24"/>
        </w:rPr>
      </w:pPr>
    </w:p>
    <w:p w:rsidR="00103D4F" w:rsidRDefault="00103D4F" w:rsidP="00103D4F">
      <w:pPr>
        <w:autoSpaceDE w:val="0"/>
        <w:autoSpaceDN w:val="0"/>
        <w:adjustRightInd w:val="0"/>
        <w:rPr>
          <w:rFonts w:ascii="Times New Roman" w:hAnsi="Times New Roman"/>
          <w:sz w:val="24"/>
          <w:szCs w:val="24"/>
        </w:rPr>
      </w:pPr>
    </w:p>
    <w:p w:rsidR="00103D4F" w:rsidRDefault="00103D4F" w:rsidP="00103D4F">
      <w:pPr>
        <w:autoSpaceDE w:val="0"/>
        <w:autoSpaceDN w:val="0"/>
        <w:adjustRightInd w:val="0"/>
        <w:rPr>
          <w:rFonts w:ascii="Times New Roman" w:hAnsi="Times New Roman"/>
          <w:sz w:val="24"/>
          <w:szCs w:val="24"/>
        </w:rPr>
      </w:pPr>
    </w:p>
    <w:p w:rsidR="00103D4F" w:rsidRDefault="00103D4F" w:rsidP="00103D4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103D4F" w:rsidRPr="003D095E" w:rsidRDefault="00103D4F" w:rsidP="00103D4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F759B0" w:rsidRPr="00FB379F" w:rsidRDefault="00F759B0" w:rsidP="00103D4F">
      <w:pPr>
        <w:jc w:val="right"/>
      </w:pPr>
    </w:p>
    <w:sectPr w:rsidR="00F759B0" w:rsidRPr="00FB379F"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05" w:rsidRDefault="003C7905" w:rsidP="00525384">
      <w:r>
        <w:separator/>
      </w:r>
    </w:p>
  </w:endnote>
  <w:endnote w:type="continuationSeparator" w:id="0">
    <w:p w:rsidR="003C7905" w:rsidRDefault="003C7905"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05" w:rsidRDefault="003C7905" w:rsidP="00525384">
      <w:r>
        <w:separator/>
      </w:r>
    </w:p>
  </w:footnote>
  <w:footnote w:type="continuationSeparator" w:id="0">
    <w:p w:rsidR="003C7905" w:rsidRDefault="003C7905"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3C790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3C790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3C790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103D4F"/>
    <w:rsid w:val="0015722C"/>
    <w:rsid w:val="001915A3"/>
    <w:rsid w:val="00217F62"/>
    <w:rsid w:val="003C7905"/>
    <w:rsid w:val="00525384"/>
    <w:rsid w:val="00580596"/>
    <w:rsid w:val="006B1297"/>
    <w:rsid w:val="009315DD"/>
    <w:rsid w:val="00A739D2"/>
    <w:rsid w:val="00A906D8"/>
    <w:rsid w:val="00AA6759"/>
    <w:rsid w:val="00AB5A74"/>
    <w:rsid w:val="00AC190F"/>
    <w:rsid w:val="00B045BB"/>
    <w:rsid w:val="00F071AE"/>
    <w:rsid w:val="00F759B0"/>
    <w:rsid w:val="00FB3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348</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7</cp:revision>
  <cp:lastPrinted>2014-09-03T14:52:00Z</cp:lastPrinted>
  <dcterms:created xsi:type="dcterms:W3CDTF">2014-04-14T10:46:00Z</dcterms:created>
  <dcterms:modified xsi:type="dcterms:W3CDTF">2014-09-03T14:53:00Z</dcterms:modified>
</cp:coreProperties>
</file>