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BD" w:rsidRPr="00BC54E7" w:rsidRDefault="00BC54E7" w:rsidP="009D04BD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BC54E7">
        <w:rPr>
          <w:rFonts w:ascii="Times New Roman" w:hAnsi="Times New Roman" w:cs="Times New Roman"/>
          <w:sz w:val="24"/>
          <w:szCs w:val="24"/>
        </w:rPr>
        <w:t>INDICAÇÃO Nº 283</w:t>
      </w:r>
      <w:r w:rsidR="009D04BD" w:rsidRPr="00BC54E7">
        <w:rPr>
          <w:rFonts w:ascii="Times New Roman" w:hAnsi="Times New Roman" w:cs="Times New Roman"/>
          <w:sz w:val="24"/>
          <w:szCs w:val="24"/>
        </w:rPr>
        <w:t>/2014</w:t>
      </w:r>
    </w:p>
    <w:p w:rsidR="009D04BD" w:rsidRPr="00BC54E7" w:rsidRDefault="009D04BD" w:rsidP="009D04BD">
      <w:pPr>
        <w:pStyle w:val="Ttulo1"/>
        <w:rPr>
          <w:sz w:val="24"/>
          <w:szCs w:val="24"/>
        </w:rPr>
      </w:pPr>
    </w:p>
    <w:p w:rsidR="00BC54E7" w:rsidRPr="00BC54E7" w:rsidRDefault="00BC54E7" w:rsidP="00BC54E7">
      <w:pPr>
        <w:rPr>
          <w:sz w:val="24"/>
          <w:szCs w:val="24"/>
        </w:rPr>
      </w:pPr>
    </w:p>
    <w:p w:rsidR="009D04BD" w:rsidRPr="00BC54E7" w:rsidRDefault="009D04BD" w:rsidP="009D04BD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BC54E7">
        <w:rPr>
          <w:rFonts w:ascii="Times New Roman" w:hAnsi="Times New Roman" w:cs="Times New Roman"/>
          <w:sz w:val="24"/>
          <w:szCs w:val="24"/>
        </w:rPr>
        <w:t>INDICAMOS A ARBORIZAÇÃO DOS CANTEIROS CENTRAIS EM TODA EXTENS</w:t>
      </w:r>
      <w:r w:rsidR="00C07FD0" w:rsidRPr="00BC54E7">
        <w:rPr>
          <w:rFonts w:ascii="Times New Roman" w:hAnsi="Times New Roman" w:cs="Times New Roman"/>
          <w:sz w:val="24"/>
          <w:szCs w:val="24"/>
        </w:rPr>
        <w:t>Ã</w:t>
      </w:r>
      <w:r w:rsidRPr="00BC54E7">
        <w:rPr>
          <w:rFonts w:ascii="Times New Roman" w:hAnsi="Times New Roman" w:cs="Times New Roman"/>
          <w:sz w:val="24"/>
          <w:szCs w:val="24"/>
        </w:rPr>
        <w:t>O DA AVENIDA BLUMENAU (BAIRRO ROTA DO SOL ATÉ O BAIRRO RECANTO DOS PASSÁROS</w:t>
      </w:r>
      <w:r w:rsidR="0033321D" w:rsidRPr="00BC54E7">
        <w:rPr>
          <w:rFonts w:ascii="Times New Roman" w:hAnsi="Times New Roman" w:cs="Times New Roman"/>
          <w:sz w:val="24"/>
          <w:szCs w:val="24"/>
        </w:rPr>
        <w:t>)</w:t>
      </w:r>
      <w:r w:rsidRPr="00BC54E7">
        <w:rPr>
          <w:rFonts w:ascii="Times New Roman" w:hAnsi="Times New Roman" w:cs="Times New Roman"/>
          <w:sz w:val="24"/>
          <w:szCs w:val="24"/>
        </w:rPr>
        <w:t>.</w:t>
      </w:r>
    </w:p>
    <w:p w:rsidR="009D04BD" w:rsidRPr="00BC54E7" w:rsidRDefault="009D04BD" w:rsidP="009D04BD">
      <w:pPr>
        <w:tabs>
          <w:tab w:val="left" w:pos="2526"/>
        </w:tabs>
        <w:ind w:right="1025"/>
        <w:rPr>
          <w:bCs/>
          <w:sz w:val="24"/>
          <w:szCs w:val="24"/>
        </w:rPr>
      </w:pPr>
    </w:p>
    <w:p w:rsidR="00BC54E7" w:rsidRPr="00BC54E7" w:rsidRDefault="00BC54E7" w:rsidP="009D04BD">
      <w:pPr>
        <w:tabs>
          <w:tab w:val="left" w:pos="2526"/>
        </w:tabs>
        <w:ind w:right="1025"/>
        <w:rPr>
          <w:bCs/>
          <w:sz w:val="24"/>
          <w:szCs w:val="24"/>
        </w:rPr>
      </w:pPr>
    </w:p>
    <w:p w:rsidR="009D04BD" w:rsidRPr="00BC54E7" w:rsidRDefault="00DA1EC5" w:rsidP="009D04BD">
      <w:pPr>
        <w:ind w:firstLine="3420"/>
        <w:jc w:val="both"/>
        <w:rPr>
          <w:b/>
          <w:sz w:val="24"/>
          <w:szCs w:val="24"/>
        </w:rPr>
      </w:pPr>
      <w:r w:rsidRPr="00BC54E7">
        <w:rPr>
          <w:b/>
          <w:sz w:val="24"/>
          <w:szCs w:val="24"/>
        </w:rPr>
        <w:t>ICO</w:t>
      </w:r>
      <w:r w:rsidR="00BC54E7">
        <w:rPr>
          <w:b/>
          <w:sz w:val="24"/>
          <w:szCs w:val="24"/>
        </w:rPr>
        <w:t xml:space="preserve"> – </w:t>
      </w:r>
      <w:r w:rsidRPr="00BC54E7">
        <w:rPr>
          <w:b/>
          <w:sz w:val="24"/>
          <w:szCs w:val="24"/>
        </w:rPr>
        <w:t xml:space="preserve">PR, MARILDA SAVI – PSD, HILTON POLESELLO </w:t>
      </w:r>
      <w:r w:rsidR="00BC54E7">
        <w:rPr>
          <w:b/>
          <w:sz w:val="24"/>
          <w:szCs w:val="24"/>
        </w:rPr>
        <w:t>–</w:t>
      </w:r>
      <w:r w:rsidRPr="00BC54E7">
        <w:rPr>
          <w:b/>
          <w:sz w:val="24"/>
          <w:szCs w:val="24"/>
        </w:rPr>
        <w:t xml:space="preserve"> PTB, OLGA CABELEIREIRA – PDT, FÁBIO GAVASSO – PPS, VERGILIO DALSÓQUIO </w:t>
      </w:r>
      <w:r w:rsidR="00BC54E7">
        <w:rPr>
          <w:b/>
          <w:sz w:val="24"/>
          <w:szCs w:val="24"/>
        </w:rPr>
        <w:t>–</w:t>
      </w:r>
      <w:r w:rsidRPr="00BC54E7">
        <w:rPr>
          <w:b/>
          <w:sz w:val="24"/>
          <w:szCs w:val="24"/>
        </w:rPr>
        <w:t xml:space="preserve"> PPS e CLAUDIO OLIVEIRA</w:t>
      </w:r>
      <w:r w:rsidR="00BC54E7">
        <w:rPr>
          <w:b/>
          <w:sz w:val="24"/>
          <w:szCs w:val="24"/>
        </w:rPr>
        <w:t xml:space="preserve"> – </w:t>
      </w:r>
      <w:r w:rsidRPr="00BC54E7">
        <w:rPr>
          <w:b/>
          <w:sz w:val="24"/>
          <w:szCs w:val="24"/>
        </w:rPr>
        <w:t xml:space="preserve">PR </w:t>
      </w:r>
      <w:r w:rsidRPr="00BC54E7">
        <w:rPr>
          <w:sz w:val="24"/>
          <w:szCs w:val="24"/>
        </w:rPr>
        <w:t>vereadores com assento nesta Casa, de</w:t>
      </w:r>
      <w:r w:rsidRPr="00BC54E7">
        <w:rPr>
          <w:bCs/>
          <w:sz w:val="24"/>
          <w:szCs w:val="24"/>
        </w:rPr>
        <w:t xml:space="preserve"> conformidade com o Artigo 115 do Regimento Interno, requerem à Mesa que este Expediente seja enviado ao Exmo. Senhor Dil</w:t>
      </w:r>
      <w:r w:rsidR="00926041" w:rsidRPr="00BC54E7">
        <w:rPr>
          <w:bCs/>
          <w:sz w:val="24"/>
          <w:szCs w:val="24"/>
        </w:rPr>
        <w:t>ceu Rossato, Prefeito Municipal,</w:t>
      </w:r>
      <w:r w:rsidR="00BC54E7">
        <w:rPr>
          <w:bCs/>
          <w:sz w:val="24"/>
          <w:szCs w:val="24"/>
        </w:rPr>
        <w:t xml:space="preserve"> </w:t>
      </w:r>
      <w:r w:rsidRPr="00BC54E7">
        <w:rPr>
          <w:bCs/>
          <w:sz w:val="24"/>
          <w:szCs w:val="24"/>
        </w:rPr>
        <w:t>ao Senhor Afrânio M</w:t>
      </w:r>
      <w:r w:rsidR="007C6E5C" w:rsidRPr="00BC54E7">
        <w:rPr>
          <w:bCs/>
          <w:sz w:val="24"/>
          <w:szCs w:val="24"/>
        </w:rPr>
        <w:t>i</w:t>
      </w:r>
      <w:r w:rsidRPr="00BC54E7">
        <w:rPr>
          <w:bCs/>
          <w:sz w:val="24"/>
          <w:szCs w:val="24"/>
        </w:rPr>
        <w:t xml:space="preserve">gliari, Secretário Municipal de Agricultura e Meio Ambiente e ao </w:t>
      </w:r>
      <w:r w:rsidR="00BC54E7">
        <w:rPr>
          <w:bCs/>
          <w:sz w:val="24"/>
          <w:szCs w:val="24"/>
        </w:rPr>
        <w:t xml:space="preserve">Senhor </w:t>
      </w:r>
      <w:r w:rsidRPr="00BC54E7">
        <w:rPr>
          <w:bCs/>
          <w:sz w:val="24"/>
          <w:szCs w:val="24"/>
        </w:rPr>
        <w:t xml:space="preserve">Émerson Aparecido de Faria, Secretário Municipal de Obras e Serviços </w:t>
      </w:r>
      <w:r w:rsidR="00BC54E7">
        <w:rPr>
          <w:bCs/>
          <w:sz w:val="24"/>
          <w:szCs w:val="24"/>
        </w:rPr>
        <w:t>Públicos</w:t>
      </w:r>
      <w:r w:rsidRPr="00BC54E7">
        <w:rPr>
          <w:bCs/>
          <w:sz w:val="24"/>
          <w:szCs w:val="24"/>
        </w:rPr>
        <w:t xml:space="preserve">, </w:t>
      </w:r>
      <w:r w:rsidR="009D04BD" w:rsidRPr="00BC54E7">
        <w:rPr>
          <w:b/>
          <w:sz w:val="24"/>
          <w:szCs w:val="24"/>
        </w:rPr>
        <w:t xml:space="preserve">versando sobre a necessidade de arborização </w:t>
      </w:r>
      <w:r w:rsidRPr="00BC54E7">
        <w:rPr>
          <w:b/>
          <w:sz w:val="24"/>
          <w:szCs w:val="24"/>
        </w:rPr>
        <w:t>dos canteiros centrais em toda extensão da Avenida Blumenau</w:t>
      </w:r>
      <w:r w:rsidR="00777107" w:rsidRPr="00BC54E7">
        <w:rPr>
          <w:b/>
          <w:sz w:val="24"/>
          <w:szCs w:val="24"/>
        </w:rPr>
        <w:t xml:space="preserve"> </w:t>
      </w:r>
      <w:r w:rsidRPr="00BC54E7">
        <w:rPr>
          <w:b/>
          <w:sz w:val="24"/>
          <w:szCs w:val="24"/>
        </w:rPr>
        <w:t xml:space="preserve">(Bairro Rota do Sol até o Bairro Recanto dos </w:t>
      </w:r>
      <w:r w:rsidR="00BC54E7" w:rsidRPr="00BC54E7">
        <w:rPr>
          <w:b/>
          <w:sz w:val="24"/>
          <w:szCs w:val="24"/>
        </w:rPr>
        <w:t>Pássaros</w:t>
      </w:r>
      <w:r w:rsidRPr="00BC54E7">
        <w:rPr>
          <w:b/>
          <w:sz w:val="24"/>
          <w:szCs w:val="24"/>
        </w:rPr>
        <w:t>).</w:t>
      </w:r>
    </w:p>
    <w:p w:rsidR="009D04BD" w:rsidRPr="00BC54E7" w:rsidRDefault="009D04BD" w:rsidP="009D04BD">
      <w:pPr>
        <w:pStyle w:val="NCNormalCentralizado"/>
        <w:rPr>
          <w:b/>
          <w:sz w:val="24"/>
          <w:szCs w:val="24"/>
        </w:rPr>
      </w:pPr>
    </w:p>
    <w:p w:rsidR="009D04BD" w:rsidRPr="00BC54E7" w:rsidRDefault="009D04BD" w:rsidP="009D04BD">
      <w:pPr>
        <w:pStyle w:val="NCNormalCentralizado"/>
        <w:rPr>
          <w:b/>
          <w:sz w:val="24"/>
          <w:szCs w:val="24"/>
        </w:rPr>
      </w:pPr>
      <w:r w:rsidRPr="00BC54E7">
        <w:rPr>
          <w:b/>
          <w:sz w:val="24"/>
          <w:szCs w:val="24"/>
        </w:rPr>
        <w:t>JUSTIFICATIVAS</w:t>
      </w:r>
    </w:p>
    <w:p w:rsidR="00BC54E7" w:rsidRPr="00BC54E7" w:rsidRDefault="00BC54E7" w:rsidP="009D04BD">
      <w:pPr>
        <w:pStyle w:val="NCNormalCentralizado"/>
        <w:rPr>
          <w:b/>
          <w:sz w:val="24"/>
          <w:szCs w:val="24"/>
        </w:rPr>
      </w:pPr>
    </w:p>
    <w:p w:rsidR="00B058D7" w:rsidRPr="00BC54E7" w:rsidRDefault="00B058D7" w:rsidP="00BC54E7">
      <w:pPr>
        <w:ind w:firstLine="1418"/>
        <w:jc w:val="both"/>
        <w:rPr>
          <w:sz w:val="24"/>
          <w:szCs w:val="24"/>
        </w:rPr>
      </w:pPr>
      <w:r w:rsidRPr="00BC54E7">
        <w:rPr>
          <w:sz w:val="24"/>
          <w:szCs w:val="24"/>
        </w:rPr>
        <w:t>Considerando que a arborização torna-se imprescindível nas áreas urbanas, onde o cimento</w:t>
      </w:r>
      <w:r w:rsidR="00FC3C5E" w:rsidRPr="00BC54E7">
        <w:rPr>
          <w:sz w:val="24"/>
          <w:szCs w:val="24"/>
        </w:rPr>
        <w:t xml:space="preserve"> e o asfalto</w:t>
      </w:r>
      <w:r w:rsidRPr="00BC54E7">
        <w:rPr>
          <w:sz w:val="24"/>
          <w:szCs w:val="24"/>
        </w:rPr>
        <w:t xml:space="preserve"> toma conta da aparência;</w:t>
      </w:r>
    </w:p>
    <w:p w:rsidR="0064185F" w:rsidRPr="00BC54E7" w:rsidRDefault="0064185F" w:rsidP="00BC54E7">
      <w:pPr>
        <w:ind w:firstLine="1418"/>
        <w:jc w:val="both"/>
        <w:rPr>
          <w:sz w:val="24"/>
          <w:szCs w:val="24"/>
        </w:rPr>
      </w:pPr>
    </w:p>
    <w:p w:rsidR="00B058D7" w:rsidRPr="00BC54E7" w:rsidRDefault="00B058D7" w:rsidP="00BC54E7">
      <w:pPr>
        <w:ind w:firstLine="1418"/>
        <w:jc w:val="both"/>
        <w:rPr>
          <w:sz w:val="24"/>
          <w:szCs w:val="24"/>
        </w:rPr>
      </w:pPr>
      <w:r w:rsidRPr="00BC54E7">
        <w:rPr>
          <w:sz w:val="24"/>
          <w:szCs w:val="24"/>
        </w:rPr>
        <w:t>Considerando que as árvores podem contribuir para, primeiramente, interceptar os raios solares com suas copas, promovendo uma diminuição da temperatura do ambiente;</w:t>
      </w:r>
    </w:p>
    <w:p w:rsidR="00B058D7" w:rsidRPr="00BC54E7" w:rsidRDefault="00B058D7" w:rsidP="00BC54E7">
      <w:pPr>
        <w:ind w:firstLine="1418"/>
        <w:jc w:val="both"/>
        <w:rPr>
          <w:sz w:val="24"/>
          <w:szCs w:val="24"/>
        </w:rPr>
      </w:pPr>
    </w:p>
    <w:p w:rsidR="009D04BD" w:rsidRPr="00BC54E7" w:rsidRDefault="009D04BD" w:rsidP="00BC54E7">
      <w:pPr>
        <w:ind w:firstLine="1418"/>
        <w:jc w:val="both"/>
        <w:rPr>
          <w:sz w:val="24"/>
          <w:szCs w:val="24"/>
        </w:rPr>
      </w:pPr>
      <w:r w:rsidRPr="00BC54E7">
        <w:rPr>
          <w:sz w:val="24"/>
          <w:szCs w:val="24"/>
        </w:rPr>
        <w:t xml:space="preserve">Considerando que </w:t>
      </w:r>
      <w:r w:rsidR="00FC06D3" w:rsidRPr="00BC54E7">
        <w:rPr>
          <w:sz w:val="24"/>
          <w:szCs w:val="24"/>
        </w:rPr>
        <w:t>muitos canteiros</w:t>
      </w:r>
      <w:r w:rsidRPr="00BC54E7">
        <w:rPr>
          <w:sz w:val="24"/>
          <w:szCs w:val="24"/>
        </w:rPr>
        <w:t xml:space="preserve"> desta avenida não possuem arborização;</w:t>
      </w:r>
    </w:p>
    <w:p w:rsidR="009D04BD" w:rsidRPr="00BC54E7" w:rsidRDefault="009D04BD" w:rsidP="00BC54E7">
      <w:pPr>
        <w:ind w:firstLine="1418"/>
        <w:jc w:val="both"/>
        <w:rPr>
          <w:sz w:val="24"/>
          <w:szCs w:val="24"/>
        </w:rPr>
      </w:pPr>
    </w:p>
    <w:p w:rsidR="009D04BD" w:rsidRPr="00BC54E7" w:rsidRDefault="009D04BD" w:rsidP="00BC54E7">
      <w:pPr>
        <w:ind w:firstLine="1418"/>
        <w:jc w:val="both"/>
        <w:rPr>
          <w:color w:val="000000"/>
          <w:sz w:val="24"/>
          <w:szCs w:val="24"/>
        </w:rPr>
      </w:pPr>
      <w:r w:rsidRPr="00BC54E7">
        <w:rPr>
          <w:sz w:val="24"/>
          <w:szCs w:val="24"/>
        </w:rPr>
        <w:t>Considerando que desta forma</w:t>
      </w:r>
      <w:r w:rsidR="00A113DE" w:rsidRPr="00BC54E7">
        <w:rPr>
          <w:sz w:val="24"/>
          <w:szCs w:val="24"/>
        </w:rPr>
        <w:t>,</w:t>
      </w:r>
      <w:r w:rsidRPr="00BC54E7">
        <w:rPr>
          <w:sz w:val="24"/>
          <w:szCs w:val="24"/>
        </w:rPr>
        <w:t xml:space="preserve"> estaremos melhorando a qualidade </w:t>
      </w:r>
      <w:r w:rsidRPr="00BC54E7">
        <w:rPr>
          <w:color w:val="000000"/>
          <w:sz w:val="24"/>
          <w:szCs w:val="24"/>
        </w:rPr>
        <w:t xml:space="preserve">de vida </w:t>
      </w:r>
      <w:r w:rsidR="00FC06D3" w:rsidRPr="00BC54E7">
        <w:rPr>
          <w:color w:val="000000"/>
          <w:sz w:val="24"/>
          <w:szCs w:val="24"/>
        </w:rPr>
        <w:t>da população de nossa cidade</w:t>
      </w:r>
      <w:r w:rsidR="001A28E3" w:rsidRPr="00BC54E7">
        <w:rPr>
          <w:color w:val="000000"/>
          <w:sz w:val="24"/>
          <w:szCs w:val="24"/>
        </w:rPr>
        <w:t>.</w:t>
      </w:r>
    </w:p>
    <w:p w:rsidR="002B3C19" w:rsidRPr="00BC54E7" w:rsidRDefault="002B3C19" w:rsidP="00BC54E7">
      <w:pPr>
        <w:ind w:firstLine="1418"/>
        <w:rPr>
          <w:color w:val="000000"/>
          <w:sz w:val="24"/>
          <w:szCs w:val="24"/>
        </w:rPr>
      </w:pPr>
    </w:p>
    <w:p w:rsidR="002B3C19" w:rsidRPr="00BC54E7" w:rsidRDefault="002B3C19" w:rsidP="00BC54E7">
      <w:pPr>
        <w:ind w:firstLine="1418"/>
        <w:jc w:val="both"/>
        <w:rPr>
          <w:color w:val="000000"/>
          <w:sz w:val="24"/>
          <w:szCs w:val="24"/>
        </w:rPr>
      </w:pPr>
      <w:r w:rsidRPr="00BC54E7">
        <w:rPr>
          <w:color w:val="000000"/>
          <w:sz w:val="24"/>
          <w:szCs w:val="24"/>
        </w:rPr>
        <w:t xml:space="preserve">Câmara Municipal de Sorriso, Estado de Mato Grosso, em 23 de </w:t>
      </w:r>
      <w:r w:rsidR="00BC54E7">
        <w:rPr>
          <w:color w:val="000000"/>
          <w:sz w:val="24"/>
          <w:szCs w:val="24"/>
        </w:rPr>
        <w:t>s</w:t>
      </w:r>
      <w:r w:rsidRPr="00BC54E7">
        <w:rPr>
          <w:color w:val="000000"/>
          <w:sz w:val="24"/>
          <w:szCs w:val="24"/>
        </w:rPr>
        <w:t>etembro de 2014.</w:t>
      </w:r>
    </w:p>
    <w:p w:rsidR="002403BE" w:rsidRPr="00BC54E7" w:rsidRDefault="002403BE" w:rsidP="00DC7071">
      <w:pPr>
        <w:jc w:val="center"/>
        <w:rPr>
          <w:b/>
          <w:sz w:val="24"/>
          <w:szCs w:val="24"/>
        </w:rPr>
      </w:pPr>
    </w:p>
    <w:p w:rsidR="00DC7071" w:rsidRPr="00BC54E7" w:rsidRDefault="00DC7071" w:rsidP="00DC7071">
      <w:pPr>
        <w:jc w:val="center"/>
        <w:rPr>
          <w:b/>
          <w:sz w:val="24"/>
          <w:szCs w:val="24"/>
        </w:rPr>
      </w:pPr>
      <w:r w:rsidRPr="00BC54E7">
        <w:rPr>
          <w:b/>
          <w:sz w:val="24"/>
          <w:szCs w:val="24"/>
        </w:rPr>
        <w:t>ICO</w:t>
      </w:r>
    </w:p>
    <w:p w:rsidR="00DC7071" w:rsidRPr="00BC54E7" w:rsidRDefault="00DC7071" w:rsidP="00DC7071">
      <w:pPr>
        <w:jc w:val="center"/>
        <w:rPr>
          <w:b/>
          <w:sz w:val="24"/>
          <w:szCs w:val="24"/>
        </w:rPr>
      </w:pPr>
      <w:r w:rsidRPr="00BC54E7">
        <w:rPr>
          <w:b/>
          <w:sz w:val="24"/>
          <w:szCs w:val="24"/>
        </w:rPr>
        <w:t>VEREADOR PR</w:t>
      </w:r>
    </w:p>
    <w:p w:rsidR="00DC7071" w:rsidRDefault="00DC7071" w:rsidP="00DC7071">
      <w:pPr>
        <w:jc w:val="center"/>
        <w:rPr>
          <w:b/>
          <w:sz w:val="24"/>
          <w:szCs w:val="24"/>
        </w:rPr>
      </w:pPr>
    </w:p>
    <w:p w:rsidR="00BC54E7" w:rsidRPr="00BC54E7" w:rsidRDefault="00BC54E7" w:rsidP="00DC7071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DC7071" w:rsidRPr="00BC54E7" w:rsidTr="00DC7071">
        <w:tc>
          <w:tcPr>
            <w:tcW w:w="3070" w:type="dxa"/>
          </w:tcPr>
          <w:p w:rsidR="00DC7071" w:rsidRPr="00BC54E7" w:rsidRDefault="00DC707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C54E7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DC7071" w:rsidRPr="00BC54E7" w:rsidRDefault="00DC707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C54E7">
              <w:rPr>
                <w:b/>
                <w:sz w:val="24"/>
                <w:szCs w:val="24"/>
                <w:lang w:eastAsia="en-US"/>
              </w:rPr>
              <w:t>Vereadora PSD</w:t>
            </w:r>
          </w:p>
          <w:p w:rsidR="00DC7071" w:rsidRPr="00BC54E7" w:rsidRDefault="00DC707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C7071" w:rsidRPr="00BC54E7" w:rsidRDefault="00DC7071">
            <w:pPr>
              <w:ind w:firstLine="7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70" w:type="dxa"/>
            <w:hideMark/>
          </w:tcPr>
          <w:p w:rsidR="00DC7071" w:rsidRPr="00BC54E7" w:rsidRDefault="00DC707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C54E7">
              <w:rPr>
                <w:b/>
                <w:sz w:val="24"/>
                <w:szCs w:val="24"/>
                <w:lang w:eastAsia="en-US"/>
              </w:rPr>
              <w:t>HILTON POLESELLO</w:t>
            </w:r>
          </w:p>
          <w:p w:rsidR="00DC7071" w:rsidRPr="00BC54E7" w:rsidRDefault="00DC707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C54E7">
              <w:rPr>
                <w:b/>
                <w:sz w:val="24"/>
                <w:szCs w:val="24"/>
                <w:lang w:eastAsia="en-US"/>
              </w:rPr>
              <w:t>Vereador PTB</w:t>
            </w:r>
          </w:p>
        </w:tc>
        <w:tc>
          <w:tcPr>
            <w:tcW w:w="3071" w:type="dxa"/>
          </w:tcPr>
          <w:p w:rsidR="00DC7071" w:rsidRPr="00BC54E7" w:rsidRDefault="00DC707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C54E7">
              <w:rPr>
                <w:b/>
                <w:sz w:val="24"/>
                <w:szCs w:val="24"/>
                <w:lang w:eastAsia="en-US"/>
              </w:rPr>
              <w:t>OLGA CABELEIREIRA</w:t>
            </w:r>
          </w:p>
          <w:p w:rsidR="00DC7071" w:rsidRPr="00BC54E7" w:rsidRDefault="00DC707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C54E7">
              <w:rPr>
                <w:b/>
                <w:sz w:val="24"/>
                <w:szCs w:val="24"/>
                <w:lang w:eastAsia="en-US"/>
              </w:rPr>
              <w:t>Vereador PDT</w:t>
            </w:r>
          </w:p>
          <w:p w:rsidR="00DC7071" w:rsidRPr="00BC54E7" w:rsidRDefault="00DC707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C7071" w:rsidRPr="00BC54E7" w:rsidRDefault="00DC707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DC7071" w:rsidRPr="00BC54E7" w:rsidTr="00DC7071">
        <w:tc>
          <w:tcPr>
            <w:tcW w:w="3070" w:type="dxa"/>
            <w:hideMark/>
          </w:tcPr>
          <w:p w:rsidR="00DC7071" w:rsidRPr="00BC54E7" w:rsidRDefault="00DC707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C54E7">
              <w:rPr>
                <w:b/>
                <w:sz w:val="24"/>
                <w:szCs w:val="24"/>
                <w:lang w:eastAsia="en-US"/>
              </w:rPr>
              <w:t>FÁBIO GAVASSO</w:t>
            </w:r>
          </w:p>
          <w:p w:rsidR="00DC7071" w:rsidRPr="00BC54E7" w:rsidRDefault="00DC707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C54E7">
              <w:rPr>
                <w:b/>
                <w:sz w:val="24"/>
                <w:szCs w:val="24"/>
                <w:lang w:eastAsia="en-US"/>
              </w:rPr>
              <w:t>Vereador PPS</w:t>
            </w:r>
          </w:p>
        </w:tc>
        <w:tc>
          <w:tcPr>
            <w:tcW w:w="3070" w:type="dxa"/>
            <w:hideMark/>
          </w:tcPr>
          <w:p w:rsidR="00DC7071" w:rsidRPr="00BC54E7" w:rsidRDefault="00DC707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C54E7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DC7071" w:rsidRPr="00BC54E7" w:rsidRDefault="00DC707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C54E7">
              <w:rPr>
                <w:b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3071" w:type="dxa"/>
            <w:hideMark/>
          </w:tcPr>
          <w:p w:rsidR="00DC7071" w:rsidRPr="00BC54E7" w:rsidRDefault="00DC707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C54E7">
              <w:rPr>
                <w:b/>
                <w:sz w:val="24"/>
                <w:szCs w:val="24"/>
                <w:lang w:eastAsia="en-US"/>
              </w:rPr>
              <w:t>VERGILIO DALSÓQUIO</w:t>
            </w:r>
          </w:p>
          <w:p w:rsidR="00DC7071" w:rsidRPr="00BC54E7" w:rsidRDefault="00DC707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C54E7">
              <w:rPr>
                <w:b/>
                <w:sz w:val="24"/>
                <w:szCs w:val="24"/>
                <w:lang w:eastAsia="en-US"/>
              </w:rPr>
              <w:t>Vereador PPS</w:t>
            </w:r>
          </w:p>
        </w:tc>
      </w:tr>
    </w:tbl>
    <w:p w:rsidR="00DC7071" w:rsidRPr="00BC54E7" w:rsidRDefault="00DC7071" w:rsidP="00DC7071">
      <w:pPr>
        <w:rPr>
          <w:sz w:val="24"/>
          <w:szCs w:val="24"/>
        </w:rPr>
      </w:pPr>
    </w:p>
    <w:p w:rsidR="00060144" w:rsidRPr="00BC54E7" w:rsidRDefault="00060144">
      <w:pPr>
        <w:rPr>
          <w:sz w:val="24"/>
          <w:szCs w:val="24"/>
        </w:rPr>
      </w:pPr>
    </w:p>
    <w:sectPr w:rsidR="00060144" w:rsidRPr="00BC54E7" w:rsidSect="00BC54E7">
      <w:pgSz w:w="11906" w:h="16838"/>
      <w:pgMar w:top="2552" w:right="1274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04BD"/>
    <w:rsid w:val="00060144"/>
    <w:rsid w:val="001A28E3"/>
    <w:rsid w:val="001D7E63"/>
    <w:rsid w:val="002403BE"/>
    <w:rsid w:val="00257C00"/>
    <w:rsid w:val="002B3C19"/>
    <w:rsid w:val="0033321D"/>
    <w:rsid w:val="005B6AA8"/>
    <w:rsid w:val="006317D8"/>
    <w:rsid w:val="0064185F"/>
    <w:rsid w:val="006B2D03"/>
    <w:rsid w:val="00713261"/>
    <w:rsid w:val="00777107"/>
    <w:rsid w:val="007C6E5C"/>
    <w:rsid w:val="00926041"/>
    <w:rsid w:val="009D04BD"/>
    <w:rsid w:val="009F7A82"/>
    <w:rsid w:val="00A113DE"/>
    <w:rsid w:val="00A40C45"/>
    <w:rsid w:val="00B058D7"/>
    <w:rsid w:val="00B74EAB"/>
    <w:rsid w:val="00BC54E7"/>
    <w:rsid w:val="00C07FD0"/>
    <w:rsid w:val="00DA1EC5"/>
    <w:rsid w:val="00DC7071"/>
    <w:rsid w:val="00DF47E1"/>
    <w:rsid w:val="00E95C50"/>
    <w:rsid w:val="00FC06D3"/>
    <w:rsid w:val="00FC3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D04BD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04BD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9D04B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searchhighlight1">
    <w:name w:val="searchhighlight1"/>
    <w:basedOn w:val="Fontepargpadro"/>
    <w:rsid w:val="009D04BD"/>
    <w:rPr>
      <w:b/>
      <w:bCs/>
      <w:color w:val="FF0000"/>
      <w:u w:val="single"/>
    </w:rPr>
  </w:style>
  <w:style w:type="table" w:styleId="Tabelacomgrade">
    <w:name w:val="Table Grid"/>
    <w:basedOn w:val="Tabelanormal"/>
    <w:uiPriority w:val="59"/>
    <w:rsid w:val="00DC7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250</Words>
  <Characters>1355</Characters>
  <Application>Microsoft Office Word</Application>
  <DocSecurity>0</DocSecurity>
  <Lines>11</Lines>
  <Paragraphs>3</Paragraphs>
  <ScaleCrop>false</ScaleCrop>
  <Company>Home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24</cp:revision>
  <dcterms:created xsi:type="dcterms:W3CDTF">2014-09-24T14:35:00Z</dcterms:created>
  <dcterms:modified xsi:type="dcterms:W3CDTF">2014-09-25T16:35:00Z</dcterms:modified>
</cp:coreProperties>
</file>