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90" w:rsidRDefault="00C654F5" w:rsidP="00B00894">
      <w:pPr>
        <w:spacing w:after="0" w:line="240" w:lineRule="auto"/>
        <w:ind w:firstLine="3119"/>
        <w:rPr>
          <w:rFonts w:ascii="Times New Roman" w:hAnsi="Times New Roman" w:cs="Times New Roman"/>
          <w:b/>
        </w:rPr>
      </w:pPr>
      <w:r w:rsidRPr="009A57DF">
        <w:rPr>
          <w:rFonts w:ascii="Times New Roman" w:hAnsi="Times New Roman" w:cs="Times New Roman"/>
          <w:b/>
        </w:rPr>
        <w:t xml:space="preserve">EMENDA ADITIVA </w:t>
      </w:r>
      <w:r w:rsidR="00DD7361" w:rsidRPr="009A57DF">
        <w:rPr>
          <w:rFonts w:ascii="Times New Roman" w:hAnsi="Times New Roman" w:cs="Times New Roman"/>
          <w:b/>
        </w:rPr>
        <w:t xml:space="preserve">Nº </w:t>
      </w:r>
      <w:r w:rsidRPr="009A57DF">
        <w:rPr>
          <w:rFonts w:ascii="Times New Roman" w:hAnsi="Times New Roman" w:cs="Times New Roman"/>
          <w:b/>
        </w:rPr>
        <w:t>001</w:t>
      </w:r>
      <w:r w:rsidR="00DD7361" w:rsidRPr="009A57DF">
        <w:rPr>
          <w:rFonts w:ascii="Times New Roman" w:hAnsi="Times New Roman" w:cs="Times New Roman"/>
          <w:b/>
        </w:rPr>
        <w:t>/2014</w:t>
      </w:r>
      <w:r w:rsidRPr="009A57DF">
        <w:rPr>
          <w:rFonts w:ascii="Times New Roman" w:hAnsi="Times New Roman" w:cs="Times New Roman"/>
          <w:b/>
        </w:rPr>
        <w:t xml:space="preserve"> AO PROJETO DE LEI </w:t>
      </w:r>
      <w:r w:rsidR="00DD7361" w:rsidRPr="009A57DF">
        <w:rPr>
          <w:rFonts w:ascii="Times New Roman" w:hAnsi="Times New Roman" w:cs="Times New Roman"/>
          <w:b/>
        </w:rPr>
        <w:t>113/2014</w:t>
      </w:r>
    </w:p>
    <w:p w:rsidR="00B00894" w:rsidRPr="009A57DF" w:rsidRDefault="00B00894" w:rsidP="00B00894">
      <w:pPr>
        <w:spacing w:after="0" w:line="240" w:lineRule="auto"/>
        <w:ind w:firstLine="3119"/>
        <w:rPr>
          <w:rFonts w:ascii="Times New Roman" w:hAnsi="Times New Roman" w:cs="Times New Roman"/>
          <w:b/>
        </w:rPr>
      </w:pPr>
    </w:p>
    <w:p w:rsidR="00DD7361" w:rsidRDefault="00B00894" w:rsidP="00B00894">
      <w:pPr>
        <w:spacing w:after="0" w:line="240" w:lineRule="auto"/>
        <w:ind w:firstLine="3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22 de outubro de 2014.</w:t>
      </w:r>
    </w:p>
    <w:p w:rsidR="00B00894" w:rsidRPr="00B00894" w:rsidRDefault="00B00894" w:rsidP="00B00894">
      <w:pPr>
        <w:spacing w:after="0" w:line="240" w:lineRule="auto"/>
        <w:ind w:firstLine="3119"/>
        <w:rPr>
          <w:rFonts w:ascii="Times New Roman" w:hAnsi="Times New Roman" w:cs="Times New Roman"/>
        </w:rPr>
      </w:pPr>
    </w:p>
    <w:p w:rsidR="002B6D89" w:rsidRDefault="00C654F5" w:rsidP="00B00894">
      <w:pPr>
        <w:spacing w:after="0" w:line="240" w:lineRule="auto"/>
        <w:ind w:firstLine="3119"/>
        <w:rPr>
          <w:rFonts w:ascii="Times New Roman" w:hAnsi="Times New Roman" w:cs="Times New Roman"/>
        </w:rPr>
      </w:pPr>
      <w:r w:rsidRPr="00B00894">
        <w:rPr>
          <w:rFonts w:ascii="Times New Roman" w:hAnsi="Times New Roman" w:cs="Times New Roman"/>
        </w:rPr>
        <w:t>Acrescenta Programa ao</w:t>
      </w:r>
      <w:r w:rsidR="00AD5DD4" w:rsidRPr="00B00894">
        <w:rPr>
          <w:rFonts w:ascii="Times New Roman" w:hAnsi="Times New Roman" w:cs="Times New Roman"/>
        </w:rPr>
        <w:t xml:space="preserve"> Anexo I do</w:t>
      </w:r>
      <w:bookmarkStart w:id="0" w:name="_GoBack"/>
      <w:bookmarkEnd w:id="0"/>
      <w:r w:rsidR="00DD7361" w:rsidRPr="00B00894">
        <w:rPr>
          <w:rFonts w:ascii="Times New Roman" w:hAnsi="Times New Roman" w:cs="Times New Roman"/>
        </w:rPr>
        <w:t xml:space="preserve"> Projeto de Lei </w:t>
      </w:r>
      <w:r w:rsidR="002B6D89" w:rsidRPr="00B00894">
        <w:rPr>
          <w:rFonts w:ascii="Times New Roman" w:hAnsi="Times New Roman" w:cs="Times New Roman"/>
        </w:rPr>
        <w:t>nº 113/2014</w:t>
      </w:r>
      <w:r w:rsidR="00B00894" w:rsidRPr="00B00894">
        <w:rPr>
          <w:rFonts w:ascii="Times New Roman" w:hAnsi="Times New Roman" w:cs="Times New Roman"/>
        </w:rPr>
        <w:t>.</w:t>
      </w:r>
    </w:p>
    <w:p w:rsidR="00B00894" w:rsidRPr="00B00894" w:rsidRDefault="00B00894" w:rsidP="00B00894">
      <w:pPr>
        <w:spacing w:after="0" w:line="240" w:lineRule="auto"/>
        <w:ind w:firstLine="3119"/>
        <w:rPr>
          <w:rFonts w:ascii="Times New Roman" w:hAnsi="Times New Roman" w:cs="Times New Roman"/>
        </w:rPr>
      </w:pPr>
    </w:p>
    <w:p w:rsidR="002B6D89" w:rsidRDefault="009A57DF" w:rsidP="00B008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2B6D89" w:rsidRPr="009A57DF">
        <w:rPr>
          <w:rFonts w:ascii="Times New Roman" w:hAnsi="Times New Roman" w:cs="Times New Roman"/>
          <w:b/>
        </w:rPr>
        <w:t>VEREADORES ABAIXO ASSINADOS</w:t>
      </w:r>
      <w:r w:rsidRPr="009A57DF">
        <w:rPr>
          <w:rFonts w:ascii="Times New Roman" w:hAnsi="Times New Roman" w:cs="Times New Roman"/>
        </w:rPr>
        <w:t xml:space="preserve">, com fulcro no Art. 125 e </w:t>
      </w:r>
      <w:r w:rsidRPr="009A57DF">
        <w:rPr>
          <w:rFonts w:ascii="Times New Roman" w:hAnsi="Times New Roman" w:cs="Times New Roman"/>
          <w:shd w:val="clear" w:color="auto" w:fill="FFFFFF"/>
        </w:rPr>
        <w:t>§</w:t>
      </w:r>
      <w:r w:rsidRPr="009A57DF">
        <w:rPr>
          <w:rFonts w:ascii="Times New Roman" w:hAnsi="Times New Roman" w:cs="Times New Roman"/>
        </w:rPr>
        <w:t>4</w:t>
      </w:r>
      <w:r w:rsidR="002B6D89" w:rsidRPr="009A57DF">
        <w:rPr>
          <w:rFonts w:ascii="Times New Roman" w:hAnsi="Times New Roman" w:cs="Times New Roman"/>
        </w:rPr>
        <w:t>º d</w:t>
      </w:r>
      <w:r w:rsidR="00617A7E" w:rsidRPr="009A57DF">
        <w:rPr>
          <w:rFonts w:ascii="Times New Roman" w:hAnsi="Times New Roman" w:cs="Times New Roman"/>
        </w:rPr>
        <w:t>o Art. 126 do Regimento Interno</w:t>
      </w:r>
      <w:r w:rsidR="002B6D89" w:rsidRPr="009A57DF">
        <w:rPr>
          <w:rFonts w:ascii="Times New Roman" w:hAnsi="Times New Roman" w:cs="Times New Roman"/>
        </w:rPr>
        <w:t xml:space="preserve">, encaminham para deliberação do Soberano Plenário a seguinte Emenda </w:t>
      </w:r>
      <w:r w:rsidR="00B00894">
        <w:rPr>
          <w:rFonts w:ascii="Times New Roman" w:hAnsi="Times New Roman" w:cs="Times New Roman"/>
        </w:rPr>
        <w:t>Aditiva</w:t>
      </w:r>
      <w:r w:rsidRPr="009A57DF">
        <w:rPr>
          <w:rFonts w:ascii="Times New Roman" w:hAnsi="Times New Roman" w:cs="Times New Roman"/>
        </w:rPr>
        <w:t xml:space="preserve"> ao Projeto de Lei nº 113</w:t>
      </w:r>
      <w:r w:rsidR="002B6D89" w:rsidRPr="009A57DF">
        <w:rPr>
          <w:rFonts w:ascii="Times New Roman" w:hAnsi="Times New Roman" w:cs="Times New Roman"/>
        </w:rPr>
        <w:t>/2014:</w:t>
      </w:r>
    </w:p>
    <w:p w:rsidR="00B00894" w:rsidRPr="009A57DF" w:rsidRDefault="00B00894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D89" w:rsidRDefault="002B6D89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57DF">
        <w:rPr>
          <w:rFonts w:ascii="Times New Roman" w:hAnsi="Times New Roman" w:cs="Times New Roman"/>
          <w:b/>
        </w:rPr>
        <w:t>Art. 1º</w:t>
      </w:r>
      <w:r w:rsidR="00DB129D">
        <w:rPr>
          <w:rFonts w:ascii="Times New Roman" w:hAnsi="Times New Roman" w:cs="Times New Roman"/>
        </w:rPr>
        <w:t xml:space="preserve"> A</w:t>
      </w:r>
      <w:r w:rsidRPr="009A57DF">
        <w:rPr>
          <w:rFonts w:ascii="Times New Roman" w:hAnsi="Times New Roman" w:cs="Times New Roman"/>
        </w:rPr>
        <w:t xml:space="preserve"> Meta financeira do Programa da Secretaria de Esporte e Lazer do Anexo I do Projeto de Lei nº 113/2014, passa a ter a seguinte redação:</w:t>
      </w:r>
    </w:p>
    <w:p w:rsidR="00B00894" w:rsidRPr="009A57DF" w:rsidRDefault="00B00894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4828" w:type="dxa"/>
        <w:tblLook w:val="04A0"/>
      </w:tblPr>
      <w:tblGrid>
        <w:gridCol w:w="1781"/>
        <w:gridCol w:w="2448"/>
        <w:gridCol w:w="1767"/>
        <w:gridCol w:w="1765"/>
        <w:gridCol w:w="1768"/>
        <w:gridCol w:w="1766"/>
        <w:gridCol w:w="1765"/>
        <w:gridCol w:w="1768"/>
      </w:tblGrid>
      <w:tr w:rsidR="000D1FDD" w:rsidRPr="009A57DF" w:rsidTr="00A01F67">
        <w:tc>
          <w:tcPr>
            <w:tcW w:w="4229" w:type="dxa"/>
            <w:gridSpan w:val="2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 xml:space="preserve">Órgão: </w:t>
            </w:r>
            <w:proofErr w:type="gramStart"/>
            <w:r w:rsidRPr="009A57DF">
              <w:rPr>
                <w:rFonts w:ascii="Times New Roman" w:hAnsi="Times New Roman" w:cs="Times New Roman"/>
              </w:rPr>
              <w:t xml:space="preserve">13 – </w:t>
            </w:r>
            <w:r w:rsidRPr="009A57DF">
              <w:rPr>
                <w:rFonts w:ascii="Times New Roman" w:hAnsi="Times New Roman" w:cs="Times New Roman"/>
                <w:b/>
              </w:rPr>
              <w:t>SECRETARIA</w:t>
            </w:r>
            <w:proofErr w:type="gramEnd"/>
            <w:r w:rsidRPr="009A57DF">
              <w:rPr>
                <w:rFonts w:ascii="Times New Roman" w:hAnsi="Times New Roman" w:cs="Times New Roman"/>
                <w:b/>
              </w:rPr>
              <w:t xml:space="preserve"> MUNICIPAL DE ESPORTE E LAZER </w:t>
            </w:r>
          </w:p>
        </w:tc>
        <w:tc>
          <w:tcPr>
            <w:tcW w:w="10599" w:type="dxa"/>
            <w:gridSpan w:val="6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Unidade Orçamentária: 001 – GABINETE DO SECRETÁRIO</w:t>
            </w:r>
          </w:p>
        </w:tc>
      </w:tr>
      <w:tr w:rsidR="000D1FDD" w:rsidRPr="009A57DF" w:rsidTr="00A01F67">
        <w:tc>
          <w:tcPr>
            <w:tcW w:w="1781" w:type="dxa"/>
            <w:vMerge w:val="restart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PROGRAMA</w:t>
            </w:r>
          </w:p>
        </w:tc>
        <w:tc>
          <w:tcPr>
            <w:tcW w:w="2448" w:type="dxa"/>
            <w:vMerge w:val="restart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Função e Subfunção</w:t>
            </w:r>
          </w:p>
        </w:tc>
        <w:tc>
          <w:tcPr>
            <w:tcW w:w="3532" w:type="dxa"/>
            <w:gridSpan w:val="2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7067" w:type="dxa"/>
            <w:gridSpan w:val="4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Indicadores Físico/Financeiro</w:t>
            </w:r>
          </w:p>
        </w:tc>
      </w:tr>
      <w:tr w:rsidR="000D1FDD" w:rsidRPr="009A57DF" w:rsidTr="00A01F67">
        <w:tc>
          <w:tcPr>
            <w:tcW w:w="1781" w:type="dxa"/>
            <w:vMerge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vMerge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765" w:type="dxa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1768" w:type="dxa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Produto</w:t>
            </w:r>
          </w:p>
        </w:tc>
        <w:tc>
          <w:tcPr>
            <w:tcW w:w="1766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Unidade de Medida</w:t>
            </w:r>
          </w:p>
        </w:tc>
        <w:tc>
          <w:tcPr>
            <w:tcW w:w="1765" w:type="dxa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Meta Física</w:t>
            </w:r>
          </w:p>
        </w:tc>
        <w:tc>
          <w:tcPr>
            <w:tcW w:w="1768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Meta Financeira</w:t>
            </w:r>
          </w:p>
        </w:tc>
      </w:tr>
      <w:tr w:rsidR="000D1FDD" w:rsidRPr="009A57DF" w:rsidTr="00A01F67">
        <w:tc>
          <w:tcPr>
            <w:tcW w:w="1781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0031 – GESTÃO E MANUTENÇÃO</w:t>
            </w:r>
          </w:p>
        </w:tc>
        <w:tc>
          <w:tcPr>
            <w:tcW w:w="2448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27 – DESPORTO E LAZER</w:t>
            </w:r>
          </w:p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57DF">
              <w:rPr>
                <w:rFonts w:ascii="Times New Roman" w:hAnsi="Times New Roman" w:cs="Times New Roman"/>
              </w:rPr>
              <w:t>812 – DESPORTO</w:t>
            </w:r>
            <w:proofErr w:type="gramEnd"/>
            <w:r w:rsidRPr="009A57DF">
              <w:rPr>
                <w:rFonts w:ascii="Times New Roman" w:hAnsi="Times New Roman" w:cs="Times New Roman"/>
              </w:rPr>
              <w:t xml:space="preserve"> COMUNITÁRIO</w:t>
            </w:r>
          </w:p>
        </w:tc>
        <w:tc>
          <w:tcPr>
            <w:tcW w:w="1767" w:type="dxa"/>
          </w:tcPr>
          <w:p w:rsidR="000D1FDD" w:rsidRPr="009A57DF" w:rsidRDefault="009A57DF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 xml:space="preserve">APOIO Á ASSOCIAÇÃO </w:t>
            </w:r>
            <w:r w:rsidR="000D1FDD" w:rsidRPr="009A57DF">
              <w:rPr>
                <w:rFonts w:ascii="Times New Roman" w:hAnsi="Times New Roman" w:cs="Times New Roman"/>
              </w:rPr>
              <w:t xml:space="preserve">VALE </w:t>
            </w:r>
            <w:proofErr w:type="gramStart"/>
            <w:r w:rsidR="000D1FDD" w:rsidRPr="009A57DF">
              <w:rPr>
                <w:rFonts w:ascii="Times New Roman" w:hAnsi="Times New Roman" w:cs="Times New Roman"/>
              </w:rPr>
              <w:t>DO LIRA</w:t>
            </w:r>
            <w:proofErr w:type="gramEnd"/>
          </w:p>
        </w:tc>
        <w:tc>
          <w:tcPr>
            <w:tcW w:w="1765" w:type="dxa"/>
          </w:tcPr>
          <w:p w:rsidR="000D1FDD" w:rsidRPr="009A57DF" w:rsidRDefault="000D1FDD" w:rsidP="00B008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D1FDD" w:rsidRPr="009A57DF" w:rsidRDefault="009A57DF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ASSOCIAÇÃO</w:t>
            </w:r>
            <w:r w:rsidR="000D1FDD" w:rsidRPr="009A57DF">
              <w:rPr>
                <w:rFonts w:ascii="Times New Roman" w:hAnsi="Times New Roman" w:cs="Times New Roman"/>
              </w:rPr>
              <w:t xml:space="preserve"> VALE </w:t>
            </w:r>
            <w:proofErr w:type="gramStart"/>
            <w:r w:rsidR="000D1FDD" w:rsidRPr="009A57DF">
              <w:rPr>
                <w:rFonts w:ascii="Times New Roman" w:hAnsi="Times New Roman" w:cs="Times New Roman"/>
              </w:rPr>
              <w:t>DO LIRA</w:t>
            </w:r>
            <w:proofErr w:type="gramEnd"/>
          </w:p>
        </w:tc>
        <w:tc>
          <w:tcPr>
            <w:tcW w:w="1766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68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12.000,00</w:t>
            </w:r>
          </w:p>
        </w:tc>
      </w:tr>
      <w:tr w:rsidR="000D1FDD" w:rsidRPr="009A57DF" w:rsidTr="00A01F67">
        <w:tc>
          <w:tcPr>
            <w:tcW w:w="13060" w:type="dxa"/>
            <w:gridSpan w:val="7"/>
          </w:tcPr>
          <w:p w:rsidR="000D1FDD" w:rsidRPr="009A57DF" w:rsidRDefault="000D1FDD" w:rsidP="00B00894">
            <w:pPr>
              <w:jc w:val="right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Total do órgão / Unidade:</w:t>
            </w:r>
          </w:p>
        </w:tc>
        <w:tc>
          <w:tcPr>
            <w:tcW w:w="1768" w:type="dxa"/>
          </w:tcPr>
          <w:p w:rsidR="000D1FDD" w:rsidRPr="009A57DF" w:rsidRDefault="000D1FDD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5.627.000,00</w:t>
            </w:r>
          </w:p>
        </w:tc>
      </w:tr>
    </w:tbl>
    <w:p w:rsidR="00B00894" w:rsidRDefault="00B00894" w:rsidP="00B0089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D1FDD" w:rsidRDefault="000D1FDD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57DF">
        <w:rPr>
          <w:rFonts w:ascii="Times New Roman" w:hAnsi="Times New Roman" w:cs="Times New Roman"/>
          <w:b/>
        </w:rPr>
        <w:t>Art. 2º</w:t>
      </w:r>
      <w:r w:rsidRPr="009A57DF">
        <w:rPr>
          <w:rFonts w:ascii="Times New Roman" w:hAnsi="Times New Roman" w:cs="Times New Roman"/>
        </w:rPr>
        <w:t xml:space="preserve"> Para atender a Meta </w:t>
      </w:r>
      <w:r w:rsidR="00DB129D" w:rsidRPr="009A57DF">
        <w:rPr>
          <w:rFonts w:ascii="Times New Roman" w:hAnsi="Times New Roman" w:cs="Times New Roman"/>
        </w:rPr>
        <w:t>Financeira</w:t>
      </w:r>
      <w:r w:rsidRPr="009A57DF">
        <w:rPr>
          <w:rFonts w:ascii="Times New Roman" w:hAnsi="Times New Roman" w:cs="Times New Roman"/>
        </w:rPr>
        <w:t xml:space="preserve"> especificada acima, serão reduzidos os recursos do Programa abaixo especificado:</w:t>
      </w:r>
    </w:p>
    <w:p w:rsidR="00B00894" w:rsidRPr="009A57DF" w:rsidRDefault="00B00894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4828" w:type="dxa"/>
        <w:tblLook w:val="04A0"/>
      </w:tblPr>
      <w:tblGrid>
        <w:gridCol w:w="1781"/>
        <w:gridCol w:w="2444"/>
        <w:gridCol w:w="1781"/>
        <w:gridCol w:w="1757"/>
        <w:gridCol w:w="1781"/>
        <w:gridCol w:w="1761"/>
        <w:gridCol w:w="1758"/>
        <w:gridCol w:w="1765"/>
      </w:tblGrid>
      <w:tr w:rsidR="00173295" w:rsidRPr="009A57DF" w:rsidTr="00737C3C">
        <w:tc>
          <w:tcPr>
            <w:tcW w:w="4219" w:type="dxa"/>
            <w:gridSpan w:val="2"/>
          </w:tcPr>
          <w:p w:rsidR="00173295" w:rsidRPr="009A57DF" w:rsidRDefault="00737C3C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 xml:space="preserve">Órgão: </w:t>
            </w:r>
            <w:proofErr w:type="gramStart"/>
            <w:r w:rsidRPr="009A57DF">
              <w:rPr>
                <w:rFonts w:ascii="Times New Roman" w:hAnsi="Times New Roman" w:cs="Times New Roman"/>
              </w:rPr>
              <w:t>13</w:t>
            </w:r>
            <w:r w:rsidR="00173295" w:rsidRPr="009A57DF">
              <w:rPr>
                <w:rFonts w:ascii="Times New Roman" w:hAnsi="Times New Roman" w:cs="Times New Roman"/>
              </w:rPr>
              <w:t xml:space="preserve"> – </w:t>
            </w:r>
            <w:r w:rsidR="00173295" w:rsidRPr="009A57DF">
              <w:rPr>
                <w:rFonts w:ascii="Times New Roman" w:hAnsi="Times New Roman" w:cs="Times New Roman"/>
                <w:b/>
              </w:rPr>
              <w:t>SECRETARIA</w:t>
            </w:r>
            <w:proofErr w:type="gramEnd"/>
            <w:r w:rsidR="00173295" w:rsidRPr="009A57DF">
              <w:rPr>
                <w:rFonts w:ascii="Times New Roman" w:hAnsi="Times New Roman" w:cs="Times New Roman"/>
                <w:b/>
              </w:rPr>
              <w:t xml:space="preserve"> </w:t>
            </w:r>
            <w:r w:rsidRPr="009A57DF">
              <w:rPr>
                <w:rFonts w:ascii="Times New Roman" w:hAnsi="Times New Roman" w:cs="Times New Roman"/>
                <w:b/>
              </w:rPr>
              <w:t xml:space="preserve">MUNICIPAL DE ESPORTE E LAZER </w:t>
            </w:r>
          </w:p>
        </w:tc>
        <w:tc>
          <w:tcPr>
            <w:tcW w:w="10609" w:type="dxa"/>
            <w:gridSpan w:val="6"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 xml:space="preserve">Unidade Orçamentária: </w:t>
            </w:r>
            <w:r w:rsidR="008F1CA6" w:rsidRPr="009A57DF">
              <w:rPr>
                <w:rFonts w:ascii="Times New Roman" w:hAnsi="Times New Roman" w:cs="Times New Roman"/>
                <w:b/>
              </w:rPr>
              <w:t>001</w:t>
            </w:r>
            <w:r w:rsidRPr="009A57DF">
              <w:rPr>
                <w:rFonts w:ascii="Times New Roman" w:hAnsi="Times New Roman" w:cs="Times New Roman"/>
                <w:b/>
              </w:rPr>
              <w:t xml:space="preserve"> – </w:t>
            </w:r>
            <w:r w:rsidR="008F1CA6" w:rsidRPr="009A57DF">
              <w:rPr>
                <w:rFonts w:ascii="Times New Roman" w:hAnsi="Times New Roman" w:cs="Times New Roman"/>
                <w:b/>
              </w:rPr>
              <w:t>GABINETE DO SECRETÁRIO</w:t>
            </w:r>
          </w:p>
        </w:tc>
      </w:tr>
      <w:tr w:rsidR="00173295" w:rsidRPr="009A57DF" w:rsidTr="00737C3C">
        <w:tc>
          <w:tcPr>
            <w:tcW w:w="1768" w:type="dxa"/>
            <w:vMerge w:val="restart"/>
          </w:tcPr>
          <w:p w:rsidR="00173295" w:rsidRPr="009A57DF" w:rsidRDefault="00173295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PROGRAMA</w:t>
            </w:r>
          </w:p>
        </w:tc>
        <w:tc>
          <w:tcPr>
            <w:tcW w:w="2451" w:type="dxa"/>
            <w:vMerge w:val="restart"/>
          </w:tcPr>
          <w:p w:rsidR="00173295" w:rsidRPr="009A57DF" w:rsidRDefault="00173295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Função e Subfunção</w:t>
            </w:r>
          </w:p>
        </w:tc>
        <w:tc>
          <w:tcPr>
            <w:tcW w:w="3536" w:type="dxa"/>
            <w:gridSpan w:val="2"/>
          </w:tcPr>
          <w:p w:rsidR="00173295" w:rsidRPr="009A57DF" w:rsidRDefault="00173295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7073" w:type="dxa"/>
            <w:gridSpan w:val="4"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Indicadores Físico/Financeiro</w:t>
            </w:r>
          </w:p>
        </w:tc>
      </w:tr>
      <w:tr w:rsidR="00173295" w:rsidRPr="009A57DF" w:rsidTr="00737C3C">
        <w:tc>
          <w:tcPr>
            <w:tcW w:w="1768" w:type="dxa"/>
            <w:vMerge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173295" w:rsidRPr="009A57DF" w:rsidRDefault="00737C3C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768" w:type="dxa"/>
          </w:tcPr>
          <w:p w:rsidR="00173295" w:rsidRPr="009A57DF" w:rsidRDefault="00737C3C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1768" w:type="dxa"/>
          </w:tcPr>
          <w:p w:rsidR="00173295" w:rsidRPr="009A57DF" w:rsidRDefault="00737C3C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Produto</w:t>
            </w:r>
          </w:p>
        </w:tc>
        <w:tc>
          <w:tcPr>
            <w:tcW w:w="1768" w:type="dxa"/>
          </w:tcPr>
          <w:p w:rsidR="00173295" w:rsidRPr="009A57DF" w:rsidRDefault="00737C3C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Unidade de Medida</w:t>
            </w:r>
          </w:p>
        </w:tc>
        <w:tc>
          <w:tcPr>
            <w:tcW w:w="1768" w:type="dxa"/>
          </w:tcPr>
          <w:p w:rsidR="00173295" w:rsidRPr="009A57DF" w:rsidRDefault="00737C3C" w:rsidP="00B00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Meta Física</w:t>
            </w:r>
          </w:p>
        </w:tc>
        <w:tc>
          <w:tcPr>
            <w:tcW w:w="1769" w:type="dxa"/>
          </w:tcPr>
          <w:p w:rsidR="00173295" w:rsidRPr="009A57DF" w:rsidRDefault="00737C3C" w:rsidP="00B00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57DF">
              <w:rPr>
                <w:rFonts w:ascii="Times New Roman" w:hAnsi="Times New Roman" w:cs="Times New Roman"/>
                <w:b/>
              </w:rPr>
              <w:t>Meta Financeira</w:t>
            </w:r>
          </w:p>
        </w:tc>
      </w:tr>
      <w:tr w:rsidR="00173295" w:rsidRPr="009A57DF" w:rsidTr="00737C3C">
        <w:tc>
          <w:tcPr>
            <w:tcW w:w="1768" w:type="dxa"/>
          </w:tcPr>
          <w:p w:rsidR="00173295" w:rsidRPr="009A57DF" w:rsidRDefault="008F1CA6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0031</w:t>
            </w:r>
            <w:r w:rsidR="00173295" w:rsidRPr="009A57DF">
              <w:rPr>
                <w:rFonts w:ascii="Times New Roman" w:hAnsi="Times New Roman" w:cs="Times New Roman"/>
              </w:rPr>
              <w:t xml:space="preserve"> – </w:t>
            </w:r>
            <w:r w:rsidRPr="009A57DF">
              <w:rPr>
                <w:rFonts w:ascii="Times New Roman" w:hAnsi="Times New Roman" w:cs="Times New Roman"/>
              </w:rPr>
              <w:t>GESTÃO E MANUTENÇÃO</w:t>
            </w:r>
          </w:p>
        </w:tc>
        <w:tc>
          <w:tcPr>
            <w:tcW w:w="2451" w:type="dxa"/>
          </w:tcPr>
          <w:p w:rsidR="00173295" w:rsidRPr="009A57DF" w:rsidRDefault="008F1CA6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27</w:t>
            </w:r>
            <w:r w:rsidR="00173295" w:rsidRPr="009A57DF">
              <w:rPr>
                <w:rFonts w:ascii="Times New Roman" w:hAnsi="Times New Roman" w:cs="Times New Roman"/>
              </w:rPr>
              <w:t xml:space="preserve"> –</w:t>
            </w:r>
            <w:r w:rsidRPr="009A57DF">
              <w:rPr>
                <w:rFonts w:ascii="Times New Roman" w:hAnsi="Times New Roman" w:cs="Times New Roman"/>
              </w:rPr>
              <w:t xml:space="preserve"> DESPORTO E LAZER</w:t>
            </w:r>
          </w:p>
          <w:p w:rsidR="00173295" w:rsidRPr="009A57DF" w:rsidRDefault="008F1CA6" w:rsidP="00B008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57DF">
              <w:rPr>
                <w:rFonts w:ascii="Times New Roman" w:hAnsi="Times New Roman" w:cs="Times New Roman"/>
              </w:rPr>
              <w:t>812</w:t>
            </w:r>
            <w:r w:rsidR="00173295" w:rsidRPr="009A57DF">
              <w:rPr>
                <w:rFonts w:ascii="Times New Roman" w:hAnsi="Times New Roman" w:cs="Times New Roman"/>
              </w:rPr>
              <w:t xml:space="preserve"> – </w:t>
            </w:r>
            <w:r w:rsidRPr="009A57DF">
              <w:rPr>
                <w:rFonts w:ascii="Times New Roman" w:hAnsi="Times New Roman" w:cs="Times New Roman"/>
              </w:rPr>
              <w:t>DESPORTO</w:t>
            </w:r>
            <w:proofErr w:type="gramEnd"/>
            <w:r w:rsidRPr="009A57DF">
              <w:rPr>
                <w:rFonts w:ascii="Times New Roman" w:hAnsi="Times New Roman" w:cs="Times New Roman"/>
              </w:rPr>
              <w:t xml:space="preserve"> COMUNITÁRIO</w:t>
            </w:r>
          </w:p>
        </w:tc>
        <w:tc>
          <w:tcPr>
            <w:tcW w:w="1768" w:type="dxa"/>
          </w:tcPr>
          <w:p w:rsidR="00173295" w:rsidRPr="009A57DF" w:rsidRDefault="008F1CA6" w:rsidP="00B008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57DF">
              <w:rPr>
                <w:rFonts w:ascii="Times New Roman" w:hAnsi="Times New Roman" w:cs="Times New Roman"/>
              </w:rPr>
              <w:t>2075</w:t>
            </w:r>
            <w:r w:rsidR="00173295" w:rsidRPr="009A57DF">
              <w:rPr>
                <w:rFonts w:ascii="Times New Roman" w:hAnsi="Times New Roman" w:cs="Times New Roman"/>
              </w:rPr>
              <w:t xml:space="preserve"> – </w:t>
            </w:r>
            <w:r w:rsidRPr="009A57DF">
              <w:rPr>
                <w:rFonts w:ascii="Times New Roman" w:hAnsi="Times New Roman" w:cs="Times New Roman"/>
              </w:rPr>
              <w:t>MANUTENÇÃO</w:t>
            </w:r>
            <w:proofErr w:type="gramEnd"/>
            <w:r w:rsidRPr="009A57DF">
              <w:rPr>
                <w:rFonts w:ascii="Times New Roman" w:hAnsi="Times New Roman" w:cs="Times New Roman"/>
              </w:rPr>
              <w:t xml:space="preserve"> DE SEMEL</w:t>
            </w:r>
          </w:p>
        </w:tc>
        <w:tc>
          <w:tcPr>
            <w:tcW w:w="1768" w:type="dxa"/>
          </w:tcPr>
          <w:p w:rsidR="00173295" w:rsidRPr="009A57DF" w:rsidRDefault="00173295" w:rsidP="00B00894">
            <w:pPr>
              <w:jc w:val="center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68" w:type="dxa"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57DF">
              <w:rPr>
                <w:rFonts w:ascii="Times New Roman" w:hAnsi="Times New Roman" w:cs="Times New Roman"/>
              </w:rPr>
              <w:t>0024 – MANUTENÇÃO</w:t>
            </w:r>
            <w:proofErr w:type="gramEnd"/>
            <w:r w:rsidRPr="009A57DF">
              <w:rPr>
                <w:rFonts w:ascii="Times New Roman" w:hAnsi="Times New Roman" w:cs="Times New Roman"/>
              </w:rPr>
              <w:t xml:space="preserve"> DE ATIVIDADES</w:t>
            </w:r>
          </w:p>
        </w:tc>
        <w:tc>
          <w:tcPr>
            <w:tcW w:w="1768" w:type="dxa"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8" w:type="dxa"/>
          </w:tcPr>
          <w:p w:rsidR="00173295" w:rsidRPr="009A57DF" w:rsidRDefault="00173295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69" w:type="dxa"/>
          </w:tcPr>
          <w:p w:rsidR="00173295" w:rsidRPr="009A57DF" w:rsidRDefault="009A57DF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2.613</w:t>
            </w:r>
            <w:r w:rsidR="009A0AB5" w:rsidRPr="009A57DF">
              <w:rPr>
                <w:rFonts w:ascii="Times New Roman" w:hAnsi="Times New Roman" w:cs="Times New Roman"/>
              </w:rPr>
              <w:t>.000,00</w:t>
            </w:r>
          </w:p>
        </w:tc>
      </w:tr>
      <w:tr w:rsidR="009A57DF" w:rsidRPr="009A57DF" w:rsidTr="00737C3C">
        <w:tc>
          <w:tcPr>
            <w:tcW w:w="13059" w:type="dxa"/>
            <w:gridSpan w:val="7"/>
          </w:tcPr>
          <w:p w:rsidR="009A57DF" w:rsidRPr="009A57DF" w:rsidRDefault="009A57DF" w:rsidP="00B00894">
            <w:pPr>
              <w:jc w:val="right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Total do órgão / Unidade:</w:t>
            </w:r>
          </w:p>
        </w:tc>
        <w:tc>
          <w:tcPr>
            <w:tcW w:w="1769" w:type="dxa"/>
          </w:tcPr>
          <w:p w:rsidR="009A57DF" w:rsidRPr="009A57DF" w:rsidRDefault="009A57DF" w:rsidP="00B00894">
            <w:pPr>
              <w:jc w:val="both"/>
              <w:rPr>
                <w:rFonts w:ascii="Times New Roman" w:hAnsi="Times New Roman" w:cs="Times New Roman"/>
              </w:rPr>
            </w:pPr>
            <w:r w:rsidRPr="009A57DF">
              <w:rPr>
                <w:rFonts w:ascii="Times New Roman" w:hAnsi="Times New Roman" w:cs="Times New Roman"/>
              </w:rPr>
              <w:t>5.627.000,00</w:t>
            </w:r>
          </w:p>
        </w:tc>
      </w:tr>
    </w:tbl>
    <w:p w:rsidR="00173295" w:rsidRPr="009A57DF" w:rsidRDefault="00173295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FDD" w:rsidRPr="009A57DF" w:rsidRDefault="000D1FDD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57DF">
        <w:rPr>
          <w:rFonts w:ascii="Times New Roman" w:hAnsi="Times New Roman" w:cs="Times New Roman"/>
          <w:b/>
        </w:rPr>
        <w:lastRenderedPageBreak/>
        <w:t>Art. 3º</w:t>
      </w:r>
      <w:r w:rsidRPr="009A57DF">
        <w:rPr>
          <w:rFonts w:ascii="Times New Roman" w:hAnsi="Times New Roman" w:cs="Times New Roman"/>
        </w:rPr>
        <w:t xml:space="preserve"> Esta Emenda </w:t>
      </w:r>
      <w:r w:rsidR="00DB129D">
        <w:rPr>
          <w:rFonts w:ascii="Times New Roman" w:hAnsi="Times New Roman" w:cs="Times New Roman"/>
        </w:rPr>
        <w:t>Aditiva</w:t>
      </w:r>
      <w:r w:rsidRPr="009A57DF">
        <w:rPr>
          <w:rFonts w:ascii="Times New Roman" w:hAnsi="Times New Roman" w:cs="Times New Roman"/>
        </w:rPr>
        <w:t xml:space="preserve"> entra em vigor na data de sua aprovação.</w:t>
      </w:r>
    </w:p>
    <w:p w:rsidR="000D1FDD" w:rsidRDefault="000D1FDD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97123" w:rsidRPr="009A57DF" w:rsidRDefault="00897123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A57DF" w:rsidRDefault="000D1FDD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A57DF">
        <w:rPr>
          <w:rFonts w:ascii="Times New Roman" w:hAnsi="Times New Roman" w:cs="Times New Roman"/>
        </w:rPr>
        <w:t>Câmara Municipal de Sorriso, Estado do Mato Grosso, 22 de outubro de 2014.</w:t>
      </w:r>
    </w:p>
    <w:p w:rsidR="009A57DF" w:rsidRDefault="009A57DF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5"/>
        <w:gridCol w:w="4715"/>
      </w:tblGrid>
      <w:tr w:rsidR="00897123" w:rsidTr="00897123">
        <w:tc>
          <w:tcPr>
            <w:tcW w:w="4714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7123" w:rsidTr="00897123">
        <w:tc>
          <w:tcPr>
            <w:tcW w:w="4714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4715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15" w:type="dxa"/>
          </w:tcPr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897123" w:rsidRDefault="00897123" w:rsidP="00B0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A57DF" w:rsidRDefault="009A57DF" w:rsidP="00B00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57DF" w:rsidRPr="009A57DF" w:rsidRDefault="00DB129D" w:rsidP="0089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2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9A57DF" w:rsidRPr="009A57DF" w:rsidRDefault="009A57DF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FDD" w:rsidRPr="009A57DF" w:rsidRDefault="000D1FDD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344" w:rsidRDefault="00546344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129D" w:rsidRPr="009A57DF" w:rsidRDefault="00DB129D" w:rsidP="00B008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894" w:rsidRDefault="00B00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6344" w:rsidRPr="009A57DF" w:rsidRDefault="00546344" w:rsidP="00B00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7DF">
        <w:rPr>
          <w:rFonts w:ascii="Times New Roman" w:hAnsi="Times New Roman" w:cs="Times New Roman"/>
          <w:b/>
        </w:rPr>
        <w:lastRenderedPageBreak/>
        <w:t>JUSTIFICATIVA</w:t>
      </w:r>
      <w:r w:rsidR="00B00894">
        <w:rPr>
          <w:rFonts w:ascii="Times New Roman" w:hAnsi="Times New Roman" w:cs="Times New Roman"/>
          <w:b/>
        </w:rPr>
        <w:t>S</w:t>
      </w:r>
    </w:p>
    <w:p w:rsidR="00546344" w:rsidRDefault="00546344" w:rsidP="00B00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0894" w:rsidRPr="009A57DF" w:rsidRDefault="00B00894" w:rsidP="00B00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6344" w:rsidRDefault="00546344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B129D">
        <w:rPr>
          <w:rFonts w:ascii="Times New Roman" w:hAnsi="Times New Roman" w:cs="Times New Roman"/>
        </w:rPr>
        <w:t>O Projeto de Lei que estamos propond</w:t>
      </w:r>
      <w:r w:rsidR="00DB129D">
        <w:rPr>
          <w:rFonts w:ascii="Times New Roman" w:hAnsi="Times New Roman" w:cs="Times New Roman"/>
        </w:rPr>
        <w:t>o Emenda Aditiva</w:t>
      </w:r>
      <w:r w:rsidRPr="00DB129D">
        <w:rPr>
          <w:rFonts w:ascii="Times New Roman" w:hAnsi="Times New Roman" w:cs="Times New Roman"/>
        </w:rPr>
        <w:t xml:space="preserve"> em questão, dispõe sobre as diretrizes para a elaboração da Lei Orçamentária de 2015. A Emenda em epígrafe destina recursos especificados para a Associação Vale </w:t>
      </w:r>
      <w:proofErr w:type="gramStart"/>
      <w:r w:rsidRPr="00DB129D">
        <w:rPr>
          <w:rFonts w:ascii="Times New Roman" w:hAnsi="Times New Roman" w:cs="Times New Roman"/>
        </w:rPr>
        <w:t>do Lira</w:t>
      </w:r>
      <w:proofErr w:type="gramEnd"/>
      <w:r w:rsidRPr="00DB129D">
        <w:rPr>
          <w:rFonts w:ascii="Times New Roman" w:hAnsi="Times New Roman" w:cs="Times New Roman"/>
        </w:rPr>
        <w:t xml:space="preserve"> no valor de R$ 12 mil. A Associação realiza </w:t>
      </w:r>
      <w:r w:rsidR="009E0DE8" w:rsidRPr="00DB129D">
        <w:rPr>
          <w:rFonts w:ascii="Times New Roman" w:hAnsi="Times New Roman" w:cs="Times New Roman"/>
        </w:rPr>
        <w:t>campeonatos</w:t>
      </w:r>
      <w:r w:rsidRPr="00DB129D">
        <w:rPr>
          <w:rFonts w:ascii="Times New Roman" w:hAnsi="Times New Roman" w:cs="Times New Roman"/>
        </w:rPr>
        <w:t xml:space="preserve"> amadores todos os anos, porém, atualmente, não recebe recursos para a realização dos mesmos. Considerando que centenas de pessoas participam dos eventos esportivos realizados pela Associação que necessita de auxílio financeiro para continuar incentivando a prática esportiva através de campeonatos amadores que contam com a participação de várias famílias do município.</w:t>
      </w:r>
    </w:p>
    <w:p w:rsidR="00B00894" w:rsidRPr="00DB129D" w:rsidRDefault="00B00894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46344" w:rsidRDefault="00546344" w:rsidP="00B0089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B129D">
        <w:rPr>
          <w:rFonts w:ascii="Times New Roman" w:hAnsi="Times New Roman" w:cs="Times New Roman"/>
        </w:rPr>
        <w:t xml:space="preserve">Para atender </w:t>
      </w:r>
      <w:r w:rsidR="00DB129D">
        <w:rPr>
          <w:rFonts w:ascii="Times New Roman" w:hAnsi="Times New Roman" w:cs="Times New Roman"/>
        </w:rPr>
        <w:t xml:space="preserve">a Associação, propomos o remanejamento própria </w:t>
      </w:r>
      <w:r w:rsidRPr="00DB129D">
        <w:rPr>
          <w:rFonts w:ascii="Times New Roman" w:hAnsi="Times New Roman" w:cs="Times New Roman"/>
        </w:rPr>
        <w:t>Secretaria de Esportes e Lazer de Sorriso</w:t>
      </w:r>
      <w:r w:rsidR="00DB129D">
        <w:rPr>
          <w:rFonts w:ascii="Times New Roman" w:hAnsi="Times New Roman" w:cs="Times New Roman"/>
        </w:rPr>
        <w:t xml:space="preserve"> (SEMEL).</w:t>
      </w:r>
    </w:p>
    <w:p w:rsidR="00897123" w:rsidRDefault="00897123" w:rsidP="008971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8971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8971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Default="00897123" w:rsidP="008971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4715"/>
        <w:gridCol w:w="4715"/>
      </w:tblGrid>
      <w:tr w:rsidR="00897123" w:rsidTr="00B23671">
        <w:tc>
          <w:tcPr>
            <w:tcW w:w="4714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7123" w:rsidTr="00B23671">
        <w:tc>
          <w:tcPr>
            <w:tcW w:w="4714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4715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15" w:type="dxa"/>
          </w:tcPr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897123" w:rsidRDefault="00897123" w:rsidP="00B23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97123" w:rsidRDefault="00897123" w:rsidP="00897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123" w:rsidRPr="009A57DF" w:rsidRDefault="00897123" w:rsidP="0089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2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sectPr w:rsidR="00897123" w:rsidRPr="009A57DF" w:rsidSect="00897123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361"/>
    <w:rsid w:val="000D1FDD"/>
    <w:rsid w:val="00173295"/>
    <w:rsid w:val="002A1790"/>
    <w:rsid w:val="002B6D89"/>
    <w:rsid w:val="00546344"/>
    <w:rsid w:val="00617A7E"/>
    <w:rsid w:val="006A2BEB"/>
    <w:rsid w:val="006D33C1"/>
    <w:rsid w:val="00737C3C"/>
    <w:rsid w:val="007B0711"/>
    <w:rsid w:val="00825F84"/>
    <w:rsid w:val="00897123"/>
    <w:rsid w:val="008F1CA6"/>
    <w:rsid w:val="009A0AB5"/>
    <w:rsid w:val="009A57DF"/>
    <w:rsid w:val="009E0DE8"/>
    <w:rsid w:val="009E5534"/>
    <w:rsid w:val="00A01F67"/>
    <w:rsid w:val="00AD5DD4"/>
    <w:rsid w:val="00B00894"/>
    <w:rsid w:val="00C654F5"/>
    <w:rsid w:val="00DB129D"/>
    <w:rsid w:val="00DD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9A57D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9A57D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4</cp:revision>
  <cp:lastPrinted>2014-10-22T15:28:00Z</cp:lastPrinted>
  <dcterms:created xsi:type="dcterms:W3CDTF">2014-10-22T15:19:00Z</dcterms:created>
  <dcterms:modified xsi:type="dcterms:W3CDTF">2014-10-22T15:28:00Z</dcterms:modified>
</cp:coreProperties>
</file>