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B4" w:rsidRPr="00B75F0E" w:rsidRDefault="00E92CB4" w:rsidP="00BE6E56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B75F0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BE6E56">
        <w:rPr>
          <w:rFonts w:ascii="Times New Roman" w:hAnsi="Times New Roman" w:cs="Times New Roman"/>
          <w:sz w:val="24"/>
          <w:szCs w:val="24"/>
        </w:rPr>
        <w:t>319</w:t>
      </w:r>
      <w:r w:rsidRPr="00B75F0E">
        <w:rPr>
          <w:rFonts w:ascii="Times New Roman" w:hAnsi="Times New Roman" w:cs="Times New Roman"/>
          <w:sz w:val="24"/>
          <w:szCs w:val="24"/>
        </w:rPr>
        <w:t>/2014</w:t>
      </w:r>
    </w:p>
    <w:p w:rsidR="00E92CB4" w:rsidRPr="00B75F0E" w:rsidRDefault="00E92CB4" w:rsidP="00BE6E56">
      <w:pPr>
        <w:pStyle w:val="Recuodecorpodetexto"/>
        <w:ind w:left="3402" w:firstLine="0"/>
        <w:rPr>
          <w:szCs w:val="24"/>
        </w:rPr>
      </w:pPr>
    </w:p>
    <w:p w:rsidR="00E92CB4" w:rsidRPr="00B75F0E" w:rsidRDefault="00E92CB4" w:rsidP="00BE6E56">
      <w:pPr>
        <w:pStyle w:val="Recuodecorpodetexto"/>
        <w:ind w:left="3402" w:firstLine="0"/>
        <w:rPr>
          <w:szCs w:val="24"/>
        </w:rPr>
      </w:pPr>
    </w:p>
    <w:p w:rsidR="00E92CB4" w:rsidRPr="00B75F0E" w:rsidRDefault="004D3EED" w:rsidP="00BE6E56">
      <w:pPr>
        <w:pStyle w:val="Recuodecorpodetexto"/>
        <w:ind w:left="3420" w:firstLine="0"/>
        <w:rPr>
          <w:szCs w:val="24"/>
        </w:rPr>
      </w:pPr>
      <w:r>
        <w:rPr>
          <w:szCs w:val="24"/>
        </w:rPr>
        <w:t xml:space="preserve">INDICO </w:t>
      </w:r>
      <w:r w:rsidR="00E92CB4">
        <w:rPr>
          <w:szCs w:val="24"/>
        </w:rPr>
        <w:t>CONSTRUÇÃO DE UM PARQUE INFANTIL NA ÁREA VERDE CENTRAL</w:t>
      </w:r>
      <w:r w:rsidR="00BE6E56">
        <w:rPr>
          <w:szCs w:val="24"/>
        </w:rPr>
        <w:t>,</w:t>
      </w:r>
      <w:r w:rsidR="00E92CB4">
        <w:rPr>
          <w:szCs w:val="24"/>
        </w:rPr>
        <w:t xml:space="preserve"> ENTRE AS AVENIDAS NATALINO JOÃO BRESCANSIN E TANCREDO NEVES.</w:t>
      </w:r>
    </w:p>
    <w:p w:rsidR="00E92CB4" w:rsidRPr="00B75F0E" w:rsidRDefault="00E92CB4" w:rsidP="00BE6E56">
      <w:pPr>
        <w:pStyle w:val="Recuodecorpodetexto"/>
        <w:ind w:left="3402" w:firstLine="1418"/>
        <w:rPr>
          <w:szCs w:val="24"/>
        </w:rPr>
      </w:pPr>
    </w:p>
    <w:p w:rsidR="00E92CB4" w:rsidRPr="00B75F0E" w:rsidRDefault="00E92CB4" w:rsidP="00BE6E56">
      <w:pPr>
        <w:pStyle w:val="Recuodecorpodetexto"/>
        <w:ind w:left="3402" w:firstLine="1418"/>
        <w:rPr>
          <w:bCs/>
          <w:szCs w:val="24"/>
        </w:rPr>
      </w:pPr>
    </w:p>
    <w:p w:rsidR="00E92CB4" w:rsidRPr="00B75F0E" w:rsidRDefault="00E92CB4" w:rsidP="00BE6E56">
      <w:pPr>
        <w:ind w:firstLine="3420"/>
        <w:jc w:val="both"/>
        <w:rPr>
          <w:b/>
          <w:sz w:val="24"/>
          <w:szCs w:val="24"/>
        </w:rPr>
      </w:pPr>
      <w:r w:rsidRPr="00B75F0E">
        <w:rPr>
          <w:b/>
          <w:sz w:val="24"/>
          <w:szCs w:val="24"/>
        </w:rPr>
        <w:t>DIRCEU ZANATTA – PMDB E VEREADORES ABAIXO ASSINADOS,</w:t>
      </w:r>
      <w:r w:rsidRPr="00B75F0E">
        <w:rPr>
          <w:sz w:val="24"/>
          <w:szCs w:val="24"/>
        </w:rPr>
        <w:t xml:space="preserve"> com assento nesta Casa, de conformidade com o Artigo 115 do Regimento Interno</w:t>
      </w:r>
      <w:r w:rsidRPr="00B75F0E">
        <w:rPr>
          <w:b/>
          <w:sz w:val="24"/>
          <w:szCs w:val="24"/>
        </w:rPr>
        <w:t xml:space="preserve">, </w:t>
      </w:r>
      <w:r w:rsidRPr="00B75F0E">
        <w:rPr>
          <w:sz w:val="24"/>
          <w:szCs w:val="24"/>
        </w:rPr>
        <w:t>requerem à Mesa que este Expediente seja enviado ao Exmo. Senhor Dilceu Rossato, Prefeito Municipal e a</w:t>
      </w:r>
      <w:r>
        <w:rPr>
          <w:sz w:val="24"/>
          <w:szCs w:val="24"/>
        </w:rPr>
        <w:t xml:space="preserve">o </w:t>
      </w:r>
      <w:r w:rsidRPr="00B75F0E">
        <w:rPr>
          <w:color w:val="222222"/>
          <w:sz w:val="24"/>
          <w:szCs w:val="24"/>
        </w:rPr>
        <w:t xml:space="preserve">Senhor Émerson Aparecido de Faria, </w:t>
      </w:r>
      <w:r w:rsidRPr="00B75F0E">
        <w:rPr>
          <w:iCs/>
          <w:color w:val="000000"/>
          <w:sz w:val="24"/>
          <w:szCs w:val="24"/>
        </w:rPr>
        <w:t>Secretário Municipal Obras e Serviços Públicos</w:t>
      </w:r>
      <w:r>
        <w:rPr>
          <w:sz w:val="24"/>
          <w:szCs w:val="24"/>
        </w:rPr>
        <w:t xml:space="preserve">, </w:t>
      </w:r>
      <w:r w:rsidRPr="00B75F0E">
        <w:rPr>
          <w:b/>
          <w:sz w:val="24"/>
          <w:szCs w:val="24"/>
        </w:rPr>
        <w:t xml:space="preserve">versando sobre a </w:t>
      </w:r>
      <w:r>
        <w:rPr>
          <w:b/>
          <w:sz w:val="24"/>
          <w:szCs w:val="24"/>
        </w:rPr>
        <w:t xml:space="preserve">necessidade </w:t>
      </w:r>
      <w:r w:rsidR="004D3EED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construção de um parque infantil na Área Verde Central</w:t>
      </w:r>
      <w:r w:rsidR="00BE6E5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entre </w:t>
      </w:r>
      <w:proofErr w:type="gramStart"/>
      <w:r>
        <w:rPr>
          <w:b/>
          <w:sz w:val="24"/>
          <w:szCs w:val="24"/>
        </w:rPr>
        <w:t>as Avenidas Natalino</w:t>
      </w:r>
      <w:proofErr w:type="gramEnd"/>
      <w:r>
        <w:rPr>
          <w:b/>
          <w:sz w:val="24"/>
          <w:szCs w:val="24"/>
        </w:rPr>
        <w:t xml:space="preserve"> João Brescansin e Tancredo Neves.</w:t>
      </w:r>
    </w:p>
    <w:p w:rsidR="00BE6E56" w:rsidRDefault="00BE6E56" w:rsidP="00BE6E56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E92CB4" w:rsidRPr="00B75F0E" w:rsidRDefault="00E92CB4" w:rsidP="00BE6E56">
      <w:pPr>
        <w:pStyle w:val="NCNormalCentralizado"/>
        <w:rPr>
          <w:b/>
          <w:color w:val="auto"/>
          <w:sz w:val="24"/>
          <w:szCs w:val="24"/>
        </w:rPr>
      </w:pPr>
      <w:r w:rsidRPr="00B75F0E">
        <w:rPr>
          <w:b/>
          <w:color w:val="auto"/>
          <w:sz w:val="24"/>
          <w:szCs w:val="24"/>
        </w:rPr>
        <w:t>JUSTIFICATIV</w:t>
      </w:r>
      <w:r w:rsidR="00BE6E56">
        <w:rPr>
          <w:b/>
          <w:color w:val="auto"/>
          <w:sz w:val="24"/>
          <w:szCs w:val="24"/>
        </w:rPr>
        <w:t>AS</w:t>
      </w:r>
    </w:p>
    <w:p w:rsidR="00E92CB4" w:rsidRPr="00B75F0E" w:rsidRDefault="00E92CB4" w:rsidP="00BE6E5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92CB4" w:rsidRDefault="00E92CB4" w:rsidP="00BE6E56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>que a Área Verde entre as avenidas Brescansin e Tancredo fica localizada no centro da cidade, onde há muito movimento de pessoas, principalmente de famílias.</w:t>
      </w:r>
    </w:p>
    <w:p w:rsidR="00E92CB4" w:rsidRDefault="00E92CB4" w:rsidP="00BE6E56">
      <w:pPr>
        <w:pStyle w:val="NCNormalCentralizado"/>
        <w:ind w:firstLine="1418"/>
        <w:jc w:val="both"/>
        <w:rPr>
          <w:sz w:val="24"/>
          <w:szCs w:val="24"/>
        </w:rPr>
      </w:pPr>
    </w:p>
    <w:p w:rsidR="00E92CB4" w:rsidRDefault="00E92CB4" w:rsidP="00BE6E56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="004D3EED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a Área Verde faz é um dos locais mais visitados por famílias de outros estados.</w:t>
      </w:r>
    </w:p>
    <w:p w:rsidR="00E92CB4" w:rsidRDefault="00E92CB4" w:rsidP="00BE6E56">
      <w:pPr>
        <w:pStyle w:val="NCNormalCentralizado"/>
        <w:ind w:firstLine="1418"/>
        <w:jc w:val="both"/>
        <w:rPr>
          <w:sz w:val="24"/>
          <w:szCs w:val="24"/>
        </w:rPr>
      </w:pPr>
    </w:p>
    <w:p w:rsidR="00E92CB4" w:rsidRDefault="00E92CB4" w:rsidP="00BE6E56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seria mai</w:t>
      </w:r>
      <w:r w:rsidR="00422EE1">
        <w:rPr>
          <w:sz w:val="24"/>
          <w:szCs w:val="24"/>
        </w:rPr>
        <w:t>s uma opção de lazer para as famílias sorrisenses.</w:t>
      </w:r>
    </w:p>
    <w:p w:rsidR="00E92CB4" w:rsidRDefault="00E92CB4" w:rsidP="00BE6E56">
      <w:pPr>
        <w:pStyle w:val="NCNormalCentralizado"/>
        <w:ind w:firstLine="1418"/>
        <w:jc w:val="both"/>
        <w:rPr>
          <w:sz w:val="24"/>
          <w:szCs w:val="24"/>
        </w:rPr>
      </w:pPr>
    </w:p>
    <w:p w:rsidR="00E92CB4" w:rsidRDefault="00E92CB4" w:rsidP="00BE6E5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3E4CA2">
        <w:rPr>
          <w:sz w:val="24"/>
          <w:szCs w:val="24"/>
        </w:rPr>
        <w:t xml:space="preserve">que os parques infantis </w:t>
      </w:r>
      <w:bookmarkStart w:id="0" w:name="_GoBack"/>
      <w:bookmarkEnd w:id="0"/>
      <w:r w:rsidR="003E4CA2">
        <w:rPr>
          <w:sz w:val="24"/>
          <w:szCs w:val="24"/>
        </w:rPr>
        <w:t>servem principalmente, para a</w:t>
      </w:r>
      <w:r w:rsidR="003E4CA2" w:rsidRPr="003E4CA2">
        <w:rPr>
          <w:sz w:val="24"/>
          <w:szCs w:val="24"/>
        </w:rPr>
        <w:t xml:space="preserve">s </w:t>
      </w:r>
      <w:r w:rsidR="003E4CA2">
        <w:rPr>
          <w:sz w:val="24"/>
          <w:szCs w:val="24"/>
        </w:rPr>
        <w:t xml:space="preserve">crianças desenvolverem </w:t>
      </w:r>
      <w:r w:rsidR="003E4CA2" w:rsidRPr="003E4CA2">
        <w:rPr>
          <w:sz w:val="24"/>
          <w:szCs w:val="24"/>
        </w:rPr>
        <w:t xml:space="preserve">suas capacidades físicas, </w:t>
      </w:r>
      <w:r w:rsidR="003E4CA2">
        <w:rPr>
          <w:sz w:val="24"/>
          <w:szCs w:val="24"/>
        </w:rPr>
        <w:t>e também</w:t>
      </w:r>
      <w:r w:rsidR="003E4CA2" w:rsidRPr="003E4CA2">
        <w:rPr>
          <w:sz w:val="24"/>
          <w:szCs w:val="24"/>
        </w:rPr>
        <w:t xml:space="preserve"> suas competências emocionais e sociais.</w:t>
      </w:r>
    </w:p>
    <w:p w:rsidR="00E92CB4" w:rsidRDefault="00E92CB4" w:rsidP="00BE6E5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92CB4" w:rsidRDefault="00E92CB4" w:rsidP="00BE6E5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ser uma </w:t>
      </w:r>
      <w:r w:rsidR="00BE6E56">
        <w:rPr>
          <w:color w:val="auto"/>
          <w:sz w:val="24"/>
          <w:szCs w:val="24"/>
        </w:rPr>
        <w:t>reivindicação</w:t>
      </w:r>
      <w:r>
        <w:rPr>
          <w:color w:val="auto"/>
          <w:sz w:val="24"/>
          <w:szCs w:val="24"/>
        </w:rPr>
        <w:t xml:space="preserve"> da comunidade sorrisense.</w:t>
      </w:r>
    </w:p>
    <w:p w:rsidR="00E92CB4" w:rsidRPr="00B75F0E" w:rsidRDefault="00E92CB4" w:rsidP="00BE6E5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92CB4" w:rsidRPr="00B75F0E" w:rsidRDefault="00E92CB4" w:rsidP="00BE6E5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92CB4" w:rsidRPr="00B75F0E" w:rsidRDefault="00E92CB4" w:rsidP="00BE6E5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 xml:space="preserve">Câmara Municipal de Sorriso, Estado do Mato Grosso, em </w:t>
      </w:r>
      <w:r w:rsidR="00BE6E56">
        <w:rPr>
          <w:color w:val="auto"/>
          <w:sz w:val="24"/>
          <w:szCs w:val="24"/>
        </w:rPr>
        <w:t>14 de n</w:t>
      </w:r>
      <w:r w:rsidR="003E4CA2">
        <w:rPr>
          <w:color w:val="auto"/>
          <w:sz w:val="24"/>
          <w:szCs w:val="24"/>
        </w:rPr>
        <w:t>ovembro</w:t>
      </w:r>
      <w:r>
        <w:rPr>
          <w:color w:val="auto"/>
          <w:sz w:val="24"/>
          <w:szCs w:val="24"/>
        </w:rPr>
        <w:t xml:space="preserve"> de 2014.</w:t>
      </w:r>
    </w:p>
    <w:p w:rsidR="00E92CB4" w:rsidRPr="00B75F0E" w:rsidRDefault="00E92CB4" w:rsidP="00BE6E56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E92CB4" w:rsidRPr="00B75F0E" w:rsidRDefault="00E92CB4" w:rsidP="00BE6E56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E92CB4" w:rsidRPr="00B75F0E" w:rsidRDefault="00E92CB4" w:rsidP="00BE6E5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>DIRCEU ZANATTA</w:t>
      </w:r>
    </w:p>
    <w:p w:rsidR="00E92CB4" w:rsidRPr="00B75F0E" w:rsidRDefault="00E92CB4" w:rsidP="00BE6E5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>Vereador PMDB</w:t>
      </w:r>
    </w:p>
    <w:p w:rsidR="00E92CB4" w:rsidRDefault="00E92CB4" w:rsidP="00BE6E5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E6E56" w:rsidRPr="00B75F0E" w:rsidRDefault="00BE6E56" w:rsidP="00BE6E5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544"/>
        <w:gridCol w:w="2977"/>
      </w:tblGrid>
      <w:tr w:rsidR="00E92CB4" w:rsidRPr="00B75F0E" w:rsidTr="00BE6E56">
        <w:trPr>
          <w:trHeight w:val="892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2CB4" w:rsidRPr="00B75F0E" w:rsidRDefault="00E92CB4" w:rsidP="00BE6E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92CB4" w:rsidRPr="00B75F0E" w:rsidRDefault="00E92CB4" w:rsidP="00BE6E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IRMÃO FONTENELE</w:t>
            </w:r>
          </w:p>
          <w:p w:rsidR="00E92CB4" w:rsidRPr="00B75F0E" w:rsidRDefault="00E92CB4" w:rsidP="00BE6E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92CB4" w:rsidRPr="00B75F0E" w:rsidRDefault="00E92CB4" w:rsidP="00BE6E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92CB4" w:rsidRPr="00B75F0E" w:rsidRDefault="00E92CB4" w:rsidP="00BE6E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E92CB4" w:rsidRPr="00B75F0E" w:rsidRDefault="00E92CB4" w:rsidP="00BE6E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92CB4" w:rsidRPr="00B75F0E" w:rsidRDefault="00E92CB4" w:rsidP="00BE6E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92CB4" w:rsidRPr="00B75F0E" w:rsidRDefault="00E92CB4" w:rsidP="00BE6E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MARLON ZANELLA</w:t>
            </w:r>
          </w:p>
          <w:p w:rsidR="00E92CB4" w:rsidRPr="00B75F0E" w:rsidRDefault="00E92CB4" w:rsidP="00BE6E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E26FB6" w:rsidRDefault="00E26FB6" w:rsidP="00BE6E56"/>
    <w:sectPr w:rsidR="00E26FB6" w:rsidSect="00BE6E56">
      <w:headerReference w:type="default" r:id="rId6"/>
      <w:pgSz w:w="11907" w:h="16840" w:code="9"/>
      <w:pgMar w:top="2694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EE7" w:rsidRDefault="00502EE7" w:rsidP="00FD3024">
      <w:r>
        <w:separator/>
      </w:r>
    </w:p>
  </w:endnote>
  <w:endnote w:type="continuationSeparator" w:id="0">
    <w:p w:rsidR="00502EE7" w:rsidRDefault="00502EE7" w:rsidP="00FD3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EE7" w:rsidRDefault="00502EE7" w:rsidP="00FD3024">
      <w:r>
        <w:separator/>
      </w:r>
    </w:p>
  </w:footnote>
  <w:footnote w:type="continuationSeparator" w:id="0">
    <w:p w:rsidR="00502EE7" w:rsidRDefault="00502EE7" w:rsidP="00FD3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502EE7">
    <w:pPr>
      <w:jc w:val="center"/>
      <w:rPr>
        <w:b/>
        <w:sz w:val="28"/>
      </w:rPr>
    </w:pPr>
  </w:p>
  <w:p w:rsidR="00F14A25" w:rsidRDefault="00502EE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CB4"/>
    <w:rsid w:val="003E4CA2"/>
    <w:rsid w:val="00422EE1"/>
    <w:rsid w:val="004D3EED"/>
    <w:rsid w:val="00502EE7"/>
    <w:rsid w:val="00BE6E56"/>
    <w:rsid w:val="00E26FB6"/>
    <w:rsid w:val="00E92CB4"/>
    <w:rsid w:val="00FD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92CB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92CB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92C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92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E92C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92CB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92CB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92CB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92CB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92C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92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E92C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92CB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92CB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3</cp:revision>
  <cp:lastPrinted>2014-11-14T13:29:00Z</cp:lastPrinted>
  <dcterms:created xsi:type="dcterms:W3CDTF">2014-11-14T13:05:00Z</dcterms:created>
  <dcterms:modified xsi:type="dcterms:W3CDTF">2014-11-14T14:55:00Z</dcterms:modified>
</cp:coreProperties>
</file>