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7A" w:rsidRDefault="005F157A" w:rsidP="00145FC1">
      <w:pPr>
        <w:spacing w:after="0" w:line="240" w:lineRule="auto"/>
        <w:ind w:firstLine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364A19">
        <w:rPr>
          <w:rFonts w:ascii="Times New Roman" w:hAnsi="Times New Roman" w:cs="Times New Roman"/>
          <w:b/>
          <w:sz w:val="24"/>
          <w:szCs w:val="24"/>
        </w:rPr>
        <w:t xml:space="preserve">2.382, DE 12 DE AGOSTO DE 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  <w:r w:rsidR="00364A19">
        <w:rPr>
          <w:rFonts w:ascii="Times New Roman" w:hAnsi="Times New Roman" w:cs="Times New Roman"/>
          <w:b/>
          <w:sz w:val="24"/>
          <w:szCs w:val="24"/>
        </w:rPr>
        <w:t>.</w:t>
      </w:r>
    </w:p>
    <w:p w:rsidR="00145FC1" w:rsidRDefault="00145FC1" w:rsidP="00145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Pr="00145FC1" w:rsidRDefault="005F157A" w:rsidP="00145FC1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5FC1">
        <w:rPr>
          <w:rFonts w:ascii="Times New Roman" w:hAnsi="Times New Roman" w:cs="Times New Roman"/>
          <w:sz w:val="24"/>
          <w:szCs w:val="24"/>
        </w:rPr>
        <w:t>D</w:t>
      </w:r>
      <w:r w:rsidR="00145FC1" w:rsidRPr="00145FC1">
        <w:rPr>
          <w:rFonts w:ascii="Times New Roman" w:hAnsi="Times New Roman" w:cs="Times New Roman"/>
          <w:sz w:val="24"/>
          <w:szCs w:val="24"/>
        </w:rPr>
        <w:t xml:space="preserve">ispõe sobre a obrigatoriedade das instituições financeiras instalarem guarda-volumes em suas </w:t>
      </w:r>
      <w:r w:rsidR="00145FC1">
        <w:rPr>
          <w:rFonts w:ascii="Times New Roman" w:hAnsi="Times New Roman" w:cs="Times New Roman"/>
          <w:sz w:val="24"/>
          <w:szCs w:val="24"/>
        </w:rPr>
        <w:t>A</w:t>
      </w:r>
      <w:r w:rsidR="00145FC1" w:rsidRPr="00145FC1">
        <w:rPr>
          <w:rFonts w:ascii="Times New Roman" w:hAnsi="Times New Roman" w:cs="Times New Roman"/>
          <w:sz w:val="24"/>
          <w:szCs w:val="24"/>
        </w:rPr>
        <w:t xml:space="preserve">gências </w:t>
      </w:r>
      <w:r w:rsidR="00145FC1">
        <w:rPr>
          <w:rFonts w:ascii="Times New Roman" w:hAnsi="Times New Roman" w:cs="Times New Roman"/>
          <w:sz w:val="24"/>
          <w:szCs w:val="24"/>
        </w:rPr>
        <w:t>B</w:t>
      </w:r>
      <w:r w:rsidR="00145FC1" w:rsidRPr="00145FC1">
        <w:rPr>
          <w:rFonts w:ascii="Times New Roman" w:hAnsi="Times New Roman" w:cs="Times New Roman"/>
          <w:sz w:val="24"/>
          <w:szCs w:val="24"/>
        </w:rPr>
        <w:t>ancárias.</w:t>
      </w:r>
    </w:p>
    <w:p w:rsidR="00BA77FB" w:rsidRDefault="00BA77FB" w:rsidP="00364A1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:rsidR="00364A19" w:rsidRPr="00364A19" w:rsidRDefault="00364A19" w:rsidP="00364A19">
      <w:pPr>
        <w:spacing w:after="0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64A19">
        <w:rPr>
          <w:rFonts w:ascii="Times New Roman" w:hAnsi="Times New Roman" w:cs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364A19" w:rsidRDefault="00364A19" w:rsidP="00364A1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</w:t>
      </w:r>
      <w:r w:rsidR="00AE1076">
        <w:rPr>
          <w:rFonts w:ascii="Times New Roman" w:hAnsi="Times New Roman" w:cs="Times New Roman"/>
          <w:sz w:val="24"/>
          <w:szCs w:val="24"/>
        </w:rPr>
        <w:t xml:space="preserve">as agências </w:t>
      </w:r>
      <w:r>
        <w:rPr>
          <w:rFonts w:ascii="Times New Roman" w:hAnsi="Times New Roman" w:cs="Times New Roman"/>
          <w:sz w:val="24"/>
          <w:szCs w:val="24"/>
        </w:rPr>
        <w:t>bancári</w:t>
      </w:r>
      <w:r w:rsidR="00AE10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dotados de porta com detectores de metais obrigados a manter unidades de guarda-volume à disposição de seus usuários. </w:t>
      </w:r>
    </w:p>
    <w:p w:rsidR="00AE1076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4184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725">
        <w:rPr>
          <w:rFonts w:ascii="Times New Roman" w:hAnsi="Times New Roman" w:cs="Times New Roman"/>
          <w:sz w:val="24"/>
          <w:szCs w:val="24"/>
        </w:rPr>
        <w:t xml:space="preserve">O </w:t>
      </w:r>
      <w:r w:rsidR="00444184">
        <w:rPr>
          <w:rFonts w:ascii="Times New Roman" w:hAnsi="Times New Roman" w:cs="Times New Roman"/>
          <w:sz w:val="24"/>
          <w:szCs w:val="24"/>
        </w:rPr>
        <w:t>guarda-volume mencionado no art. 1º deverá:</w:t>
      </w:r>
    </w:p>
    <w:p w:rsidR="009355B7" w:rsidRDefault="009355B7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0FCF" w:rsidRDefault="00D30FCF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estar posicionado junto ao local de acesso, anteriormente às portas de que trata o art. 1º desta lei;</w:t>
      </w:r>
    </w:p>
    <w:p w:rsidR="00145FC1" w:rsidRDefault="00145FC1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0FCF" w:rsidRDefault="00D30FCF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ter chaves individuais que possam ficar com o usuário, enquanto permanecer dentro do estabelecimento;</w:t>
      </w:r>
    </w:p>
    <w:p w:rsidR="00145FC1" w:rsidRDefault="00145FC1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D30FCF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corresponder ao número compatível com o fluxo de pessoas previsto para o estabelecimento em questão.</w:t>
      </w:r>
    </w:p>
    <w:p w:rsidR="009355B7" w:rsidRDefault="009355B7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3F08ED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08ED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3F08ED">
        <w:rPr>
          <w:rFonts w:ascii="Times New Roman" w:hAnsi="Times New Roman" w:cs="Times New Roman"/>
          <w:sz w:val="24"/>
          <w:szCs w:val="24"/>
        </w:rPr>
        <w:t xml:space="preserve">Durante todo tempo de atendimento </w:t>
      </w:r>
      <w:r w:rsidR="00AE1076">
        <w:rPr>
          <w:rFonts w:ascii="Times New Roman" w:hAnsi="Times New Roman" w:cs="Times New Roman"/>
          <w:sz w:val="24"/>
          <w:szCs w:val="24"/>
        </w:rPr>
        <w:t>d</w:t>
      </w:r>
      <w:r w:rsidRPr="003F08ED">
        <w:rPr>
          <w:rFonts w:ascii="Times New Roman" w:hAnsi="Times New Roman" w:cs="Times New Roman"/>
          <w:sz w:val="24"/>
          <w:szCs w:val="24"/>
        </w:rPr>
        <w:t>o consumidor e usuário de serviç</w:t>
      </w:r>
      <w:r>
        <w:rPr>
          <w:rFonts w:ascii="Times New Roman" w:hAnsi="Times New Roman" w:cs="Times New Roman"/>
          <w:sz w:val="24"/>
          <w:szCs w:val="24"/>
        </w:rPr>
        <w:t>os bancários que tenha se utilizado do guarda-volumes, os objetos por ele depositados estarão sob a responsabilidade da agência bancária.</w:t>
      </w:r>
    </w:p>
    <w:p w:rsidR="003F08ED" w:rsidRPr="003F08ED" w:rsidRDefault="003F08ED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5F157A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FCF">
        <w:rPr>
          <w:rFonts w:ascii="Times New Roman" w:hAnsi="Times New Roman" w:cs="Times New Roman"/>
          <w:sz w:val="24"/>
          <w:szCs w:val="24"/>
        </w:rPr>
        <w:t xml:space="preserve">Os estabelecimentos bancários de que trata esta lei deverão ser adaptados no prazo de </w:t>
      </w:r>
      <w:r w:rsidR="00AE1076">
        <w:rPr>
          <w:rFonts w:ascii="Times New Roman" w:hAnsi="Times New Roman" w:cs="Times New Roman"/>
          <w:sz w:val="24"/>
          <w:szCs w:val="24"/>
        </w:rPr>
        <w:t>120</w:t>
      </w:r>
      <w:r w:rsidR="00D30FCF">
        <w:rPr>
          <w:rFonts w:ascii="Times New Roman" w:hAnsi="Times New Roman" w:cs="Times New Roman"/>
          <w:sz w:val="24"/>
          <w:szCs w:val="24"/>
        </w:rPr>
        <w:t>(</w:t>
      </w:r>
      <w:r w:rsidR="00AE1076">
        <w:rPr>
          <w:rFonts w:ascii="Times New Roman" w:hAnsi="Times New Roman" w:cs="Times New Roman"/>
          <w:sz w:val="24"/>
          <w:szCs w:val="24"/>
        </w:rPr>
        <w:t>cento e vinte</w:t>
      </w:r>
      <w:r w:rsidR="00D30FCF">
        <w:rPr>
          <w:rFonts w:ascii="Times New Roman" w:hAnsi="Times New Roman" w:cs="Times New Roman"/>
          <w:sz w:val="24"/>
          <w:szCs w:val="24"/>
        </w:rPr>
        <w:t>) d</w:t>
      </w:r>
      <w:r w:rsidR="009355B7">
        <w:rPr>
          <w:rFonts w:ascii="Times New Roman" w:hAnsi="Times New Roman" w:cs="Times New Roman"/>
          <w:sz w:val="24"/>
          <w:szCs w:val="24"/>
        </w:rPr>
        <w:t>i</w:t>
      </w:r>
      <w:r w:rsidR="00D30FCF">
        <w:rPr>
          <w:rFonts w:ascii="Times New Roman" w:hAnsi="Times New Roman" w:cs="Times New Roman"/>
          <w:sz w:val="24"/>
          <w:szCs w:val="24"/>
        </w:rPr>
        <w:t>as, a contar da data de sua publicação.</w:t>
      </w:r>
    </w:p>
    <w:p w:rsidR="00145FC1" w:rsidRDefault="00145FC1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1623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0FCF">
        <w:rPr>
          <w:rFonts w:ascii="Times New Roman" w:hAnsi="Times New Roman" w:cs="Times New Roman"/>
          <w:sz w:val="24"/>
          <w:szCs w:val="24"/>
        </w:rPr>
        <w:t>descumprimento ao disposto na presente lei</w:t>
      </w:r>
      <w:r w:rsidR="00B91623">
        <w:rPr>
          <w:rFonts w:ascii="Times New Roman" w:hAnsi="Times New Roman" w:cs="Times New Roman"/>
          <w:sz w:val="24"/>
          <w:szCs w:val="24"/>
        </w:rPr>
        <w:t xml:space="preserve"> ensejará multa diária de </w:t>
      </w:r>
      <w:r w:rsidR="00AE1076">
        <w:rPr>
          <w:rFonts w:ascii="Times New Roman" w:hAnsi="Times New Roman" w:cs="Times New Roman"/>
          <w:sz w:val="24"/>
          <w:szCs w:val="24"/>
        </w:rPr>
        <w:t>20 VRF – Valor de Referência Fiscal,</w:t>
      </w:r>
      <w:r w:rsidR="00B91623">
        <w:rPr>
          <w:rFonts w:ascii="Times New Roman" w:hAnsi="Times New Roman" w:cs="Times New Roman"/>
          <w:sz w:val="24"/>
          <w:szCs w:val="24"/>
        </w:rPr>
        <w:t xml:space="preserve"> até a solução da desconformidade.</w:t>
      </w:r>
    </w:p>
    <w:p w:rsidR="00AE1076" w:rsidRDefault="00AE1076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5625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="00665625">
        <w:rPr>
          <w:rFonts w:ascii="Times New Roman" w:hAnsi="Times New Roman" w:cs="Times New Roman"/>
          <w:sz w:val="24"/>
          <w:szCs w:val="24"/>
        </w:rPr>
        <w:t xml:space="preserve"> O Executivo regulamentará esta lei no prazo de 45(quarenta e cinco) dias, a contar da data de sua </w:t>
      </w:r>
      <w:r w:rsidR="00AE1076">
        <w:rPr>
          <w:rFonts w:ascii="Times New Roman" w:hAnsi="Times New Roman" w:cs="Times New Roman"/>
          <w:sz w:val="24"/>
          <w:szCs w:val="24"/>
        </w:rPr>
        <w:t>publicação</w:t>
      </w:r>
      <w:r w:rsidR="00665625">
        <w:rPr>
          <w:rFonts w:ascii="Times New Roman" w:hAnsi="Times New Roman" w:cs="Times New Roman"/>
          <w:sz w:val="24"/>
          <w:szCs w:val="24"/>
        </w:rPr>
        <w:t>.</w:t>
      </w:r>
    </w:p>
    <w:p w:rsidR="00AE1076" w:rsidRDefault="00AE1076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57A" w:rsidRDefault="00665625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F157A">
        <w:rPr>
          <w:rFonts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 w:rsidR="00145FC1" w:rsidRDefault="00145FC1" w:rsidP="00145FC1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:rsidR="00BA77FB" w:rsidRPr="00BA77FB" w:rsidRDefault="00364A19" w:rsidP="00BA77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BA77FB" w:rsidRPr="00BA77FB">
        <w:rPr>
          <w:rFonts w:ascii="Times New Roman" w:hAnsi="Times New Roman" w:cs="Times New Roman"/>
          <w:sz w:val="24"/>
          <w:szCs w:val="24"/>
        </w:rPr>
        <w:t xml:space="preserve"> Municipal de Sorriso, Estado de Mato Grosso, em 12 de agosto de 2014.</w:t>
      </w:r>
    </w:p>
    <w:p w:rsidR="00BA77FB" w:rsidRPr="00BA77FB" w:rsidRDefault="00BA77FB" w:rsidP="00BA77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77FB" w:rsidRDefault="00BA77FB" w:rsidP="00BA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7FB" w:rsidRPr="00BA77FB" w:rsidRDefault="00BA77FB" w:rsidP="00BA77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A77FB" w:rsidRPr="00BA77FB" w:rsidRDefault="00364A19" w:rsidP="00BA77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DILCEU ROSSATO</w:t>
      </w:r>
    </w:p>
    <w:p w:rsidR="00BA77FB" w:rsidRDefault="00364A19" w:rsidP="00BA77F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</w:t>
      </w:r>
      <w:r w:rsidR="00BA77FB" w:rsidRPr="00BA77FB">
        <w:rPr>
          <w:rFonts w:ascii="Times New Roman" w:hAnsi="Times New Roman" w:cs="Times New Roman"/>
          <w:iCs/>
          <w:sz w:val="24"/>
          <w:szCs w:val="24"/>
        </w:rPr>
        <w:t>Pre</w:t>
      </w:r>
      <w:r>
        <w:rPr>
          <w:rFonts w:ascii="Times New Roman" w:hAnsi="Times New Roman" w:cs="Times New Roman"/>
          <w:iCs/>
          <w:sz w:val="24"/>
          <w:szCs w:val="24"/>
        </w:rPr>
        <w:t>feito Municipal</w:t>
      </w:r>
    </w:p>
    <w:p w:rsidR="00364A19" w:rsidRDefault="00364A19" w:rsidP="00364A1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</w:p>
    <w:p w:rsidR="00364A19" w:rsidRPr="00364A19" w:rsidRDefault="00364A19" w:rsidP="00364A1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 w:rsidRPr="00364A19">
        <w:rPr>
          <w:rFonts w:ascii="Times New Roman" w:hAnsi="Times New Roman" w:cs="Times New Roman"/>
          <w:b/>
          <w:iCs/>
          <w:sz w:val="24"/>
          <w:szCs w:val="24"/>
        </w:rPr>
        <w:t>Marilene Felicitá Savi</w:t>
      </w:r>
    </w:p>
    <w:p w:rsidR="00364A19" w:rsidRPr="00BA77FB" w:rsidRDefault="00364A19" w:rsidP="00364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Secretária de Administração</w:t>
      </w:r>
    </w:p>
    <w:sectPr w:rsidR="00364A19" w:rsidRPr="00BA77FB" w:rsidSect="00364A19">
      <w:pgSz w:w="11906" w:h="16838"/>
      <w:pgMar w:top="2127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7E71"/>
    <w:multiLevelType w:val="hybridMultilevel"/>
    <w:tmpl w:val="F664E02E"/>
    <w:lvl w:ilvl="0" w:tplc="EB525E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57A"/>
    <w:rsid w:val="000C285B"/>
    <w:rsid w:val="00145FC1"/>
    <w:rsid w:val="001823A2"/>
    <w:rsid w:val="002908E4"/>
    <w:rsid w:val="00301481"/>
    <w:rsid w:val="00344725"/>
    <w:rsid w:val="00364A19"/>
    <w:rsid w:val="00395203"/>
    <w:rsid w:val="003F08ED"/>
    <w:rsid w:val="004273E3"/>
    <w:rsid w:val="00444184"/>
    <w:rsid w:val="004570DA"/>
    <w:rsid w:val="004F6D6D"/>
    <w:rsid w:val="00575A91"/>
    <w:rsid w:val="005F157A"/>
    <w:rsid w:val="00665625"/>
    <w:rsid w:val="00716D95"/>
    <w:rsid w:val="007A006C"/>
    <w:rsid w:val="008B7108"/>
    <w:rsid w:val="009355B7"/>
    <w:rsid w:val="00967B0E"/>
    <w:rsid w:val="00AE1076"/>
    <w:rsid w:val="00B91623"/>
    <w:rsid w:val="00BA77FB"/>
    <w:rsid w:val="00BE4078"/>
    <w:rsid w:val="00C759B4"/>
    <w:rsid w:val="00D30FCF"/>
    <w:rsid w:val="00F268BD"/>
    <w:rsid w:val="00F7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157A"/>
    <w:pPr>
      <w:ind w:left="720"/>
      <w:contextualSpacing/>
    </w:pPr>
  </w:style>
  <w:style w:type="table" w:styleId="Tabelacomgrade">
    <w:name w:val="Table Grid"/>
    <w:basedOn w:val="Tabelanormal"/>
    <w:uiPriority w:val="59"/>
    <w:rsid w:val="005F1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2014-08-13T12:13:00Z</cp:lastPrinted>
  <dcterms:created xsi:type="dcterms:W3CDTF">2014-11-03T13:37:00Z</dcterms:created>
  <dcterms:modified xsi:type="dcterms:W3CDTF">2014-11-03T13:37:00Z</dcterms:modified>
</cp:coreProperties>
</file>