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1" w:rsidRDefault="006545F1" w:rsidP="006545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 w:rsidRPr="006A55A2">
        <w:rPr>
          <w:b/>
          <w:bCs/>
          <w:sz w:val="24"/>
          <w:szCs w:val="24"/>
        </w:rPr>
        <w:t xml:space="preserve">REQUERIMENTO </w:t>
      </w:r>
      <w:r>
        <w:rPr>
          <w:b/>
          <w:bCs/>
          <w:sz w:val="24"/>
          <w:szCs w:val="24"/>
        </w:rPr>
        <w:t>Nº</w:t>
      </w:r>
      <w:r w:rsidRPr="006A55A2">
        <w:rPr>
          <w:b/>
          <w:bCs/>
          <w:sz w:val="24"/>
          <w:szCs w:val="24"/>
        </w:rPr>
        <w:t xml:space="preserve"> </w:t>
      </w:r>
      <w:r w:rsidR="00975DCE">
        <w:rPr>
          <w:b/>
          <w:bCs/>
          <w:sz w:val="24"/>
          <w:szCs w:val="24"/>
        </w:rPr>
        <w:t>194</w:t>
      </w:r>
      <w:r>
        <w:rPr>
          <w:b/>
          <w:bCs/>
          <w:sz w:val="24"/>
          <w:szCs w:val="24"/>
        </w:rPr>
        <w:t>/2014</w:t>
      </w:r>
    </w:p>
    <w:p w:rsidR="006545F1" w:rsidRPr="006A55A2" w:rsidRDefault="006545F1" w:rsidP="006545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6545F1" w:rsidRDefault="006545F1" w:rsidP="006545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545F1" w:rsidRDefault="006545F1" w:rsidP="006545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545F1" w:rsidRDefault="006545F1" w:rsidP="006545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4"/>
          <w:szCs w:val="24"/>
        </w:rPr>
      </w:pPr>
      <w:r w:rsidRPr="006A55A2">
        <w:rPr>
          <w:b/>
          <w:bCs/>
          <w:sz w:val="24"/>
          <w:szCs w:val="24"/>
        </w:rPr>
        <w:t xml:space="preserve">DIRCEU ZANATTA </w:t>
      </w:r>
      <w:r w:rsidR="00975DCE">
        <w:rPr>
          <w:b/>
          <w:bCs/>
          <w:sz w:val="24"/>
          <w:szCs w:val="24"/>
        </w:rPr>
        <w:t>–</w:t>
      </w:r>
      <w:r w:rsidRPr="006A55A2">
        <w:rPr>
          <w:b/>
          <w:bCs/>
          <w:sz w:val="24"/>
          <w:szCs w:val="24"/>
        </w:rPr>
        <w:t xml:space="preserve"> PMDB</w:t>
      </w:r>
      <w:r w:rsidR="00975DCE">
        <w:rPr>
          <w:b/>
          <w:bCs/>
          <w:sz w:val="24"/>
          <w:szCs w:val="24"/>
        </w:rPr>
        <w:t xml:space="preserve"> E VEREADORES ABAIXO ASSINADOS</w:t>
      </w:r>
      <w:r w:rsidRPr="006A55A2">
        <w:rPr>
          <w:b/>
          <w:bCs/>
          <w:sz w:val="24"/>
          <w:szCs w:val="24"/>
        </w:rPr>
        <w:t xml:space="preserve">, </w:t>
      </w:r>
      <w:r w:rsidRPr="006A55A2">
        <w:rPr>
          <w:sz w:val="24"/>
          <w:szCs w:val="24"/>
        </w:rPr>
        <w:t xml:space="preserve">com assento nesta Casa, com fulcro nos Artigos 118 e 121 do Regimento Interno, no cumprimento do dever, </w:t>
      </w:r>
      <w:r w:rsidRPr="006A55A2">
        <w:rPr>
          <w:b/>
          <w:bCs/>
          <w:sz w:val="24"/>
          <w:szCs w:val="24"/>
        </w:rPr>
        <w:t>REQUER</w:t>
      </w:r>
      <w:r w:rsidR="00975DCE">
        <w:rPr>
          <w:b/>
          <w:bCs/>
          <w:sz w:val="24"/>
          <w:szCs w:val="24"/>
        </w:rPr>
        <w:t>EM</w:t>
      </w:r>
      <w:r w:rsidRPr="006A55A2">
        <w:rPr>
          <w:b/>
          <w:bCs/>
          <w:sz w:val="24"/>
          <w:szCs w:val="24"/>
        </w:rPr>
        <w:t xml:space="preserve"> </w:t>
      </w:r>
      <w:r w:rsidRPr="006A55A2">
        <w:rPr>
          <w:sz w:val="24"/>
          <w:szCs w:val="24"/>
        </w:rPr>
        <w:t xml:space="preserve">à Mesa que este expediente seja encaminhado ao </w:t>
      </w:r>
      <w:r w:rsidRPr="006A55A2">
        <w:rPr>
          <w:sz w:val="24"/>
          <w:szCs w:val="24"/>
          <w:shd w:val="clear" w:color="auto" w:fill="FFFFFF"/>
        </w:rPr>
        <w:t>Exmo.</w:t>
      </w:r>
      <w:r w:rsidRPr="006A55A2">
        <w:rPr>
          <w:sz w:val="24"/>
          <w:szCs w:val="24"/>
        </w:rPr>
        <w:t xml:space="preserve"> Senhor Dilceu Rossato, Prefeito Municipal</w:t>
      </w:r>
      <w:r w:rsidRPr="006A55A2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</w:rPr>
        <w:t xml:space="preserve"> a Senhora Marilene Felicitá Savi, </w:t>
      </w:r>
      <w:r>
        <w:rPr>
          <w:iCs/>
          <w:color w:val="000000"/>
          <w:sz w:val="24"/>
          <w:szCs w:val="24"/>
        </w:rPr>
        <w:t>Secretária</w:t>
      </w:r>
      <w:r w:rsidRPr="006A55A2">
        <w:rPr>
          <w:iCs/>
          <w:color w:val="000000"/>
          <w:sz w:val="24"/>
          <w:szCs w:val="24"/>
        </w:rPr>
        <w:t xml:space="preserve"> Municipal </w:t>
      </w:r>
      <w:r>
        <w:rPr>
          <w:iCs/>
          <w:color w:val="000000"/>
          <w:sz w:val="24"/>
          <w:szCs w:val="24"/>
        </w:rPr>
        <w:t>de Administração</w:t>
      </w:r>
      <w:r w:rsidRPr="006A55A2">
        <w:rPr>
          <w:iCs/>
          <w:color w:val="000000"/>
          <w:sz w:val="24"/>
          <w:szCs w:val="24"/>
        </w:rPr>
        <w:t>,</w:t>
      </w:r>
      <w:r>
        <w:rPr>
          <w:iCs/>
          <w:color w:val="000000"/>
          <w:sz w:val="24"/>
          <w:szCs w:val="24"/>
        </w:rPr>
        <w:t xml:space="preserve"> </w:t>
      </w:r>
      <w:r w:rsidR="00DA6717">
        <w:rPr>
          <w:iCs/>
          <w:color w:val="000000"/>
          <w:sz w:val="24"/>
          <w:szCs w:val="24"/>
        </w:rPr>
        <w:t>ao</w:t>
      </w:r>
      <w:r w:rsidR="005E0EB9">
        <w:rPr>
          <w:color w:val="000000"/>
          <w:sz w:val="24"/>
          <w:szCs w:val="24"/>
        </w:rPr>
        <w:t xml:space="preserve"> Senhor Hélio da Silva</w:t>
      </w:r>
      <w:r w:rsidR="00DA6717">
        <w:rPr>
          <w:color w:val="000000"/>
          <w:sz w:val="24"/>
          <w:szCs w:val="24"/>
        </w:rPr>
        <w:t xml:space="preserve"> Vieira</w:t>
      </w:r>
      <w:r w:rsidR="005E0EB9">
        <w:rPr>
          <w:color w:val="000000"/>
          <w:sz w:val="24"/>
          <w:szCs w:val="24"/>
        </w:rPr>
        <w:t xml:space="preserve">, Secretário </w:t>
      </w:r>
      <w:r w:rsidR="00DA6717">
        <w:rPr>
          <w:color w:val="000000"/>
          <w:sz w:val="24"/>
          <w:szCs w:val="24"/>
        </w:rPr>
        <w:t xml:space="preserve">Municipal </w:t>
      </w:r>
      <w:r w:rsidR="005E0EB9">
        <w:rPr>
          <w:color w:val="000000"/>
          <w:sz w:val="24"/>
          <w:szCs w:val="24"/>
        </w:rPr>
        <w:t xml:space="preserve">de Governo, </w:t>
      </w:r>
      <w:r w:rsidR="00DA6717">
        <w:rPr>
          <w:color w:val="000000"/>
          <w:sz w:val="24"/>
          <w:szCs w:val="24"/>
        </w:rPr>
        <w:t>ao</w:t>
      </w:r>
      <w:r>
        <w:rPr>
          <w:color w:val="000000"/>
          <w:sz w:val="24"/>
          <w:szCs w:val="24"/>
        </w:rPr>
        <w:t xml:space="preserve"> Senhor </w:t>
      </w:r>
      <w:r w:rsidRPr="006545F1">
        <w:rPr>
          <w:iCs/>
          <w:color w:val="000000"/>
          <w:sz w:val="24"/>
          <w:szCs w:val="24"/>
        </w:rPr>
        <w:t xml:space="preserve">Major Daniel </w:t>
      </w:r>
      <w:proofErr w:type="spellStart"/>
      <w:r w:rsidRPr="006545F1">
        <w:rPr>
          <w:iCs/>
          <w:color w:val="000000"/>
          <w:sz w:val="24"/>
          <w:szCs w:val="24"/>
        </w:rPr>
        <w:t>Lipi</w:t>
      </w:r>
      <w:proofErr w:type="spellEnd"/>
      <w:r w:rsidRPr="006545F1">
        <w:rPr>
          <w:iCs/>
          <w:color w:val="000000"/>
          <w:sz w:val="24"/>
          <w:szCs w:val="24"/>
        </w:rPr>
        <w:t xml:space="preserve"> Alvarenga,</w:t>
      </w:r>
      <w:r w:rsidRPr="006545F1">
        <w:t xml:space="preserve"> </w:t>
      </w:r>
      <w:r>
        <w:rPr>
          <w:iCs/>
          <w:color w:val="000000"/>
          <w:sz w:val="24"/>
          <w:szCs w:val="24"/>
        </w:rPr>
        <w:t xml:space="preserve">Comandante do 12º Batalhão da </w:t>
      </w:r>
      <w:r w:rsidR="005E0EB9">
        <w:rPr>
          <w:iCs/>
          <w:color w:val="000000"/>
          <w:sz w:val="24"/>
          <w:szCs w:val="24"/>
        </w:rPr>
        <w:t>Polícia</w:t>
      </w:r>
      <w:r w:rsidR="0050634A">
        <w:rPr>
          <w:iCs/>
          <w:color w:val="000000"/>
          <w:sz w:val="24"/>
          <w:szCs w:val="24"/>
        </w:rPr>
        <w:t xml:space="preserve"> Militar de Sorriso e </w:t>
      </w:r>
      <w:r w:rsidR="005E0EB9">
        <w:rPr>
          <w:iCs/>
          <w:color w:val="000000"/>
          <w:sz w:val="24"/>
          <w:szCs w:val="24"/>
        </w:rPr>
        <w:t>ao</w:t>
      </w:r>
      <w:r w:rsidR="005E0EB9">
        <w:rPr>
          <w:color w:val="000000"/>
          <w:sz w:val="24"/>
          <w:szCs w:val="24"/>
        </w:rPr>
        <w:t xml:space="preserve"> Senhor Thiago Damasceno, Delegado de Polícia Civil, </w:t>
      </w:r>
      <w:r w:rsidRPr="006A55A2">
        <w:rPr>
          <w:b/>
          <w:bCs/>
          <w:color w:val="000000"/>
          <w:sz w:val="24"/>
          <w:szCs w:val="24"/>
        </w:rPr>
        <w:t xml:space="preserve">requerendo </w:t>
      </w:r>
      <w:r>
        <w:rPr>
          <w:b/>
          <w:bCs/>
          <w:color w:val="000000"/>
          <w:sz w:val="24"/>
          <w:szCs w:val="24"/>
        </w:rPr>
        <w:t xml:space="preserve">o cumprimento da Lei </w:t>
      </w:r>
      <w:r w:rsidR="005E0EB9">
        <w:rPr>
          <w:b/>
          <w:bCs/>
          <w:color w:val="000000"/>
          <w:sz w:val="24"/>
          <w:szCs w:val="24"/>
        </w:rPr>
        <w:t>Municipal nº 1924/2010</w:t>
      </w:r>
      <w:r>
        <w:rPr>
          <w:b/>
          <w:bCs/>
          <w:color w:val="000000"/>
          <w:sz w:val="24"/>
          <w:szCs w:val="24"/>
        </w:rPr>
        <w:t xml:space="preserve">, que </w:t>
      </w:r>
      <w:r w:rsidR="005E0EB9">
        <w:rPr>
          <w:b/>
          <w:bCs/>
          <w:color w:val="000000"/>
          <w:sz w:val="24"/>
          <w:szCs w:val="24"/>
        </w:rPr>
        <w:t>dispõe sobre a proibição no município de Sorriso, do uso de capacete e gorro pelo condutor e pelo passageiro de motocicletas quando do ingresso e da permanência em estabelecimentos públicos e privados e quando a motocicleta se encontrar estacionada.</w:t>
      </w:r>
    </w:p>
    <w:p w:rsidR="006545F1" w:rsidRPr="00A94490" w:rsidRDefault="006545F1" w:rsidP="006545F1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6545F1" w:rsidRDefault="006545F1" w:rsidP="006545F1">
      <w:pPr>
        <w:pStyle w:val="NCNormalCentralizado"/>
        <w:rPr>
          <w:b/>
          <w:color w:val="auto"/>
          <w:sz w:val="24"/>
          <w:szCs w:val="24"/>
        </w:rPr>
      </w:pPr>
      <w:r w:rsidRPr="00A94490">
        <w:rPr>
          <w:b/>
          <w:color w:val="auto"/>
          <w:sz w:val="24"/>
          <w:szCs w:val="24"/>
        </w:rPr>
        <w:t>JUSTIFICATIVA</w:t>
      </w:r>
    </w:p>
    <w:p w:rsidR="006545F1" w:rsidRPr="00A94490" w:rsidRDefault="006545F1" w:rsidP="006545F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3A31EB" w:rsidRDefault="006545F1" w:rsidP="003A31E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 w:rsidR="00DA6717">
        <w:rPr>
          <w:color w:val="auto"/>
          <w:sz w:val="24"/>
          <w:szCs w:val="24"/>
        </w:rPr>
        <w:t>que segundo a Lei Municipal Nº 1924/2010</w:t>
      </w:r>
      <w:r w:rsidR="005E0EB9">
        <w:rPr>
          <w:color w:val="auto"/>
          <w:sz w:val="24"/>
          <w:szCs w:val="24"/>
        </w:rPr>
        <w:t xml:space="preserve">, os estabelecimentos públicos e privados, </w:t>
      </w:r>
      <w:r w:rsidR="003A31EB">
        <w:rPr>
          <w:color w:val="auto"/>
          <w:sz w:val="24"/>
          <w:szCs w:val="24"/>
        </w:rPr>
        <w:t>deverão afixar cartazes informativos em seus locais de entrada, contendo, além do número da Lei</w:t>
      </w:r>
      <w:r w:rsidR="002F5286">
        <w:rPr>
          <w:color w:val="auto"/>
          <w:sz w:val="24"/>
          <w:szCs w:val="24"/>
        </w:rPr>
        <w:t xml:space="preserve"> Municipal</w:t>
      </w:r>
      <w:r w:rsidR="003A31EB">
        <w:rPr>
          <w:color w:val="auto"/>
          <w:sz w:val="24"/>
          <w:szCs w:val="24"/>
        </w:rPr>
        <w:t xml:space="preserve">, os dizeres: </w:t>
      </w:r>
      <w:r w:rsidR="00DA6717">
        <w:rPr>
          <w:color w:val="auto"/>
          <w:sz w:val="24"/>
          <w:szCs w:val="24"/>
        </w:rPr>
        <w:t>“</w:t>
      </w:r>
      <w:r w:rsidR="003A31EB">
        <w:rPr>
          <w:color w:val="auto"/>
          <w:sz w:val="24"/>
          <w:szCs w:val="24"/>
        </w:rPr>
        <w:t xml:space="preserve">Proibido o uso de capacete e gorro para ingresso e permanência </w:t>
      </w:r>
      <w:r w:rsidR="00DA6717">
        <w:rPr>
          <w:color w:val="auto"/>
          <w:sz w:val="24"/>
          <w:szCs w:val="24"/>
        </w:rPr>
        <w:t>neste local”.</w:t>
      </w:r>
    </w:p>
    <w:p w:rsidR="005E0EB9" w:rsidRPr="00A94490" w:rsidRDefault="005E0EB9" w:rsidP="006545F1">
      <w:pPr>
        <w:pStyle w:val="NCNormalCentralizado"/>
        <w:ind w:firstLine="1418"/>
        <w:jc w:val="both"/>
        <w:rPr>
          <w:sz w:val="24"/>
          <w:szCs w:val="24"/>
        </w:rPr>
      </w:pPr>
    </w:p>
    <w:p w:rsidR="00A5037A" w:rsidRDefault="006545F1" w:rsidP="006545F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 w:rsidR="003A31EB">
        <w:rPr>
          <w:color w:val="auto"/>
          <w:sz w:val="24"/>
          <w:szCs w:val="24"/>
        </w:rPr>
        <w:t>que</w:t>
      </w:r>
      <w:r w:rsidR="00A5037A">
        <w:rPr>
          <w:color w:val="auto"/>
          <w:sz w:val="24"/>
          <w:szCs w:val="24"/>
        </w:rPr>
        <w:t xml:space="preserve"> a Lei Municipal nº 1924/2010 determina que os cartazes ou as placas indicativas também devem estar </w:t>
      </w:r>
      <w:proofErr w:type="gramStart"/>
      <w:r w:rsidR="00A5037A">
        <w:rPr>
          <w:color w:val="auto"/>
          <w:sz w:val="24"/>
          <w:szCs w:val="24"/>
        </w:rPr>
        <w:t>afixadas em todos os prédios públicos do Município</w:t>
      </w:r>
      <w:proofErr w:type="gramEnd"/>
      <w:r w:rsidR="00A5037A">
        <w:rPr>
          <w:color w:val="auto"/>
          <w:sz w:val="24"/>
          <w:szCs w:val="24"/>
        </w:rPr>
        <w:t>.</w:t>
      </w:r>
    </w:p>
    <w:p w:rsidR="006545F1" w:rsidRPr="00A94490" w:rsidRDefault="006545F1" w:rsidP="006545F1">
      <w:pPr>
        <w:jc w:val="both"/>
        <w:rPr>
          <w:sz w:val="24"/>
          <w:szCs w:val="24"/>
        </w:rPr>
      </w:pPr>
    </w:p>
    <w:p w:rsidR="006545F1" w:rsidRDefault="006545F1" w:rsidP="006545F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que </w:t>
      </w:r>
      <w:r w:rsidR="00F12CC1">
        <w:rPr>
          <w:color w:val="auto"/>
          <w:sz w:val="24"/>
          <w:szCs w:val="24"/>
        </w:rPr>
        <w:t xml:space="preserve">a Lei </w:t>
      </w:r>
      <w:r w:rsidR="00DA6717">
        <w:rPr>
          <w:color w:val="auto"/>
          <w:sz w:val="24"/>
          <w:szCs w:val="24"/>
        </w:rPr>
        <w:t xml:space="preserve">Municipal Nº 1924/2010, está em vigor </w:t>
      </w:r>
      <w:r w:rsidR="00F12CC1">
        <w:rPr>
          <w:color w:val="auto"/>
          <w:sz w:val="24"/>
          <w:szCs w:val="24"/>
        </w:rPr>
        <w:t>desde 2010 e são poucos os estabelecimentos que possuem a</w:t>
      </w:r>
      <w:r w:rsidR="00DA6717">
        <w:rPr>
          <w:color w:val="auto"/>
          <w:sz w:val="24"/>
          <w:szCs w:val="24"/>
        </w:rPr>
        <w:t>s placas ou cartazes indicando tal</w:t>
      </w:r>
      <w:r w:rsidR="00F12CC1">
        <w:rPr>
          <w:color w:val="auto"/>
          <w:sz w:val="24"/>
          <w:szCs w:val="24"/>
        </w:rPr>
        <w:t xml:space="preserve"> Lei.</w:t>
      </w:r>
    </w:p>
    <w:p w:rsidR="00F12CC1" w:rsidRPr="00A94490" w:rsidRDefault="00F12CC1" w:rsidP="006545F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545F1" w:rsidRPr="00A94490" w:rsidRDefault="006545F1" w:rsidP="006545F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 w:rsidR="00DA6717">
        <w:rPr>
          <w:color w:val="auto"/>
          <w:sz w:val="24"/>
          <w:szCs w:val="24"/>
        </w:rPr>
        <w:t xml:space="preserve">que </w:t>
      </w:r>
      <w:r w:rsidR="00F12CC1">
        <w:rPr>
          <w:color w:val="auto"/>
          <w:sz w:val="24"/>
          <w:szCs w:val="24"/>
        </w:rPr>
        <w:t>está crescente o número de assaltos e de atos de violência praticados no munic</w:t>
      </w:r>
      <w:r w:rsidR="00DA6717">
        <w:rPr>
          <w:color w:val="auto"/>
          <w:sz w:val="24"/>
          <w:szCs w:val="24"/>
        </w:rPr>
        <w:t>ípio de Sorriso, sem que consigam</w:t>
      </w:r>
      <w:r w:rsidR="00F12CC1">
        <w:rPr>
          <w:color w:val="auto"/>
          <w:sz w:val="24"/>
          <w:szCs w:val="24"/>
        </w:rPr>
        <w:t xml:space="preserve"> identificar seus autores, ficando</w:t>
      </w:r>
      <w:r w:rsidR="00DA6717">
        <w:rPr>
          <w:color w:val="auto"/>
          <w:sz w:val="24"/>
          <w:szCs w:val="24"/>
        </w:rPr>
        <w:t xml:space="preserve"> assim, sem punição. Este cuidado</w:t>
      </w:r>
      <w:r w:rsidR="00F12CC1">
        <w:rPr>
          <w:color w:val="auto"/>
          <w:sz w:val="24"/>
          <w:szCs w:val="24"/>
        </w:rPr>
        <w:t xml:space="preserve"> deverá ser mais uma alternativa para a população </w:t>
      </w:r>
      <w:r w:rsidR="00496649">
        <w:rPr>
          <w:color w:val="auto"/>
          <w:sz w:val="24"/>
          <w:szCs w:val="24"/>
        </w:rPr>
        <w:t>se defender dos criminosos.</w:t>
      </w:r>
    </w:p>
    <w:p w:rsidR="006545F1" w:rsidRPr="00A94490" w:rsidRDefault="006545F1" w:rsidP="006545F1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6545F1" w:rsidRDefault="006545F1" w:rsidP="006545F1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que </w:t>
      </w:r>
      <w:r w:rsidR="00496649">
        <w:rPr>
          <w:color w:val="auto"/>
          <w:sz w:val="24"/>
          <w:szCs w:val="24"/>
        </w:rPr>
        <w:t xml:space="preserve">de acordo com a Lei </w:t>
      </w:r>
      <w:r w:rsidR="00DA6717">
        <w:rPr>
          <w:color w:val="auto"/>
          <w:sz w:val="24"/>
          <w:szCs w:val="24"/>
        </w:rPr>
        <w:t xml:space="preserve">Municipal Nº 1924/2010, </w:t>
      </w:r>
      <w:r w:rsidR="00496649">
        <w:rPr>
          <w:color w:val="auto"/>
          <w:sz w:val="24"/>
          <w:szCs w:val="24"/>
        </w:rPr>
        <w:t>o Poder Executivo</w:t>
      </w:r>
      <w:r w:rsidR="00DA6717">
        <w:rPr>
          <w:color w:val="auto"/>
          <w:sz w:val="24"/>
          <w:szCs w:val="24"/>
        </w:rPr>
        <w:t xml:space="preserve"> Municipal</w:t>
      </w:r>
      <w:r w:rsidR="00496649">
        <w:rPr>
          <w:color w:val="auto"/>
          <w:sz w:val="24"/>
          <w:szCs w:val="24"/>
        </w:rPr>
        <w:t xml:space="preserve"> é responsável pela fiscalização e aplicação de multas.</w:t>
      </w:r>
      <w:bookmarkStart w:id="0" w:name="_GoBack"/>
      <w:bookmarkEnd w:id="0"/>
    </w:p>
    <w:p w:rsidR="00496649" w:rsidRDefault="00496649" w:rsidP="006545F1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6545F1" w:rsidRDefault="006545F1" w:rsidP="00496649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91A35">
        <w:rPr>
          <w:sz w:val="24"/>
          <w:szCs w:val="24"/>
        </w:rPr>
        <w:t>Câmara Municipal de Sorri</w:t>
      </w:r>
      <w:r w:rsidR="00496649">
        <w:rPr>
          <w:sz w:val="24"/>
          <w:szCs w:val="24"/>
        </w:rPr>
        <w:t xml:space="preserve">so, Estado do Mato Grosso, em 24 de </w:t>
      </w:r>
      <w:r w:rsidR="00975DCE">
        <w:rPr>
          <w:sz w:val="24"/>
          <w:szCs w:val="24"/>
        </w:rPr>
        <w:t>n</w:t>
      </w:r>
      <w:r w:rsidR="00496649">
        <w:rPr>
          <w:sz w:val="24"/>
          <w:szCs w:val="24"/>
        </w:rPr>
        <w:t>ovembro de 2014.</w:t>
      </w:r>
    </w:p>
    <w:p w:rsidR="006545F1" w:rsidRDefault="006545F1" w:rsidP="006545F1">
      <w:pPr>
        <w:pStyle w:val="NCNormalCentralizado"/>
        <w:jc w:val="both"/>
        <w:rPr>
          <w:color w:val="auto"/>
          <w:sz w:val="24"/>
          <w:szCs w:val="24"/>
        </w:rPr>
      </w:pPr>
    </w:p>
    <w:p w:rsidR="00975DCE" w:rsidRDefault="00975DCE" w:rsidP="006545F1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4A0"/>
      </w:tblPr>
      <w:tblGrid>
        <w:gridCol w:w="3118"/>
        <w:gridCol w:w="3118"/>
        <w:gridCol w:w="3118"/>
      </w:tblGrid>
      <w:tr w:rsidR="006545F1" w:rsidRPr="008566AF" w:rsidTr="006F562D">
        <w:tc>
          <w:tcPr>
            <w:tcW w:w="3118" w:type="dxa"/>
          </w:tcPr>
          <w:p w:rsidR="006545F1" w:rsidRPr="008566AF" w:rsidRDefault="006545F1" w:rsidP="006F562D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45F1" w:rsidRPr="008566AF" w:rsidRDefault="006545F1" w:rsidP="006F562D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  <w:r w:rsidRPr="008566AF">
              <w:rPr>
                <w:b/>
                <w:color w:val="auto"/>
                <w:sz w:val="24"/>
                <w:szCs w:val="24"/>
              </w:rPr>
              <w:t>DIRCEU ZANATTA</w:t>
            </w:r>
          </w:p>
          <w:p w:rsidR="006545F1" w:rsidRPr="008566AF" w:rsidRDefault="006545F1" w:rsidP="006F562D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  <w:r w:rsidRPr="008566AF">
              <w:rPr>
                <w:b/>
                <w:color w:val="auto"/>
                <w:sz w:val="24"/>
                <w:szCs w:val="24"/>
              </w:rPr>
              <w:t>Vereador PMDB</w:t>
            </w:r>
          </w:p>
          <w:p w:rsidR="006545F1" w:rsidRPr="008566AF" w:rsidRDefault="006545F1" w:rsidP="006F562D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</w:p>
          <w:p w:rsidR="006545F1" w:rsidRPr="008566AF" w:rsidRDefault="006545F1" w:rsidP="006F562D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45F1" w:rsidRPr="008566AF" w:rsidRDefault="006545F1" w:rsidP="006F562D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6545F1" w:rsidRPr="008566AF" w:rsidTr="006F562D">
        <w:tc>
          <w:tcPr>
            <w:tcW w:w="3118" w:type="dxa"/>
          </w:tcPr>
          <w:p w:rsidR="006545F1" w:rsidRPr="008566AF" w:rsidRDefault="006545F1" w:rsidP="006F562D">
            <w:pPr>
              <w:ind w:firstLine="142"/>
              <w:jc w:val="center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IRMÃO FONTENELE</w:t>
            </w:r>
          </w:p>
          <w:p w:rsidR="006545F1" w:rsidRPr="008566AF" w:rsidRDefault="006545F1" w:rsidP="006F562D">
            <w:pPr>
              <w:pStyle w:val="NCNormalCentralizado"/>
              <w:ind w:firstLine="142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PROS</w:t>
            </w:r>
          </w:p>
        </w:tc>
        <w:tc>
          <w:tcPr>
            <w:tcW w:w="3118" w:type="dxa"/>
          </w:tcPr>
          <w:p w:rsidR="006545F1" w:rsidRPr="008566AF" w:rsidRDefault="006545F1" w:rsidP="006F562D">
            <w:pPr>
              <w:pStyle w:val="NCNormalCentralizado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PROFESSOR GERSON</w:t>
            </w:r>
          </w:p>
          <w:p w:rsidR="006545F1" w:rsidRPr="008566AF" w:rsidRDefault="006545F1" w:rsidP="006F562D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PMDB</w:t>
            </w:r>
          </w:p>
        </w:tc>
        <w:tc>
          <w:tcPr>
            <w:tcW w:w="3118" w:type="dxa"/>
          </w:tcPr>
          <w:p w:rsidR="006545F1" w:rsidRPr="008566AF" w:rsidRDefault="006545F1" w:rsidP="006F562D">
            <w:pPr>
              <w:pStyle w:val="NCNormalCentralizado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MARLON ZANELA</w:t>
            </w:r>
          </w:p>
          <w:p w:rsidR="006545F1" w:rsidRPr="008566AF" w:rsidRDefault="006545F1" w:rsidP="006F562D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PMDB</w:t>
            </w:r>
          </w:p>
        </w:tc>
      </w:tr>
    </w:tbl>
    <w:p w:rsidR="009840DF" w:rsidRDefault="009840DF"/>
    <w:sectPr w:rsidR="009840DF" w:rsidSect="00975DCE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5F1"/>
    <w:rsid w:val="002F5286"/>
    <w:rsid w:val="003A31EB"/>
    <w:rsid w:val="00496649"/>
    <w:rsid w:val="0050634A"/>
    <w:rsid w:val="005E0EB9"/>
    <w:rsid w:val="006545F1"/>
    <w:rsid w:val="00670AE4"/>
    <w:rsid w:val="00675456"/>
    <w:rsid w:val="00975DCE"/>
    <w:rsid w:val="009840DF"/>
    <w:rsid w:val="00A5037A"/>
    <w:rsid w:val="00DA6717"/>
    <w:rsid w:val="00E2218A"/>
    <w:rsid w:val="00F1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545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qFormat/>
    <w:rsid w:val="006545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545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qFormat/>
    <w:rsid w:val="006545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6</cp:revision>
  <cp:lastPrinted>2014-11-24T14:37:00Z</cp:lastPrinted>
  <dcterms:created xsi:type="dcterms:W3CDTF">2014-11-24T14:00:00Z</dcterms:created>
  <dcterms:modified xsi:type="dcterms:W3CDTF">2014-11-25T11:32:00Z</dcterms:modified>
</cp:coreProperties>
</file>