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47" w:rsidRDefault="00242247" w:rsidP="0024224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</w:t>
      </w:r>
      <w:r w:rsidR="005B1F72">
        <w:rPr>
          <w:b/>
          <w:bCs w:val="0"/>
          <w:sz w:val="24"/>
        </w:rPr>
        <w:t>SÃO DE ECOLOGIA E MEIO AMBIENTE</w:t>
      </w:r>
    </w:p>
    <w:p w:rsidR="00242247" w:rsidRDefault="00242247" w:rsidP="0024224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2247" w:rsidRDefault="00242247" w:rsidP="00242247">
      <w:pPr>
        <w:pStyle w:val="Ttulo8"/>
        <w:spacing w:before="0" w:after="0"/>
        <w:jc w:val="both"/>
        <w:rPr>
          <w:b/>
          <w:bCs/>
          <w:i w:val="0"/>
        </w:rPr>
      </w:pPr>
    </w:p>
    <w:p w:rsidR="00242247" w:rsidRDefault="00242247" w:rsidP="00242247">
      <w:pPr>
        <w:pStyle w:val="Ttulo8"/>
        <w:spacing w:before="0" w:after="0"/>
        <w:jc w:val="both"/>
        <w:rPr>
          <w:b/>
          <w:bCs/>
          <w:i w:val="0"/>
        </w:rPr>
      </w:pPr>
    </w:p>
    <w:p w:rsidR="00242247" w:rsidRDefault="00242247" w:rsidP="0024224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B1F72" w:rsidRPr="005B1F72">
        <w:rPr>
          <w:b/>
          <w:i w:val="0"/>
        </w:rPr>
        <w:t>026/2014.</w:t>
      </w:r>
    </w:p>
    <w:p w:rsidR="00242247" w:rsidRDefault="00242247" w:rsidP="00242247">
      <w:pPr>
        <w:rPr>
          <w:sz w:val="24"/>
          <w:szCs w:val="24"/>
        </w:rPr>
      </w:pPr>
    </w:p>
    <w:p w:rsidR="005B1F72" w:rsidRDefault="005B1F72" w:rsidP="00242247">
      <w:pPr>
        <w:rPr>
          <w:sz w:val="24"/>
          <w:szCs w:val="24"/>
        </w:rPr>
      </w:pPr>
    </w:p>
    <w:p w:rsidR="00242247" w:rsidRDefault="00242247" w:rsidP="0024224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08/12/2014.</w:t>
      </w:r>
    </w:p>
    <w:p w:rsidR="00242247" w:rsidRDefault="00242247" w:rsidP="00242247">
      <w:pPr>
        <w:jc w:val="both"/>
        <w:rPr>
          <w:sz w:val="24"/>
          <w:szCs w:val="24"/>
        </w:rPr>
      </w:pPr>
    </w:p>
    <w:p w:rsidR="005B1F72" w:rsidRDefault="005B1F72" w:rsidP="00242247">
      <w:pPr>
        <w:jc w:val="both"/>
        <w:rPr>
          <w:sz w:val="24"/>
          <w:szCs w:val="24"/>
        </w:rPr>
      </w:pPr>
    </w:p>
    <w:p w:rsidR="00242247" w:rsidRDefault="00242247" w:rsidP="0024224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141/2014.</w:t>
      </w:r>
    </w:p>
    <w:p w:rsidR="00242247" w:rsidRDefault="00242247" w:rsidP="00242247">
      <w:pPr>
        <w:jc w:val="both"/>
        <w:rPr>
          <w:bCs/>
          <w:sz w:val="24"/>
          <w:szCs w:val="24"/>
        </w:rPr>
      </w:pPr>
    </w:p>
    <w:p w:rsidR="005B1F72" w:rsidRDefault="005B1F72" w:rsidP="00242247">
      <w:pPr>
        <w:jc w:val="both"/>
        <w:rPr>
          <w:bCs/>
          <w:sz w:val="24"/>
          <w:szCs w:val="24"/>
        </w:rPr>
      </w:pPr>
    </w:p>
    <w:p w:rsidR="00242247" w:rsidRDefault="00242247" w:rsidP="00242247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DISPÕE SOBRE A REGULARIZAÇÃO FUNDIÁRIA DE LOTES URBANOS CONFORME ESPECIFICA E DÁ OUTRAS PROVIDÊNCIAS. </w:t>
      </w:r>
    </w:p>
    <w:p w:rsidR="00242247" w:rsidRDefault="00242247" w:rsidP="00242247">
      <w:pPr>
        <w:pStyle w:val="Recuodecorpodetexto2"/>
        <w:ind w:left="0"/>
        <w:rPr>
          <w:b/>
          <w:bCs/>
          <w:sz w:val="24"/>
          <w:szCs w:val="24"/>
        </w:rPr>
      </w:pPr>
    </w:p>
    <w:p w:rsidR="005B1F72" w:rsidRDefault="005B1F72" w:rsidP="00242247">
      <w:pPr>
        <w:pStyle w:val="Recuodecorpodetexto2"/>
        <w:ind w:left="0"/>
        <w:rPr>
          <w:b/>
          <w:bCs/>
          <w:sz w:val="24"/>
          <w:szCs w:val="24"/>
        </w:rPr>
      </w:pPr>
    </w:p>
    <w:p w:rsidR="00242247" w:rsidRDefault="00242247" w:rsidP="00242247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242247" w:rsidRDefault="00242247" w:rsidP="00242247">
      <w:pPr>
        <w:pStyle w:val="Recuodecorpodetexto2"/>
        <w:ind w:left="0"/>
        <w:rPr>
          <w:sz w:val="24"/>
          <w:szCs w:val="24"/>
        </w:rPr>
      </w:pPr>
    </w:p>
    <w:p w:rsidR="00242247" w:rsidRDefault="00242247" w:rsidP="00242247">
      <w:pPr>
        <w:jc w:val="both"/>
        <w:rPr>
          <w:b/>
          <w:bCs/>
          <w:sz w:val="24"/>
          <w:szCs w:val="24"/>
        </w:rPr>
      </w:pPr>
    </w:p>
    <w:p w:rsidR="00242247" w:rsidRDefault="00242247" w:rsidP="0024224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>
        <w:rPr>
          <w:sz w:val="24"/>
          <w:szCs w:val="24"/>
        </w:rPr>
        <w:t>sidente, vereador Bruno Stellato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 o Membro, vereador Professor Gerson.</w:t>
      </w:r>
    </w:p>
    <w:p w:rsidR="00242247" w:rsidRDefault="00242247" w:rsidP="00242247">
      <w:pPr>
        <w:jc w:val="both"/>
        <w:rPr>
          <w:bCs/>
          <w:sz w:val="24"/>
          <w:szCs w:val="24"/>
          <w:u w:val="single"/>
        </w:rPr>
      </w:pPr>
    </w:p>
    <w:p w:rsidR="00242247" w:rsidRDefault="00242247" w:rsidP="00242247">
      <w:pPr>
        <w:jc w:val="both"/>
        <w:rPr>
          <w:bCs/>
          <w:sz w:val="24"/>
          <w:szCs w:val="24"/>
          <w:u w:val="single"/>
        </w:rPr>
      </w:pPr>
    </w:p>
    <w:p w:rsidR="00242247" w:rsidRDefault="00242247" w:rsidP="00242247">
      <w:pPr>
        <w:jc w:val="both"/>
        <w:rPr>
          <w:bCs/>
          <w:sz w:val="24"/>
          <w:szCs w:val="24"/>
          <w:u w:val="single"/>
        </w:rPr>
      </w:pPr>
    </w:p>
    <w:p w:rsidR="00242247" w:rsidRDefault="00242247" w:rsidP="00242247">
      <w:pPr>
        <w:jc w:val="both"/>
        <w:rPr>
          <w:bCs/>
          <w:sz w:val="24"/>
          <w:szCs w:val="24"/>
          <w:u w:val="single"/>
        </w:rPr>
      </w:pPr>
    </w:p>
    <w:p w:rsidR="00242247" w:rsidRDefault="00242247" w:rsidP="00242247">
      <w:pPr>
        <w:jc w:val="both"/>
        <w:rPr>
          <w:bCs/>
          <w:sz w:val="24"/>
          <w:szCs w:val="24"/>
          <w:u w:val="single"/>
        </w:rPr>
      </w:pPr>
    </w:p>
    <w:p w:rsidR="00242247" w:rsidRDefault="00242247" w:rsidP="0024224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42247" w:rsidTr="00242247">
        <w:trPr>
          <w:jc w:val="center"/>
        </w:trPr>
        <w:tc>
          <w:tcPr>
            <w:tcW w:w="2697" w:type="dxa"/>
            <w:hideMark/>
          </w:tcPr>
          <w:p w:rsidR="00242247" w:rsidRDefault="002422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42247" w:rsidRDefault="002422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42247" w:rsidRDefault="002422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242247" w:rsidRDefault="002422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242247" w:rsidRDefault="00242247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242247" w:rsidRDefault="00242247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242247" w:rsidTr="00242247">
        <w:trPr>
          <w:jc w:val="center"/>
        </w:trPr>
        <w:tc>
          <w:tcPr>
            <w:tcW w:w="2697" w:type="dxa"/>
          </w:tcPr>
          <w:p w:rsidR="00242247" w:rsidRDefault="002422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242247" w:rsidRDefault="0024224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242247" w:rsidRDefault="00242247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242247" w:rsidRDefault="00242247" w:rsidP="005B1F72">
      <w:pPr>
        <w:rPr>
          <w:sz w:val="24"/>
          <w:szCs w:val="24"/>
        </w:rPr>
      </w:pPr>
    </w:p>
    <w:sectPr w:rsidR="00242247" w:rsidSect="005B1F7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2247"/>
    <w:rsid w:val="0010259B"/>
    <w:rsid w:val="00242247"/>
    <w:rsid w:val="005B1F72"/>
    <w:rsid w:val="00A5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4224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4224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4224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422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224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22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4224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4224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Company>Home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</cp:revision>
  <dcterms:created xsi:type="dcterms:W3CDTF">2014-12-08T13:22:00Z</dcterms:created>
  <dcterms:modified xsi:type="dcterms:W3CDTF">2014-12-08T14:03:00Z</dcterms:modified>
</cp:coreProperties>
</file>