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7F" w:rsidRPr="008853D7" w:rsidRDefault="00710BC6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E4B0B" w:rsidRPr="008853D7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52267F"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F516F9">
        <w:rPr>
          <w:rFonts w:ascii="Times New Roman" w:hAnsi="Times New Roman" w:cs="Times New Roman"/>
          <w:b/>
          <w:bCs/>
          <w:sz w:val="24"/>
          <w:szCs w:val="24"/>
        </w:rPr>
        <w:t>134/2014</w:t>
      </w:r>
    </w:p>
    <w:p w:rsidR="00113C96" w:rsidRDefault="00113C96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F0D31" w:rsidRPr="008853D7" w:rsidRDefault="001F0D31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516F9" w:rsidRPr="004D3A28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6F9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14 de novembro 2014.</w:t>
      </w:r>
    </w:p>
    <w:p w:rsidR="0052267F" w:rsidRPr="00F516F9" w:rsidRDefault="0052267F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0D31" w:rsidRPr="008853D7" w:rsidRDefault="001F0D31" w:rsidP="0036373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BC6" w:rsidRPr="008853D7" w:rsidRDefault="0052267F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>A</w:t>
      </w:r>
      <w:r w:rsidR="00710BC6" w:rsidRPr="008853D7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</w:t>
      </w:r>
      <w:r w:rsidR="0036373D">
        <w:rPr>
          <w:rFonts w:ascii="Times New Roman" w:hAnsi="Times New Roman" w:cs="Times New Roman"/>
          <w:bCs/>
          <w:sz w:val="24"/>
          <w:szCs w:val="24"/>
        </w:rPr>
        <w:t xml:space="preserve">Termo Aditivo ao </w:t>
      </w:r>
      <w:r w:rsidR="00710BC6" w:rsidRPr="008853D7">
        <w:rPr>
          <w:rFonts w:ascii="Times New Roman" w:hAnsi="Times New Roman" w:cs="Times New Roman"/>
          <w:bCs/>
          <w:sz w:val="24"/>
          <w:szCs w:val="24"/>
        </w:rPr>
        <w:t xml:space="preserve">Convênio </w:t>
      </w:r>
      <w:r w:rsidR="0036373D">
        <w:rPr>
          <w:rFonts w:ascii="Times New Roman" w:hAnsi="Times New Roman" w:cs="Times New Roman"/>
          <w:bCs/>
          <w:sz w:val="24"/>
          <w:szCs w:val="24"/>
        </w:rPr>
        <w:t xml:space="preserve">nº 36/2014, </w:t>
      </w:r>
      <w:r w:rsidR="00710BC6" w:rsidRPr="008853D7">
        <w:rPr>
          <w:rFonts w:ascii="Times New Roman" w:hAnsi="Times New Roman" w:cs="Times New Roman"/>
          <w:bCs/>
          <w:sz w:val="24"/>
          <w:szCs w:val="24"/>
        </w:rPr>
        <w:t>para a Associação de Pais e Amigos dos Excepcionais de Sorriso – APAE, e dá outras providências.</w:t>
      </w:r>
    </w:p>
    <w:p w:rsidR="0052267F" w:rsidRDefault="00710BC6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F0D31" w:rsidRPr="008853D7" w:rsidRDefault="001F0D31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4B0B" w:rsidRPr="008853D7" w:rsidRDefault="00710BC6" w:rsidP="0036373D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Dilceu Rossato, Prefeito Municipal de Sorriso, Estado de Mato Grosso encaminha para deliberação na Câmara Municipal de Vereadores o seguinte projeto de lei:</w:t>
      </w:r>
    </w:p>
    <w:p w:rsidR="0052267F" w:rsidRDefault="0052267F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F0D31" w:rsidRPr="008853D7" w:rsidRDefault="001F0D31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 mediante </w:t>
      </w:r>
      <w:r w:rsidR="0036373D">
        <w:rPr>
          <w:rFonts w:ascii="Times New Roman" w:hAnsi="Times New Roman" w:cs="Times New Roman"/>
          <w:sz w:val="24"/>
          <w:szCs w:val="24"/>
        </w:rPr>
        <w:t xml:space="preserve">termo aditivo ao </w:t>
      </w:r>
      <w:r w:rsidRPr="008853D7">
        <w:rPr>
          <w:rFonts w:ascii="Times New Roman" w:hAnsi="Times New Roman" w:cs="Times New Roman"/>
          <w:sz w:val="24"/>
          <w:szCs w:val="24"/>
        </w:rPr>
        <w:t>convênio</w:t>
      </w:r>
      <w:r w:rsidR="0036373D">
        <w:rPr>
          <w:rFonts w:ascii="Times New Roman" w:hAnsi="Times New Roman" w:cs="Times New Roman"/>
          <w:sz w:val="24"/>
          <w:szCs w:val="24"/>
        </w:rPr>
        <w:t xml:space="preserve"> nº 36/2014,</w:t>
      </w:r>
      <w:proofErr w:type="gramStart"/>
      <w:r w:rsidR="0036373D">
        <w:rPr>
          <w:rFonts w:ascii="Times New Roman" w:hAnsi="Times New Roman" w:cs="Times New Roman"/>
          <w:sz w:val="24"/>
          <w:szCs w:val="24"/>
        </w:rPr>
        <w:t xml:space="preserve"> </w:t>
      </w: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 xml:space="preserve">à 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ASSOCIAÇÃO DE PAIS E AMIGOS DOS EXCEPCIONAIS DE SORRISO – APAE, </w:t>
      </w:r>
      <w:r w:rsidRPr="008853D7">
        <w:rPr>
          <w:rFonts w:ascii="Times New Roman" w:hAnsi="Times New Roman" w:cs="Times New Roman"/>
          <w:sz w:val="24"/>
          <w:szCs w:val="24"/>
        </w:rPr>
        <w:t>inscrita no CNPJ sob n.º 32.944.357/0001-14, com sede Rua Mato Grosso n.º 3.811, Bairro Bom Jesus, Sorriso - MT.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O valor dos recursos financeiros a serem repassados, é de R$ </w:t>
      </w:r>
      <w:r w:rsidR="00234E9D">
        <w:rPr>
          <w:rFonts w:ascii="Times New Roman" w:hAnsi="Times New Roman" w:cs="Times New Roman"/>
          <w:sz w:val="24"/>
          <w:szCs w:val="24"/>
        </w:rPr>
        <w:t>100</w:t>
      </w:r>
      <w:r w:rsidRPr="008853D7">
        <w:rPr>
          <w:rFonts w:ascii="Times New Roman" w:hAnsi="Times New Roman" w:cs="Times New Roman"/>
          <w:sz w:val="24"/>
          <w:szCs w:val="24"/>
        </w:rPr>
        <w:t>.000,00 (</w:t>
      </w:r>
      <w:r w:rsidR="00234E9D">
        <w:rPr>
          <w:rFonts w:ascii="Times New Roman" w:hAnsi="Times New Roman" w:cs="Times New Roman"/>
          <w:sz w:val="24"/>
          <w:szCs w:val="24"/>
        </w:rPr>
        <w:t>cem</w:t>
      </w:r>
      <w:r w:rsidRPr="008853D7">
        <w:rPr>
          <w:rFonts w:ascii="Times New Roman" w:hAnsi="Times New Roman" w:cs="Times New Roman"/>
          <w:sz w:val="24"/>
          <w:szCs w:val="24"/>
        </w:rPr>
        <w:t xml:space="preserve"> mil reais), divididos em </w:t>
      </w:r>
      <w:r w:rsidR="00234E9D">
        <w:rPr>
          <w:rFonts w:ascii="Times New Roman" w:hAnsi="Times New Roman" w:cs="Times New Roman"/>
          <w:sz w:val="24"/>
          <w:szCs w:val="24"/>
        </w:rPr>
        <w:t>02</w:t>
      </w:r>
      <w:r w:rsidRPr="008853D7">
        <w:rPr>
          <w:rFonts w:ascii="Times New Roman" w:hAnsi="Times New Roman" w:cs="Times New Roman"/>
          <w:sz w:val="24"/>
          <w:szCs w:val="24"/>
        </w:rPr>
        <w:t xml:space="preserve"> (d</w:t>
      </w:r>
      <w:r w:rsidR="00234E9D">
        <w:rPr>
          <w:rFonts w:ascii="Times New Roman" w:hAnsi="Times New Roman" w:cs="Times New Roman"/>
          <w:sz w:val="24"/>
          <w:szCs w:val="24"/>
        </w:rPr>
        <w:t>uas</w:t>
      </w:r>
      <w:r w:rsidRPr="008853D7">
        <w:rPr>
          <w:rFonts w:ascii="Times New Roman" w:hAnsi="Times New Roman" w:cs="Times New Roman"/>
          <w:sz w:val="24"/>
          <w:szCs w:val="24"/>
        </w:rPr>
        <w:t xml:space="preserve">) parcelas mensais, diretamente à beneficiária, na forma de </w:t>
      </w:r>
      <w:r w:rsidR="00234E9D">
        <w:rPr>
          <w:rFonts w:ascii="Times New Roman" w:hAnsi="Times New Roman" w:cs="Times New Roman"/>
          <w:sz w:val="24"/>
          <w:szCs w:val="24"/>
        </w:rPr>
        <w:t xml:space="preserve">aditivo ao </w:t>
      </w:r>
      <w:r w:rsidRPr="008853D7">
        <w:rPr>
          <w:rFonts w:ascii="Times New Roman" w:hAnsi="Times New Roman" w:cs="Times New Roman"/>
          <w:sz w:val="24"/>
          <w:szCs w:val="24"/>
        </w:rPr>
        <w:t xml:space="preserve">convênio </w:t>
      </w:r>
      <w:r w:rsidR="0036373D">
        <w:rPr>
          <w:rFonts w:ascii="Times New Roman" w:hAnsi="Times New Roman" w:cs="Times New Roman"/>
          <w:sz w:val="24"/>
          <w:szCs w:val="24"/>
        </w:rPr>
        <w:t>nº 36/2014</w:t>
      </w:r>
      <w:r w:rsidR="00234E9D">
        <w:rPr>
          <w:rFonts w:ascii="Times New Roman" w:hAnsi="Times New Roman" w:cs="Times New Roman"/>
          <w:sz w:val="24"/>
          <w:szCs w:val="24"/>
        </w:rPr>
        <w:t>.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8853D7">
        <w:rPr>
          <w:rFonts w:ascii="Times New Roman" w:hAnsi="Times New Roman" w:cs="Times New Roman"/>
          <w:sz w:val="24"/>
          <w:szCs w:val="24"/>
        </w:rPr>
        <w:t xml:space="preserve"> Os recursos financeiros que dispõe esta Lei serão destinados para auxílio na manutenção dos diversos serviços prestados pela Entidade. 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34E9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ASSOCIAÇÃO DE PAIS E AMIGOS DOS EXCEPCIONAIS deverá prestar contas à Administração Municipal dos recursos recebidos em até 30 (trinta) dias após o recebimento de cada parcela.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2267F" w:rsidRPr="008853D7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2267F" w:rsidRPr="008853D7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Documentos (originais) suportes de despesa;</w:t>
      </w:r>
    </w:p>
    <w:p w:rsidR="0052267F" w:rsidRPr="008853D7" w:rsidRDefault="0052267F" w:rsidP="0036373D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Devolução de saldo devedor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, se houver</w:t>
      </w:r>
      <w:proofErr w:type="gramEnd"/>
      <w:r w:rsidRPr="008853D7">
        <w:rPr>
          <w:rFonts w:ascii="Times New Roman" w:hAnsi="Times New Roman" w:cs="Times New Roman"/>
          <w:sz w:val="24"/>
          <w:szCs w:val="24"/>
        </w:rPr>
        <w:t>.</w:t>
      </w:r>
    </w:p>
    <w:p w:rsidR="005268D0" w:rsidRPr="008853D7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C6904" w:rsidRPr="000609C5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09C5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609C5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0609C5">
        <w:rPr>
          <w:rFonts w:ascii="Times New Roman" w:hAnsi="Times New Roman" w:cs="Times New Roman"/>
          <w:sz w:val="24"/>
          <w:szCs w:val="24"/>
        </w:rPr>
        <w:t xml:space="preserve">Fica o chefe do Poder executivo Municipal autorizado a abrir Crédito Adicional Suplementar no valor de </w:t>
      </w:r>
      <w:proofErr w:type="gramStart"/>
      <w:r w:rsidRPr="000609C5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609C5">
        <w:rPr>
          <w:rFonts w:ascii="Times New Roman" w:hAnsi="Times New Roman" w:cs="Times New Roman"/>
          <w:sz w:val="24"/>
          <w:szCs w:val="24"/>
        </w:rPr>
        <w:t>00.000,00 (</w:t>
      </w:r>
      <w:r>
        <w:rPr>
          <w:rFonts w:ascii="Times New Roman" w:hAnsi="Times New Roman" w:cs="Times New Roman"/>
          <w:sz w:val="24"/>
          <w:szCs w:val="24"/>
        </w:rPr>
        <w:t>cem</w:t>
      </w:r>
      <w:r w:rsidRPr="000609C5">
        <w:rPr>
          <w:rFonts w:ascii="Times New Roman" w:hAnsi="Times New Roman" w:cs="Times New Roman"/>
          <w:sz w:val="24"/>
          <w:szCs w:val="24"/>
        </w:rPr>
        <w:t xml:space="preserve"> mil reais), nos termos do artigo 43, § 1º, inciso 3º da Lei Federal nº</w:t>
      </w:r>
      <w:proofErr w:type="gramEnd"/>
      <w:r w:rsidRPr="000609C5">
        <w:rPr>
          <w:rFonts w:ascii="Times New Roman" w:hAnsi="Times New Roman" w:cs="Times New Roman"/>
          <w:sz w:val="24"/>
          <w:szCs w:val="24"/>
        </w:rPr>
        <w:t xml:space="preserve"> 4.320/64, sob a seguinte rubrica orçamentária:</w:t>
      </w:r>
    </w:p>
    <w:p w:rsidR="007C6904" w:rsidRDefault="007C6904" w:rsidP="007C690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977210">
        <w:rPr>
          <w:rFonts w:ascii="Times New Roman" w:hAnsi="Times New Roman" w:cs="Times New Roman"/>
        </w:rPr>
        <w:t>04 – Secretaria</w:t>
      </w:r>
      <w:proofErr w:type="gramEnd"/>
      <w:r w:rsidRPr="00977210">
        <w:rPr>
          <w:rFonts w:ascii="Times New Roman" w:hAnsi="Times New Roman" w:cs="Times New Roman"/>
        </w:rPr>
        <w:t xml:space="preserve"> de Educação e Cultura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proofErr w:type="gramStart"/>
      <w:r w:rsidRPr="00977210">
        <w:rPr>
          <w:rFonts w:ascii="Times New Roman" w:hAnsi="Times New Roman" w:cs="Times New Roman"/>
        </w:rPr>
        <w:t>04.005 – Fundo</w:t>
      </w:r>
      <w:proofErr w:type="gramEnd"/>
      <w:r w:rsidRPr="00977210">
        <w:rPr>
          <w:rFonts w:ascii="Times New Roman" w:hAnsi="Times New Roman" w:cs="Times New Roman"/>
        </w:rPr>
        <w:t xml:space="preserve"> Municipal de Educação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lastRenderedPageBreak/>
        <w:t>04.005.12 – Educação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04.005.12.367 – Educação Especial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04.005.12.367.0</w:t>
      </w:r>
      <w:r>
        <w:rPr>
          <w:rFonts w:ascii="Times New Roman" w:hAnsi="Times New Roman" w:cs="Times New Roman"/>
        </w:rPr>
        <w:t>051</w:t>
      </w:r>
      <w:r w:rsidRPr="00977210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Revitalizando a Educação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77210">
        <w:rPr>
          <w:rFonts w:ascii="Times New Roman" w:hAnsi="Times New Roman" w:cs="Times New Roman"/>
        </w:rPr>
        <w:t>04.005.12.367.0</w:t>
      </w:r>
      <w:r>
        <w:rPr>
          <w:rFonts w:ascii="Times New Roman" w:hAnsi="Times New Roman" w:cs="Times New Roman"/>
        </w:rPr>
        <w:t>051</w:t>
      </w:r>
      <w:r w:rsidRPr="00977210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47</w:t>
      </w:r>
      <w:r w:rsidRPr="00977210">
        <w:rPr>
          <w:rFonts w:ascii="Times New Roman" w:hAnsi="Times New Roman" w:cs="Times New Roman"/>
        </w:rPr>
        <w:t xml:space="preserve"> – Manutenção e Enc. Das Ações de Educação </w:t>
      </w:r>
      <w:proofErr w:type="gramStart"/>
      <w:r w:rsidRPr="00977210">
        <w:rPr>
          <w:rFonts w:ascii="Times New Roman" w:hAnsi="Times New Roman" w:cs="Times New Roman"/>
        </w:rPr>
        <w:t>Especial</w:t>
      </w:r>
      <w:proofErr w:type="gramEnd"/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77210">
        <w:rPr>
          <w:rFonts w:ascii="Times New Roman" w:hAnsi="Times New Roman" w:cs="Times New Roman"/>
        </w:rPr>
        <w:t>04.005.12.367.0</w:t>
      </w:r>
      <w:r>
        <w:rPr>
          <w:rFonts w:ascii="Times New Roman" w:hAnsi="Times New Roman" w:cs="Times New Roman"/>
        </w:rPr>
        <w:t>051</w:t>
      </w:r>
      <w:r w:rsidRPr="00977210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47</w:t>
      </w:r>
      <w:r w:rsidRPr="00977210">
        <w:rPr>
          <w:rFonts w:ascii="Times New Roman" w:hAnsi="Times New Roman" w:cs="Times New Roman"/>
        </w:rPr>
        <w:t>.(1</w:t>
      </w:r>
      <w:r>
        <w:rPr>
          <w:rFonts w:ascii="Times New Roman" w:hAnsi="Times New Roman" w:cs="Times New Roman"/>
        </w:rPr>
        <w:t>61</w:t>
      </w:r>
      <w:r w:rsidRPr="00977210">
        <w:rPr>
          <w:rFonts w:ascii="Times New Roman" w:hAnsi="Times New Roman" w:cs="Times New Roman"/>
        </w:rPr>
        <w:t>)3350.43.00.00.00 – Subvenções Sociais –</w:t>
      </w:r>
      <w:r w:rsidRPr="00977210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10</w:t>
      </w:r>
      <w:r w:rsidRPr="00977210">
        <w:rPr>
          <w:rFonts w:ascii="Times New Roman" w:hAnsi="Times New Roman" w:cs="Times New Roman"/>
          <w:color w:val="000000"/>
        </w:rPr>
        <w:t>0.000,00</w:t>
      </w:r>
    </w:p>
    <w:p w:rsidR="007C6904" w:rsidRPr="00977210" w:rsidRDefault="007C6904" w:rsidP="007C690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</w:rPr>
      </w:pPr>
    </w:p>
    <w:p w:rsidR="007C6904" w:rsidRDefault="007C6904" w:rsidP="007C690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C6904" w:rsidRPr="00D6089E" w:rsidRDefault="007C6904" w:rsidP="007C690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D6089E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D6089E">
        <w:rPr>
          <w:rFonts w:ascii="Times New Roman" w:hAnsi="Times New Roman" w:cs="Times New Roman"/>
          <w:sz w:val="24"/>
          <w:szCs w:val="24"/>
        </w:rPr>
        <w:t>Para atender ao credito adicional suplementar previsto no Artigo anterior serão utilizados os recursos orçamentários decorrente da anulação parcial da seguinte conta: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 xml:space="preserve">01 - </w:t>
      </w:r>
      <w:r>
        <w:rPr>
          <w:rFonts w:ascii="Times New Roman" w:hAnsi="Times New Roman" w:cs="Times New Roman"/>
          <w:sz w:val="24"/>
          <w:szCs w:val="24"/>
        </w:rPr>
        <w:t>Câmara Municipal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89E">
        <w:rPr>
          <w:rFonts w:ascii="Times New Roman" w:hAnsi="Times New Roman" w:cs="Times New Roman"/>
          <w:sz w:val="24"/>
          <w:szCs w:val="24"/>
        </w:rPr>
        <w:t xml:space="preserve">01.001 – </w:t>
      </w:r>
      <w:r>
        <w:rPr>
          <w:rFonts w:ascii="Times New Roman" w:hAnsi="Times New Roman" w:cs="Times New Roman"/>
          <w:sz w:val="24"/>
          <w:szCs w:val="24"/>
        </w:rPr>
        <w:t>Câmara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Municipal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01.001.01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8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Ação Legislativa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01.001.031.0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D6089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Gestão e Manutenção da Câmara Municipal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01.001.031.0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D6089E">
        <w:rPr>
          <w:rFonts w:ascii="Times New Roman" w:hAnsi="Times New Roman" w:cs="Times New Roman"/>
          <w:sz w:val="24"/>
          <w:szCs w:val="24"/>
        </w:rPr>
        <w:t>.1002 - Ampliação e reestruturação do prédio da Câmara</w:t>
      </w:r>
    </w:p>
    <w:p w:rsidR="007C6904" w:rsidRPr="00D6089E" w:rsidRDefault="007C6904" w:rsidP="007C690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6089E">
        <w:rPr>
          <w:rFonts w:ascii="Times New Roman" w:hAnsi="Times New Roman" w:cs="Times New Roman"/>
          <w:sz w:val="24"/>
          <w:szCs w:val="24"/>
        </w:rPr>
        <w:t>01.001.031.0</w:t>
      </w:r>
      <w:r>
        <w:rPr>
          <w:rFonts w:ascii="Times New Roman" w:hAnsi="Times New Roman" w:cs="Times New Roman"/>
          <w:sz w:val="24"/>
          <w:szCs w:val="24"/>
        </w:rPr>
        <w:t>023</w:t>
      </w:r>
      <w:r w:rsidRPr="00D6089E">
        <w:rPr>
          <w:rFonts w:ascii="Times New Roman" w:hAnsi="Times New Roman" w:cs="Times New Roman"/>
          <w:sz w:val="24"/>
          <w:szCs w:val="24"/>
        </w:rPr>
        <w:t>.1002(014)449051.00 - Obras e instalações – R$ 100.000,00</w:t>
      </w:r>
    </w:p>
    <w:p w:rsidR="007C6904" w:rsidRPr="00D6089E" w:rsidRDefault="007C6904" w:rsidP="007C690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8D0" w:rsidRPr="008853D7" w:rsidRDefault="005268D0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C6904">
        <w:rPr>
          <w:rFonts w:ascii="Times New Roman" w:hAnsi="Times New Roman" w:cs="Times New Roman"/>
          <w:b/>
          <w:sz w:val="24"/>
          <w:szCs w:val="24"/>
        </w:rPr>
        <w:t>7</w:t>
      </w:r>
      <w:r w:rsidRPr="008853D7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8853D7">
        <w:rPr>
          <w:rFonts w:ascii="Times New Roman" w:hAnsi="Times New Roman" w:cs="Times New Roman"/>
          <w:sz w:val="24"/>
          <w:szCs w:val="24"/>
        </w:rPr>
        <w:t xml:space="preserve">Para viabilização da presente Lei, o poder Executivo fica autorizado </w:t>
      </w:r>
      <w:proofErr w:type="spellStart"/>
      <w:r w:rsidR="00234E9D">
        <w:rPr>
          <w:rFonts w:ascii="Times New Roman" w:hAnsi="Times New Roman" w:cs="Times New Roman"/>
          <w:sz w:val="24"/>
          <w:szCs w:val="24"/>
        </w:rPr>
        <w:t>aditivar</w:t>
      </w:r>
      <w:proofErr w:type="spellEnd"/>
      <w:r w:rsidR="00234E9D">
        <w:rPr>
          <w:rFonts w:ascii="Times New Roman" w:hAnsi="Times New Roman" w:cs="Times New Roman"/>
          <w:sz w:val="24"/>
          <w:szCs w:val="24"/>
        </w:rPr>
        <w:t xml:space="preserve"> o </w:t>
      </w:r>
      <w:r w:rsidRPr="008853D7">
        <w:rPr>
          <w:rFonts w:ascii="Times New Roman" w:hAnsi="Times New Roman" w:cs="Times New Roman"/>
          <w:sz w:val="24"/>
          <w:szCs w:val="24"/>
        </w:rPr>
        <w:t>Convênio</w:t>
      </w:r>
      <w:r w:rsidR="001F0D31">
        <w:rPr>
          <w:rFonts w:ascii="Times New Roman" w:hAnsi="Times New Roman" w:cs="Times New Roman"/>
          <w:sz w:val="24"/>
          <w:szCs w:val="24"/>
        </w:rPr>
        <w:t xml:space="preserve"> nº 36/2014,</w:t>
      </w:r>
      <w:r w:rsidRPr="008853D7">
        <w:rPr>
          <w:rFonts w:ascii="Times New Roman" w:hAnsi="Times New Roman" w:cs="Times New Roman"/>
          <w:sz w:val="24"/>
          <w:szCs w:val="24"/>
        </w:rPr>
        <w:t xml:space="preserve"> </w:t>
      </w:r>
      <w:r w:rsidR="00234E9D">
        <w:rPr>
          <w:rFonts w:ascii="Times New Roman" w:hAnsi="Times New Roman" w:cs="Times New Roman"/>
          <w:sz w:val="24"/>
          <w:szCs w:val="24"/>
        </w:rPr>
        <w:t xml:space="preserve">celebrado </w:t>
      </w:r>
      <w:r w:rsidR="00C63DA8">
        <w:rPr>
          <w:rFonts w:ascii="Times New Roman" w:hAnsi="Times New Roman" w:cs="Times New Roman"/>
          <w:sz w:val="24"/>
          <w:szCs w:val="24"/>
        </w:rPr>
        <w:t xml:space="preserve">com a </w:t>
      </w:r>
      <w:r w:rsidRPr="008853D7">
        <w:rPr>
          <w:rFonts w:ascii="Times New Roman" w:hAnsi="Times New Roman" w:cs="Times New Roman"/>
          <w:sz w:val="24"/>
          <w:szCs w:val="24"/>
        </w:rPr>
        <w:t>A</w:t>
      </w:r>
      <w:r w:rsidR="00234E9D">
        <w:rPr>
          <w:rFonts w:ascii="Times New Roman" w:hAnsi="Times New Roman" w:cs="Times New Roman"/>
          <w:sz w:val="24"/>
          <w:szCs w:val="24"/>
        </w:rPr>
        <w:t>PAE no ano de 2014</w:t>
      </w:r>
      <w:r w:rsidRPr="008853D7">
        <w:rPr>
          <w:rFonts w:ascii="Times New Roman" w:hAnsi="Times New Roman" w:cs="Times New Roman"/>
          <w:sz w:val="24"/>
          <w:szCs w:val="24"/>
        </w:rPr>
        <w:t xml:space="preserve">, onde estão estabelecidas as competências de cada uma das </w:t>
      </w:r>
      <w:proofErr w:type="gramStart"/>
      <w:r w:rsidRPr="008853D7">
        <w:rPr>
          <w:rFonts w:ascii="Times New Roman" w:hAnsi="Times New Roman" w:cs="Times New Roman"/>
          <w:sz w:val="24"/>
          <w:szCs w:val="24"/>
        </w:rPr>
        <w:t>partes</w:t>
      </w:r>
      <w:proofErr w:type="gramEnd"/>
    </w:p>
    <w:p w:rsidR="00113C96" w:rsidRPr="008853D7" w:rsidRDefault="00113C96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8853D7">
        <w:rPr>
          <w:rFonts w:ascii="Times New Roman" w:hAnsi="Times New Roman" w:cs="Times New Roman"/>
          <w:sz w:val="24"/>
          <w:szCs w:val="24"/>
        </w:rPr>
        <w:t xml:space="preserve"> A Prestação de Contas e demais documentos, que comprovem a boa e real aplicação dos recursos recebidos, deverão obrigatoriamente ser assinados, pelos ordenadores de despesa da entidade conveniada.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8853D7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C690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34E9D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52267F" w:rsidRPr="008853D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2267F" w:rsidRDefault="0052267F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F0D31" w:rsidRPr="008853D7" w:rsidRDefault="001F0D31" w:rsidP="0036373D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710BC6" w:rsidP="0036373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3D7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2E4B0B" w:rsidRPr="008853D7">
        <w:rPr>
          <w:rFonts w:ascii="Times New Roman" w:hAnsi="Times New Roman" w:cs="Times New Roman"/>
          <w:color w:val="000000"/>
          <w:sz w:val="24"/>
          <w:szCs w:val="24"/>
        </w:rPr>
        <w:t xml:space="preserve"> Munic</w:t>
      </w:r>
      <w:r w:rsidR="0052267F" w:rsidRPr="008853D7">
        <w:rPr>
          <w:rFonts w:ascii="Times New Roman" w:hAnsi="Times New Roman" w:cs="Times New Roman"/>
          <w:color w:val="000000"/>
          <w:sz w:val="24"/>
          <w:szCs w:val="24"/>
        </w:rPr>
        <w:t>ipal de Sorriso, Estado de Mato Grosso</w:t>
      </w:r>
      <w:r w:rsidRPr="008853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267F" w:rsidRPr="008853D7" w:rsidRDefault="0052267F" w:rsidP="0036373D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52267F" w:rsidP="0052267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2267F" w:rsidRPr="008853D7" w:rsidRDefault="002E4B0B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3D7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F516F9" w:rsidRDefault="0052267F" w:rsidP="00522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3D7">
        <w:rPr>
          <w:rFonts w:ascii="Times New Roman" w:hAnsi="Times New Roman" w:cs="Times New Roman"/>
          <w:sz w:val="24"/>
          <w:szCs w:val="24"/>
        </w:rPr>
        <w:t>Pre</w:t>
      </w:r>
      <w:r w:rsidR="002E4B0B" w:rsidRPr="008853D7">
        <w:rPr>
          <w:rFonts w:ascii="Times New Roman" w:hAnsi="Times New Roman" w:cs="Times New Roman"/>
          <w:sz w:val="24"/>
          <w:szCs w:val="24"/>
        </w:rPr>
        <w:t>feito Municipal</w:t>
      </w:r>
    </w:p>
    <w:p w:rsidR="00F516F9" w:rsidRDefault="00F51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118/2014.</w:t>
      </w: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Pr="00722072" w:rsidRDefault="00F516F9" w:rsidP="00F51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2072">
        <w:rPr>
          <w:rFonts w:ascii="Times New Roman" w:hAnsi="Times New Roman" w:cs="Times New Roman"/>
          <w:bCs/>
          <w:sz w:val="24"/>
          <w:szCs w:val="24"/>
        </w:rPr>
        <w:t>Senhora Presidente, Senhores Vereadores e Senhora Vereadora,</w:t>
      </w:r>
    </w:p>
    <w:p w:rsidR="00F516F9" w:rsidRPr="00722072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6D93">
        <w:rPr>
          <w:rFonts w:ascii="Times New Roman" w:hAnsi="Times New Roman" w:cs="Times New Roman"/>
          <w:bCs/>
          <w:sz w:val="24"/>
          <w:szCs w:val="24"/>
        </w:rPr>
        <w:t>Encaminhamos para apreciação de Vossas Excelências o Projeto de Lei em anexo, cuja ementa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3D7">
        <w:rPr>
          <w:rFonts w:ascii="Times New Roman" w:hAnsi="Times New Roman" w:cs="Times New Roman"/>
          <w:bCs/>
          <w:sz w:val="24"/>
          <w:szCs w:val="24"/>
        </w:rPr>
        <w:t xml:space="preserve">Autoriza repasse de recursos financeiros mediante </w:t>
      </w:r>
      <w:r>
        <w:rPr>
          <w:rFonts w:ascii="Times New Roman" w:hAnsi="Times New Roman" w:cs="Times New Roman"/>
          <w:bCs/>
          <w:sz w:val="24"/>
          <w:szCs w:val="24"/>
        </w:rPr>
        <w:t xml:space="preserve">Termo Aditivo ao </w:t>
      </w:r>
      <w:r w:rsidRPr="008853D7">
        <w:rPr>
          <w:rFonts w:ascii="Times New Roman" w:hAnsi="Times New Roman" w:cs="Times New Roman"/>
          <w:bCs/>
          <w:sz w:val="24"/>
          <w:szCs w:val="24"/>
        </w:rPr>
        <w:t xml:space="preserve">Convênio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36/2014, </w:t>
      </w:r>
      <w:r w:rsidRPr="008853D7">
        <w:rPr>
          <w:rFonts w:ascii="Times New Roman" w:hAnsi="Times New Roman" w:cs="Times New Roman"/>
          <w:bCs/>
          <w:sz w:val="24"/>
          <w:szCs w:val="24"/>
        </w:rPr>
        <w:t>para a Associação de Pais e Amigos dos Excepcionais de Sorriso – APAE,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6D93">
        <w:rPr>
          <w:rFonts w:ascii="Times New Roman" w:hAnsi="Times New Roman" w:cs="Times New Roman"/>
          <w:bCs/>
          <w:sz w:val="24"/>
          <w:szCs w:val="24"/>
        </w:rPr>
        <w:t xml:space="preserve">O projeto em </w:t>
      </w:r>
      <w:r>
        <w:rPr>
          <w:rFonts w:ascii="Times New Roman" w:hAnsi="Times New Roman" w:cs="Times New Roman"/>
          <w:bCs/>
          <w:sz w:val="24"/>
          <w:szCs w:val="24"/>
        </w:rPr>
        <w:t xml:space="preserve">tela tem visa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aditivar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convênio já celebrado no ano de 2014,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auxiliando a entidade a liquidar suas despesas de final de ano.</w:t>
      </w: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16F9" w:rsidRPr="00026D93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Assim, agradecemos o tradicional apoio dos nobres Vereadores na apreciação da presente matéria e solicitamos a aprovação </w:t>
      </w:r>
      <w:r w:rsidRPr="008853D7">
        <w:rPr>
          <w:rFonts w:ascii="Times New Roman" w:hAnsi="Times New Roman" w:cs="Times New Roman"/>
          <w:b/>
          <w:bCs/>
          <w:sz w:val="24"/>
          <w:szCs w:val="24"/>
        </w:rPr>
        <w:t>EM REGIME DE URGÊNCIA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Pr="008853D7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53D7">
        <w:rPr>
          <w:rFonts w:ascii="Times New Roman" w:hAnsi="Times New Roman" w:cs="Times New Roman"/>
          <w:bCs/>
          <w:sz w:val="24"/>
          <w:szCs w:val="24"/>
        </w:rPr>
        <w:t>Aproveitamos a oportunidade para reiterar a Vossas Excelências votos de estima e apreço.</w:t>
      </w:r>
    </w:p>
    <w:p w:rsidR="00F516F9" w:rsidRPr="008853D7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16F9" w:rsidRPr="008853D7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Pr="00113C96" w:rsidRDefault="00F516F9" w:rsidP="00F5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3C96"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F516F9" w:rsidRPr="00113C96" w:rsidRDefault="00F516F9" w:rsidP="00F516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C96">
        <w:rPr>
          <w:rFonts w:ascii="Times New Roman" w:hAnsi="Times New Roman" w:cs="Times New Roman"/>
          <w:sz w:val="24"/>
          <w:szCs w:val="24"/>
        </w:rPr>
        <w:t>Prefeito Municipal</w:t>
      </w: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Default="00F516F9" w:rsidP="00F516F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16F9" w:rsidRPr="00E12144" w:rsidRDefault="00F516F9" w:rsidP="00F516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44">
        <w:rPr>
          <w:rFonts w:ascii="Times New Roman" w:hAnsi="Times New Roman" w:cs="Times New Roman"/>
          <w:bCs/>
          <w:sz w:val="24"/>
          <w:szCs w:val="24"/>
        </w:rPr>
        <w:t>A Sua Excelência a Senhora</w:t>
      </w:r>
    </w:p>
    <w:p w:rsidR="00F516F9" w:rsidRPr="00E12144" w:rsidRDefault="00F516F9" w:rsidP="00F516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2144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F516F9" w:rsidRPr="00E12144" w:rsidRDefault="00F516F9" w:rsidP="00F516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144">
        <w:rPr>
          <w:rFonts w:ascii="Times New Roman" w:hAnsi="Times New Roman" w:cs="Times New Roman"/>
          <w:bCs/>
          <w:sz w:val="24"/>
          <w:szCs w:val="24"/>
        </w:rPr>
        <w:t>PRESIDENTE CÂMARA MUNICIPAL DE SORRISO</w:t>
      </w:r>
    </w:p>
    <w:p w:rsidR="00F516F9" w:rsidRPr="00E12144" w:rsidRDefault="00F516F9" w:rsidP="00F516F9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12144">
        <w:rPr>
          <w:rFonts w:ascii="Times New Roman" w:hAnsi="Times New Roman" w:cs="Times New Roman"/>
          <w:b/>
          <w:bCs/>
          <w:sz w:val="24"/>
          <w:szCs w:val="24"/>
        </w:rPr>
        <w:t>NESTA.</w:t>
      </w:r>
    </w:p>
    <w:sectPr w:rsidR="00F516F9" w:rsidRPr="00E12144" w:rsidSect="00F516F9">
      <w:pgSz w:w="11906" w:h="16838"/>
      <w:pgMar w:top="2552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67F"/>
    <w:rsid w:val="00026D93"/>
    <w:rsid w:val="00047FD1"/>
    <w:rsid w:val="00095BE9"/>
    <w:rsid w:val="00113C96"/>
    <w:rsid w:val="001141D9"/>
    <w:rsid w:val="00127458"/>
    <w:rsid w:val="00127BD5"/>
    <w:rsid w:val="001E7A25"/>
    <w:rsid w:val="001F0D31"/>
    <w:rsid w:val="00234E9D"/>
    <w:rsid w:val="00270FE7"/>
    <w:rsid w:val="002E4B0B"/>
    <w:rsid w:val="00361DEA"/>
    <w:rsid w:val="0036373D"/>
    <w:rsid w:val="0040086A"/>
    <w:rsid w:val="004354AB"/>
    <w:rsid w:val="0052267F"/>
    <w:rsid w:val="005268D0"/>
    <w:rsid w:val="005E5FF5"/>
    <w:rsid w:val="006727D8"/>
    <w:rsid w:val="00710BC6"/>
    <w:rsid w:val="00722072"/>
    <w:rsid w:val="007B66E3"/>
    <w:rsid w:val="007C6904"/>
    <w:rsid w:val="007F4FFD"/>
    <w:rsid w:val="0086002E"/>
    <w:rsid w:val="008853D7"/>
    <w:rsid w:val="008B0C73"/>
    <w:rsid w:val="008D25D1"/>
    <w:rsid w:val="00913173"/>
    <w:rsid w:val="00A43D51"/>
    <w:rsid w:val="00AB3BCA"/>
    <w:rsid w:val="00AD412B"/>
    <w:rsid w:val="00B868A2"/>
    <w:rsid w:val="00C63DA8"/>
    <w:rsid w:val="00C726D4"/>
    <w:rsid w:val="00CA670A"/>
    <w:rsid w:val="00CC1D3C"/>
    <w:rsid w:val="00CD3EBE"/>
    <w:rsid w:val="00D26A6F"/>
    <w:rsid w:val="00E5223A"/>
    <w:rsid w:val="00ED1806"/>
    <w:rsid w:val="00F05EC7"/>
    <w:rsid w:val="00F51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2267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67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2267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2267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2267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2</cp:revision>
  <cp:lastPrinted>2014-11-12T14:15:00Z</cp:lastPrinted>
  <dcterms:created xsi:type="dcterms:W3CDTF">2014-12-09T11:14:00Z</dcterms:created>
  <dcterms:modified xsi:type="dcterms:W3CDTF">2014-12-09T11:14:00Z</dcterms:modified>
</cp:coreProperties>
</file>