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2" w:rsidRPr="00FF4748" w:rsidRDefault="000A6A62" w:rsidP="002A2FFD">
      <w:pPr>
        <w:pStyle w:val="Ttulo1"/>
        <w:ind w:left="2835" w:firstLine="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AUTÓGRAFO</w:t>
      </w:r>
      <w:r w:rsidR="00160812" w:rsidRPr="00FF4748">
        <w:rPr>
          <w:rFonts w:ascii="Times New Roman" w:hAnsi="Times New Roman" w:cs="Times New Roman"/>
          <w:bCs w:val="0"/>
          <w:szCs w:val="24"/>
        </w:rPr>
        <w:t xml:space="preserve"> DE LEI COMPLEMENTAR Nº </w:t>
      </w:r>
      <w:r w:rsidR="00CC43D8">
        <w:rPr>
          <w:rFonts w:ascii="Times New Roman" w:hAnsi="Times New Roman" w:cs="Times New Roman"/>
          <w:bCs w:val="0"/>
          <w:szCs w:val="24"/>
        </w:rPr>
        <w:t>0</w:t>
      </w:r>
      <w:r>
        <w:rPr>
          <w:rFonts w:ascii="Times New Roman" w:hAnsi="Times New Roman" w:cs="Times New Roman"/>
          <w:bCs w:val="0"/>
          <w:szCs w:val="24"/>
        </w:rPr>
        <w:t>17</w:t>
      </w:r>
      <w:r w:rsidR="00CC43D8">
        <w:rPr>
          <w:rFonts w:ascii="Times New Roman" w:hAnsi="Times New Roman" w:cs="Times New Roman"/>
          <w:bCs w:val="0"/>
          <w:szCs w:val="24"/>
        </w:rPr>
        <w:t>/2014</w:t>
      </w:r>
    </w:p>
    <w:p w:rsidR="00160812" w:rsidRPr="00FF4748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DF12CB" w:rsidRPr="006E0BF9" w:rsidRDefault="00DF12CB" w:rsidP="00DF12C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DF12CB" w:rsidRPr="006E0BF9" w:rsidRDefault="00DF12CB" w:rsidP="00DF12C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6E0BF9">
        <w:rPr>
          <w:rFonts w:ascii="Times New Roman" w:hAnsi="Times New Roman"/>
          <w:sz w:val="24"/>
          <w:szCs w:val="24"/>
        </w:rPr>
        <w:t xml:space="preserve">Data: </w:t>
      </w:r>
      <w:r w:rsidR="000A6A62">
        <w:rPr>
          <w:rFonts w:ascii="Times New Roman" w:hAnsi="Times New Roman"/>
          <w:sz w:val="24"/>
          <w:szCs w:val="24"/>
        </w:rPr>
        <w:t>11</w:t>
      </w:r>
      <w:r w:rsidRPr="006E0BF9">
        <w:rPr>
          <w:rFonts w:ascii="Times New Roman" w:hAnsi="Times New Roman"/>
          <w:sz w:val="24"/>
          <w:szCs w:val="24"/>
        </w:rPr>
        <w:t xml:space="preserve"> de dezembro de 2014.</w:t>
      </w:r>
    </w:p>
    <w:p w:rsidR="00160812" w:rsidRPr="00FF4748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8D08E4" w:rsidRPr="00FF4748" w:rsidRDefault="008D08E4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160812" w:rsidRPr="00FF4748" w:rsidRDefault="00160812" w:rsidP="002A2FFD">
      <w:pPr>
        <w:pStyle w:val="Recuodecorpodetexto"/>
        <w:tabs>
          <w:tab w:val="left" w:pos="708"/>
        </w:tabs>
        <w:ind w:left="2835" w:firstLine="0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A</w:t>
      </w:r>
      <w:r w:rsidR="00122CB2" w:rsidRPr="00FF4748">
        <w:rPr>
          <w:rFonts w:ascii="Times New Roman" w:hAnsi="Times New Roman"/>
          <w:sz w:val="24"/>
          <w:szCs w:val="24"/>
        </w:rPr>
        <w:t>ltera o Anexo I da Lei Complementar nº 134/2011</w:t>
      </w:r>
      <w:r w:rsidR="00CF73A9" w:rsidRPr="00FF4748">
        <w:rPr>
          <w:rFonts w:ascii="Times New Roman" w:hAnsi="Times New Roman"/>
          <w:sz w:val="24"/>
          <w:szCs w:val="24"/>
        </w:rPr>
        <w:t xml:space="preserve"> e suas alterações posteriores</w:t>
      </w:r>
      <w:r w:rsidR="00122CB2" w:rsidRPr="00FF4748">
        <w:rPr>
          <w:rFonts w:ascii="Times New Roman" w:hAnsi="Times New Roman"/>
          <w:sz w:val="24"/>
          <w:szCs w:val="24"/>
        </w:rPr>
        <w:t>, e dá outras providências.</w:t>
      </w: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A62" w:rsidRPr="00015B96" w:rsidRDefault="000A6A62" w:rsidP="000A6A62">
      <w:pPr>
        <w:spacing w:after="0" w:line="240" w:lineRule="auto"/>
        <w:ind w:firstLine="2835"/>
        <w:jc w:val="both"/>
        <w:rPr>
          <w:rFonts w:ascii="Times New Roman" w:eastAsia="Times New Roman" w:hAnsi="Times New Roman"/>
          <w:sz w:val="24"/>
          <w:szCs w:val="24"/>
        </w:rPr>
      </w:pPr>
      <w:r w:rsidRPr="00015B96">
        <w:rPr>
          <w:rFonts w:ascii="Times New Roman" w:eastAsia="Times New Roman" w:hAnsi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8D08E4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A62" w:rsidRPr="00FF4748" w:rsidRDefault="000A6A62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dos cargos de </w:t>
      </w:r>
      <w:r w:rsidRPr="00FF4748">
        <w:rPr>
          <w:rFonts w:ascii="Times New Roman" w:hAnsi="Times New Roman"/>
          <w:bCs/>
          <w:sz w:val="24"/>
          <w:szCs w:val="24"/>
        </w:rPr>
        <w:t>Fiscal de Tributos e Arrecadação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F4748">
        <w:rPr>
          <w:rFonts w:ascii="Times New Roman" w:hAnsi="Times New Roman"/>
          <w:bCs/>
          <w:sz w:val="24"/>
          <w:szCs w:val="24"/>
        </w:rPr>
        <w:t>Fiscal de Obras, Fiscal de Posturas, Fiscal de Uso do Solo e Meio Ambiente, d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o Grupo Ocupacional Fiscalização Municipal, constante do anexo I, da Lei Complementar 134/2011, e suas alterações posteriores, </w:t>
      </w:r>
      <w:r w:rsidR="008D08E4" w:rsidRPr="00FF4748">
        <w:rPr>
          <w:rFonts w:ascii="Times New Roman" w:eastAsia="Times New Roman" w:hAnsi="Times New Roman"/>
          <w:sz w:val="24"/>
          <w:szCs w:val="24"/>
        </w:rPr>
        <w:t xml:space="preserve">que passa </w:t>
      </w:r>
      <w:r w:rsidRPr="00FF4748">
        <w:rPr>
          <w:rFonts w:ascii="Times New Roman" w:eastAsia="Times New Roman" w:hAnsi="Times New Roman"/>
          <w:sz w:val="24"/>
          <w:szCs w:val="24"/>
        </w:rPr>
        <w:t>a vigorar na forma do anexo I desta Lei.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Esta Lei Complementar entra em vigor na data de sua publicação, surtindo seus efeitos financeiros a partir de janeiro de 2015.</w:t>
      </w: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4674" w:rsidRPr="00FF4748" w:rsidRDefault="001C467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15B96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11</w:t>
      </w:r>
      <w:r w:rsidRPr="00015B96">
        <w:rPr>
          <w:rFonts w:ascii="Times New Roman" w:hAnsi="Times New Roman"/>
          <w:sz w:val="24"/>
          <w:szCs w:val="24"/>
        </w:rPr>
        <w:t xml:space="preserve"> de dezembro de 2014.</w:t>
      </w: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Pr="00015B96" w:rsidRDefault="000A6A62" w:rsidP="000A6A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B96">
        <w:rPr>
          <w:rFonts w:ascii="Times New Roman" w:hAnsi="Times New Roman"/>
          <w:b/>
          <w:sz w:val="24"/>
          <w:szCs w:val="24"/>
        </w:rPr>
        <w:t>MARILDA SAVI</w:t>
      </w:r>
    </w:p>
    <w:p w:rsidR="000A6A62" w:rsidRPr="00015B96" w:rsidRDefault="000A6A62" w:rsidP="000A6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B96">
        <w:rPr>
          <w:rFonts w:ascii="Times New Roman" w:hAnsi="Times New Roman"/>
          <w:sz w:val="24"/>
          <w:szCs w:val="24"/>
        </w:rPr>
        <w:t>Presidente</w:t>
      </w: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160812" w:rsidRPr="001C4674" w:rsidRDefault="00160812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1C4674">
        <w:rPr>
          <w:rFonts w:ascii="Times New Roman" w:hAnsi="Times New Roman"/>
          <w:b/>
          <w:sz w:val="28"/>
          <w:szCs w:val="28"/>
        </w:rPr>
        <w:lastRenderedPageBreak/>
        <w:t>ANEXO I</w:t>
      </w:r>
    </w:p>
    <w:p w:rsidR="007B035C" w:rsidRPr="001C4674" w:rsidRDefault="007B035C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1C4674" w:rsidRDefault="001C4674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0A6A62" w:rsidRDefault="000A6A62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0A6A62" w:rsidRPr="001C4674" w:rsidRDefault="000A6A62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954"/>
        <w:gridCol w:w="1061"/>
      </w:tblGrid>
      <w:tr w:rsidR="00A60F74" w:rsidRPr="001C4674" w:rsidTr="001C4674">
        <w:trPr>
          <w:trHeight w:val="466"/>
        </w:trPr>
        <w:tc>
          <w:tcPr>
            <w:tcW w:w="8536" w:type="dxa"/>
            <w:gridSpan w:val="4"/>
          </w:tcPr>
          <w:p w:rsidR="00A60F74" w:rsidRPr="001C4674" w:rsidRDefault="00A60F74" w:rsidP="00B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674">
              <w:rPr>
                <w:rFonts w:ascii="Times New Roman" w:hAnsi="Times New Roman"/>
                <w:sz w:val="28"/>
                <w:szCs w:val="28"/>
              </w:rPr>
              <w:t>Grupo Ocupacional: FISCALIZAÇÃO MUNICIPAL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Vencimento Inicial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Título do Cargo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HS/</w:t>
            </w:r>
          </w:p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Sem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Nº de Vagas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Tributos e Arrecadação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Obras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Posturas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Uso do Solo e Meio Ambiente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</w:tr>
    </w:tbl>
    <w:p w:rsidR="0056438B" w:rsidRDefault="0056438B" w:rsidP="00564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6438B" w:rsidSect="000A6A62">
      <w:pgSz w:w="11906" w:h="16838"/>
      <w:pgMar w:top="2694" w:right="127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3EF"/>
    <w:multiLevelType w:val="hybridMultilevel"/>
    <w:tmpl w:val="5DCE1A3C"/>
    <w:lvl w:ilvl="0" w:tplc="F3D24258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6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6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6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6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6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6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21DC"/>
    <w:multiLevelType w:val="hybridMultilevel"/>
    <w:tmpl w:val="7FEE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099"/>
    <w:rsid w:val="000303C0"/>
    <w:rsid w:val="00050E9B"/>
    <w:rsid w:val="000A6A62"/>
    <w:rsid w:val="00122CB2"/>
    <w:rsid w:val="00123FE7"/>
    <w:rsid w:val="00127F99"/>
    <w:rsid w:val="00160812"/>
    <w:rsid w:val="001807F2"/>
    <w:rsid w:val="00185996"/>
    <w:rsid w:val="001A0284"/>
    <w:rsid w:val="001C4674"/>
    <w:rsid w:val="001D218C"/>
    <w:rsid w:val="001E2099"/>
    <w:rsid w:val="001E5724"/>
    <w:rsid w:val="002A2FFD"/>
    <w:rsid w:val="00347645"/>
    <w:rsid w:val="003C0893"/>
    <w:rsid w:val="003E1011"/>
    <w:rsid w:val="003E171A"/>
    <w:rsid w:val="004B70D3"/>
    <w:rsid w:val="004E3FB2"/>
    <w:rsid w:val="00505E80"/>
    <w:rsid w:val="0056438B"/>
    <w:rsid w:val="005B656B"/>
    <w:rsid w:val="00603A05"/>
    <w:rsid w:val="006B66F9"/>
    <w:rsid w:val="006E2694"/>
    <w:rsid w:val="0071560C"/>
    <w:rsid w:val="007B035C"/>
    <w:rsid w:val="007B36E1"/>
    <w:rsid w:val="007C2781"/>
    <w:rsid w:val="00841FF7"/>
    <w:rsid w:val="00876CB2"/>
    <w:rsid w:val="008A2BB5"/>
    <w:rsid w:val="008D08E4"/>
    <w:rsid w:val="00904948"/>
    <w:rsid w:val="00916048"/>
    <w:rsid w:val="00957C1F"/>
    <w:rsid w:val="00957EBA"/>
    <w:rsid w:val="0096552F"/>
    <w:rsid w:val="009F2C8B"/>
    <w:rsid w:val="00A25B8B"/>
    <w:rsid w:val="00A60F74"/>
    <w:rsid w:val="00A914ED"/>
    <w:rsid w:val="00B75417"/>
    <w:rsid w:val="00B83944"/>
    <w:rsid w:val="00BA55AE"/>
    <w:rsid w:val="00BF5F48"/>
    <w:rsid w:val="00C06184"/>
    <w:rsid w:val="00C22A94"/>
    <w:rsid w:val="00C510A4"/>
    <w:rsid w:val="00C65B55"/>
    <w:rsid w:val="00C966D3"/>
    <w:rsid w:val="00CC43D8"/>
    <w:rsid w:val="00CF73A9"/>
    <w:rsid w:val="00D05A09"/>
    <w:rsid w:val="00D2579D"/>
    <w:rsid w:val="00D46C58"/>
    <w:rsid w:val="00DF12CB"/>
    <w:rsid w:val="00E3292E"/>
    <w:rsid w:val="00E650DE"/>
    <w:rsid w:val="00ED2300"/>
    <w:rsid w:val="00EE5401"/>
    <w:rsid w:val="00F60598"/>
    <w:rsid w:val="00FD7393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60812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2099"/>
  </w:style>
  <w:style w:type="character" w:customStyle="1" w:styleId="Ttulo1Char">
    <w:name w:val="Título 1 Char"/>
    <w:basedOn w:val="Fontepargpadro"/>
    <w:link w:val="Ttulo1"/>
    <w:rsid w:val="00160812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60812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16081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0812"/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160812"/>
    <w:rPr>
      <w:sz w:val="28"/>
    </w:rPr>
  </w:style>
  <w:style w:type="paragraph" w:styleId="Recuodecorpodetexto3">
    <w:name w:val="Body Text Indent 3"/>
    <w:basedOn w:val="Normal"/>
    <w:link w:val="Recuodecorpodetexto3Char"/>
    <w:semiHidden/>
    <w:rsid w:val="00160812"/>
    <w:pPr>
      <w:spacing w:after="0" w:line="240" w:lineRule="auto"/>
      <w:ind w:firstLine="1418"/>
      <w:jc w:val="both"/>
    </w:pPr>
    <w:rPr>
      <w:sz w:val="28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60812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66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66F9"/>
  </w:style>
  <w:style w:type="paragraph" w:styleId="PargrafodaLista">
    <w:name w:val="List Paragraph"/>
    <w:basedOn w:val="Normal"/>
    <w:qFormat/>
    <w:rsid w:val="006B66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6B66F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6B66F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6B66F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FFD"/>
    <w:pPr>
      <w:spacing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A578-09CC-4173-AE85-A6C2E1BE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5</cp:revision>
  <cp:lastPrinted>2014-11-11T13:20:00Z</cp:lastPrinted>
  <dcterms:created xsi:type="dcterms:W3CDTF">2014-12-05T12:07:00Z</dcterms:created>
  <dcterms:modified xsi:type="dcterms:W3CDTF">2014-12-11T11:43:00Z</dcterms:modified>
</cp:coreProperties>
</file>