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A7" w:rsidRPr="006B5127" w:rsidRDefault="00774545" w:rsidP="006B5127">
      <w:pPr>
        <w:keepNext/>
        <w:tabs>
          <w:tab w:val="left" w:pos="2542"/>
        </w:tabs>
        <w:ind w:firstLine="3360"/>
        <w:outlineLvl w:val="0"/>
        <w:rPr>
          <w:rFonts w:eastAsia="Arial Unicode MS"/>
          <w:b/>
          <w:sz w:val="24"/>
          <w:szCs w:val="24"/>
        </w:rPr>
      </w:pPr>
      <w:r w:rsidRPr="006B5127">
        <w:rPr>
          <w:rFonts w:eastAsia="Arial Unicode MS"/>
          <w:b/>
          <w:sz w:val="24"/>
          <w:szCs w:val="24"/>
        </w:rPr>
        <w:t xml:space="preserve">INDICAÇÃO Nº </w:t>
      </w:r>
      <w:r w:rsidR="006B5127" w:rsidRPr="006B5127">
        <w:rPr>
          <w:rFonts w:eastAsia="Arial Unicode MS"/>
          <w:b/>
          <w:sz w:val="24"/>
          <w:szCs w:val="24"/>
        </w:rPr>
        <w:t>021</w:t>
      </w:r>
      <w:r w:rsidR="006B0186" w:rsidRPr="006B5127">
        <w:rPr>
          <w:rFonts w:eastAsia="Arial Unicode MS"/>
          <w:b/>
          <w:sz w:val="24"/>
          <w:szCs w:val="24"/>
        </w:rPr>
        <w:t>/2015</w:t>
      </w:r>
    </w:p>
    <w:p w:rsidR="00774545" w:rsidRPr="006B5127" w:rsidRDefault="00774545" w:rsidP="006B5127">
      <w:pPr>
        <w:ind w:firstLine="3360"/>
        <w:jc w:val="both"/>
        <w:rPr>
          <w:rFonts w:eastAsia="Arial Unicode MS"/>
          <w:sz w:val="24"/>
          <w:szCs w:val="24"/>
        </w:rPr>
      </w:pPr>
    </w:p>
    <w:p w:rsidR="00A84E6D" w:rsidRPr="006B5127" w:rsidRDefault="00A84E6D" w:rsidP="006B5127">
      <w:pPr>
        <w:ind w:firstLine="3360"/>
        <w:jc w:val="both"/>
        <w:rPr>
          <w:rFonts w:eastAsia="Arial Unicode MS"/>
          <w:sz w:val="24"/>
          <w:szCs w:val="24"/>
        </w:rPr>
      </w:pPr>
    </w:p>
    <w:p w:rsidR="00774545" w:rsidRPr="006B5127" w:rsidRDefault="00183B00" w:rsidP="006B5127">
      <w:pPr>
        <w:ind w:left="3360"/>
        <w:jc w:val="both"/>
        <w:rPr>
          <w:rFonts w:eastAsia="Arial Unicode MS"/>
          <w:b/>
          <w:sz w:val="24"/>
          <w:szCs w:val="24"/>
        </w:rPr>
      </w:pPr>
      <w:r w:rsidRPr="006B5127">
        <w:rPr>
          <w:rFonts w:eastAsia="Arial Unicode MS"/>
          <w:b/>
          <w:sz w:val="24"/>
          <w:szCs w:val="24"/>
        </w:rPr>
        <w:t>INDICAMOS</w:t>
      </w:r>
      <w:r w:rsidR="00774545" w:rsidRPr="006B5127">
        <w:rPr>
          <w:rFonts w:eastAsia="Arial Unicode MS"/>
          <w:b/>
          <w:sz w:val="24"/>
          <w:szCs w:val="24"/>
        </w:rPr>
        <w:t xml:space="preserve"> A AQUISIÇÃO E O USO DE </w:t>
      </w:r>
      <w:r w:rsidR="00256C42" w:rsidRPr="006B5127">
        <w:rPr>
          <w:rFonts w:eastAsia="Arial Unicode MS"/>
          <w:b/>
          <w:sz w:val="24"/>
          <w:szCs w:val="24"/>
        </w:rPr>
        <w:t xml:space="preserve">UNIFORME PARA OS </w:t>
      </w:r>
      <w:r w:rsidR="00774545" w:rsidRPr="006B5127">
        <w:rPr>
          <w:rFonts w:eastAsia="Arial Unicode MS"/>
          <w:b/>
          <w:sz w:val="24"/>
          <w:szCs w:val="24"/>
        </w:rPr>
        <w:t>AGENTES</w:t>
      </w:r>
      <w:r w:rsidR="00F83A45" w:rsidRPr="006B5127">
        <w:rPr>
          <w:rFonts w:eastAsia="Arial Unicode MS"/>
          <w:b/>
          <w:sz w:val="24"/>
          <w:szCs w:val="24"/>
        </w:rPr>
        <w:t xml:space="preserve"> COMUNITÁRIOS DE SAÚDE DO MUNICÍPIO DE SORRISO.</w:t>
      </w:r>
    </w:p>
    <w:p w:rsidR="006B0186" w:rsidRPr="006B5127" w:rsidRDefault="006B0186" w:rsidP="006B5127">
      <w:pPr>
        <w:pStyle w:val="Recuodecorpodetexto"/>
        <w:spacing w:after="0" w:line="240" w:lineRule="auto"/>
        <w:ind w:left="0" w:firstLine="3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4E6D" w:rsidRPr="006B5127" w:rsidRDefault="00A84E6D" w:rsidP="006B5127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74545" w:rsidRPr="006B5127" w:rsidRDefault="006B0186" w:rsidP="006B5127">
      <w:pPr>
        <w:ind w:firstLine="3360"/>
        <w:jc w:val="both"/>
        <w:rPr>
          <w:sz w:val="24"/>
          <w:szCs w:val="24"/>
        </w:rPr>
      </w:pPr>
      <w:r w:rsidRPr="006B5127">
        <w:rPr>
          <w:b/>
          <w:bCs/>
          <w:color w:val="000000"/>
          <w:sz w:val="24"/>
          <w:szCs w:val="24"/>
        </w:rPr>
        <w:t xml:space="preserve"> BRUNO STELLATO – PDT, CLAUDIO OLIVEIRA – PR, JANE DELALIBERA – PR, MARILDA SAVI – PSD, FÁBIO GAVASSO – PPS, </w:t>
      </w:r>
      <w:r w:rsidR="006B5127">
        <w:rPr>
          <w:b/>
          <w:bCs/>
          <w:color w:val="000000"/>
          <w:sz w:val="24"/>
          <w:szCs w:val="24"/>
        </w:rPr>
        <w:t xml:space="preserve">HILTON </w:t>
      </w:r>
      <w:r w:rsidRPr="006B5127">
        <w:rPr>
          <w:b/>
          <w:bCs/>
          <w:color w:val="000000"/>
          <w:sz w:val="24"/>
          <w:szCs w:val="24"/>
        </w:rPr>
        <w:t>POLESELLO – PTB E VERGILIO DALSÓQUIO - PPS</w:t>
      </w:r>
      <w:r w:rsidR="00774545" w:rsidRPr="006B5127">
        <w:rPr>
          <w:rFonts w:eastAsia="Arial Unicode MS"/>
          <w:b/>
          <w:sz w:val="24"/>
          <w:szCs w:val="24"/>
        </w:rPr>
        <w:t>,</w:t>
      </w:r>
      <w:r w:rsidR="00774545" w:rsidRPr="006B5127">
        <w:rPr>
          <w:rFonts w:eastAsia="Arial Unicode MS"/>
          <w:sz w:val="24"/>
          <w:szCs w:val="24"/>
        </w:rPr>
        <w:t xml:space="preserve"> </w:t>
      </w:r>
      <w:r w:rsidR="00FC6766" w:rsidRPr="006B5127">
        <w:rPr>
          <w:rFonts w:eastAsia="Arial Unicode MS"/>
          <w:sz w:val="24"/>
          <w:szCs w:val="24"/>
        </w:rPr>
        <w:t>v</w:t>
      </w:r>
      <w:r w:rsidR="00774545" w:rsidRPr="006B5127">
        <w:rPr>
          <w:rFonts w:eastAsia="Arial Unicode MS"/>
          <w:sz w:val="24"/>
          <w:szCs w:val="24"/>
        </w:rPr>
        <w:t>ereador</w:t>
      </w:r>
      <w:r w:rsidR="00224FA7" w:rsidRPr="006B5127">
        <w:rPr>
          <w:rFonts w:eastAsia="Arial Unicode MS"/>
          <w:sz w:val="24"/>
          <w:szCs w:val="24"/>
        </w:rPr>
        <w:t>es</w:t>
      </w:r>
      <w:r w:rsidR="00774545" w:rsidRPr="006B5127">
        <w:rPr>
          <w:rFonts w:eastAsia="Arial Unicode MS"/>
          <w:sz w:val="24"/>
          <w:szCs w:val="24"/>
        </w:rPr>
        <w:t xml:space="preserve"> com assento nesta Casa, de conformidade com o Artigo 115 do Regimento Interno, requer</w:t>
      </w:r>
      <w:r w:rsidR="00224FA7" w:rsidRPr="006B5127">
        <w:rPr>
          <w:rFonts w:eastAsia="Arial Unicode MS"/>
          <w:sz w:val="24"/>
          <w:szCs w:val="24"/>
        </w:rPr>
        <w:t>em</w:t>
      </w:r>
      <w:r w:rsidR="00774545" w:rsidRPr="006B5127">
        <w:rPr>
          <w:rFonts w:eastAsia="Arial Unicode MS"/>
          <w:sz w:val="24"/>
          <w:szCs w:val="24"/>
        </w:rPr>
        <w:t xml:space="preserve"> à Mesa que este Expediente seja enviado ao Exmo. Senhor</w:t>
      </w:r>
      <w:r w:rsidRPr="006B5127">
        <w:rPr>
          <w:rFonts w:eastAsia="Arial Unicode MS"/>
          <w:sz w:val="24"/>
          <w:szCs w:val="24"/>
        </w:rPr>
        <w:t xml:space="preserve"> </w:t>
      </w:r>
      <w:r w:rsidRPr="006B5127">
        <w:rPr>
          <w:color w:val="000000"/>
          <w:sz w:val="24"/>
          <w:szCs w:val="24"/>
        </w:rPr>
        <w:t>Dilceu Rossato, Prefeito Municipal e a Senhora Ivana Mara Mattos</w:t>
      </w:r>
      <w:r w:rsidR="00224FA7" w:rsidRPr="006B5127">
        <w:rPr>
          <w:color w:val="000000"/>
          <w:sz w:val="24"/>
          <w:szCs w:val="24"/>
        </w:rPr>
        <w:t xml:space="preserve"> Mello</w:t>
      </w:r>
      <w:r w:rsidRPr="006B5127">
        <w:rPr>
          <w:rFonts w:eastAsia="Arial Unicode MS"/>
          <w:sz w:val="24"/>
          <w:szCs w:val="24"/>
        </w:rPr>
        <w:t>, Secretária</w:t>
      </w:r>
      <w:r w:rsidR="00774545" w:rsidRPr="006B5127">
        <w:rPr>
          <w:rFonts w:eastAsia="Arial Unicode MS"/>
          <w:sz w:val="24"/>
          <w:szCs w:val="24"/>
        </w:rPr>
        <w:t xml:space="preserve"> Municipal de Saúde e Saneamento, </w:t>
      </w:r>
      <w:r w:rsidR="00774545" w:rsidRPr="006B5127">
        <w:rPr>
          <w:rFonts w:eastAsia="Arial Unicode MS"/>
          <w:b/>
          <w:sz w:val="24"/>
          <w:szCs w:val="24"/>
        </w:rPr>
        <w:t xml:space="preserve">versando sobre a necessidade de aquisição </w:t>
      </w:r>
      <w:r w:rsidR="00256C42" w:rsidRPr="006B5127">
        <w:rPr>
          <w:rFonts w:eastAsia="Arial Unicode MS"/>
          <w:b/>
          <w:sz w:val="24"/>
          <w:szCs w:val="24"/>
        </w:rPr>
        <w:t xml:space="preserve">e o uso </w:t>
      </w:r>
      <w:r w:rsidR="00774545" w:rsidRPr="006B5127">
        <w:rPr>
          <w:rFonts w:eastAsia="Arial Unicode MS"/>
          <w:b/>
          <w:sz w:val="24"/>
          <w:szCs w:val="24"/>
        </w:rPr>
        <w:t xml:space="preserve">de </w:t>
      </w:r>
      <w:r w:rsidR="00256C42" w:rsidRPr="006B5127">
        <w:rPr>
          <w:rFonts w:eastAsia="Arial Unicode MS"/>
          <w:b/>
          <w:sz w:val="24"/>
          <w:szCs w:val="24"/>
        </w:rPr>
        <w:t>uniforme</w:t>
      </w:r>
      <w:r w:rsidR="00F83A45" w:rsidRPr="006B5127">
        <w:rPr>
          <w:rFonts w:eastAsia="Arial Unicode MS"/>
          <w:b/>
          <w:sz w:val="24"/>
          <w:szCs w:val="24"/>
        </w:rPr>
        <w:t xml:space="preserve"> para os</w:t>
      </w:r>
      <w:r w:rsidR="00224FA7" w:rsidRPr="006B5127">
        <w:rPr>
          <w:b/>
          <w:bCs/>
          <w:sz w:val="24"/>
          <w:szCs w:val="24"/>
        </w:rPr>
        <w:t xml:space="preserve"> A</w:t>
      </w:r>
      <w:r w:rsidR="00774545" w:rsidRPr="006B5127">
        <w:rPr>
          <w:b/>
          <w:bCs/>
          <w:sz w:val="24"/>
          <w:szCs w:val="24"/>
        </w:rPr>
        <w:t xml:space="preserve">gentes </w:t>
      </w:r>
      <w:r w:rsidR="00224FA7" w:rsidRPr="006B5127">
        <w:rPr>
          <w:b/>
          <w:bCs/>
          <w:sz w:val="24"/>
          <w:szCs w:val="24"/>
        </w:rPr>
        <w:t>C</w:t>
      </w:r>
      <w:r w:rsidR="00A8383E" w:rsidRPr="006B5127">
        <w:rPr>
          <w:b/>
          <w:bCs/>
          <w:sz w:val="24"/>
          <w:szCs w:val="24"/>
        </w:rPr>
        <w:t xml:space="preserve">omunitários </w:t>
      </w:r>
      <w:r w:rsidR="00224FA7" w:rsidRPr="006B5127">
        <w:rPr>
          <w:b/>
          <w:bCs/>
          <w:sz w:val="24"/>
          <w:szCs w:val="24"/>
        </w:rPr>
        <w:t>de S</w:t>
      </w:r>
      <w:r w:rsidR="00774545" w:rsidRPr="006B5127">
        <w:rPr>
          <w:b/>
          <w:bCs/>
          <w:sz w:val="24"/>
          <w:szCs w:val="24"/>
        </w:rPr>
        <w:t>aúde do município</w:t>
      </w:r>
      <w:r w:rsidR="00F83A45" w:rsidRPr="006B5127">
        <w:rPr>
          <w:b/>
          <w:bCs/>
          <w:sz w:val="24"/>
          <w:szCs w:val="24"/>
        </w:rPr>
        <w:t xml:space="preserve"> de Sorriso.</w:t>
      </w:r>
    </w:p>
    <w:p w:rsidR="00774545" w:rsidRPr="006B5127" w:rsidRDefault="00774545" w:rsidP="006B5127">
      <w:pPr>
        <w:pStyle w:val="NCNormalCentralizado"/>
        <w:jc w:val="left"/>
        <w:rPr>
          <w:bCs/>
          <w:sz w:val="24"/>
          <w:szCs w:val="24"/>
        </w:rPr>
      </w:pPr>
    </w:p>
    <w:p w:rsidR="00774545" w:rsidRPr="006B5127" w:rsidRDefault="00224FA7" w:rsidP="006B5127">
      <w:pPr>
        <w:pStyle w:val="NCNormalCentralizado"/>
        <w:rPr>
          <w:b/>
          <w:sz w:val="24"/>
          <w:szCs w:val="24"/>
        </w:rPr>
      </w:pPr>
      <w:r w:rsidRPr="006B5127">
        <w:rPr>
          <w:b/>
          <w:sz w:val="24"/>
          <w:szCs w:val="24"/>
        </w:rPr>
        <w:t xml:space="preserve"> JUSTIFICATIVAS</w:t>
      </w:r>
    </w:p>
    <w:p w:rsidR="00A84E6D" w:rsidRPr="006B5127" w:rsidRDefault="00A84E6D" w:rsidP="006B5127">
      <w:pPr>
        <w:pStyle w:val="NCNormalCentralizado"/>
        <w:rPr>
          <w:b/>
          <w:sz w:val="24"/>
          <w:szCs w:val="24"/>
        </w:rPr>
      </w:pPr>
    </w:p>
    <w:p w:rsidR="00802B0B" w:rsidRPr="006B5127" w:rsidRDefault="00F42D5D" w:rsidP="006B5127">
      <w:pPr>
        <w:pStyle w:val="NCNormalCentralizado"/>
        <w:tabs>
          <w:tab w:val="left" w:pos="540"/>
        </w:tabs>
        <w:ind w:firstLine="1440"/>
        <w:jc w:val="both"/>
        <w:rPr>
          <w:bCs/>
          <w:sz w:val="24"/>
          <w:szCs w:val="24"/>
        </w:rPr>
      </w:pPr>
      <w:r w:rsidRPr="006B5127">
        <w:rPr>
          <w:bCs/>
          <w:sz w:val="24"/>
          <w:szCs w:val="24"/>
        </w:rPr>
        <w:t>Considerando que</w:t>
      </w:r>
      <w:r w:rsidR="001A53D3" w:rsidRPr="006B5127">
        <w:rPr>
          <w:bCs/>
          <w:sz w:val="24"/>
          <w:szCs w:val="24"/>
        </w:rPr>
        <w:t xml:space="preserve"> </w:t>
      </w:r>
      <w:proofErr w:type="gramStart"/>
      <w:r w:rsidR="001A53D3" w:rsidRPr="006B5127">
        <w:rPr>
          <w:bCs/>
          <w:sz w:val="24"/>
          <w:szCs w:val="24"/>
        </w:rPr>
        <w:t>faz</w:t>
      </w:r>
      <w:r w:rsidR="00140F5D" w:rsidRPr="006B5127">
        <w:rPr>
          <w:bCs/>
          <w:sz w:val="24"/>
          <w:szCs w:val="24"/>
        </w:rPr>
        <w:t>-</w:t>
      </w:r>
      <w:r w:rsidR="001A53D3" w:rsidRPr="006B5127">
        <w:rPr>
          <w:bCs/>
          <w:sz w:val="24"/>
          <w:szCs w:val="24"/>
        </w:rPr>
        <w:t>se</w:t>
      </w:r>
      <w:proofErr w:type="gramEnd"/>
      <w:r w:rsidR="001A53D3" w:rsidRPr="006B5127">
        <w:rPr>
          <w:bCs/>
          <w:sz w:val="24"/>
          <w:szCs w:val="24"/>
        </w:rPr>
        <w:t xml:space="preserve"> necessário o uso de uniformes pelos agentes</w:t>
      </w:r>
      <w:r w:rsidRPr="006B5127">
        <w:rPr>
          <w:bCs/>
          <w:sz w:val="24"/>
          <w:szCs w:val="24"/>
        </w:rPr>
        <w:t xml:space="preserve"> comunitários</w:t>
      </w:r>
      <w:r w:rsidR="001A53D3" w:rsidRPr="006B5127">
        <w:rPr>
          <w:bCs/>
          <w:sz w:val="24"/>
          <w:szCs w:val="24"/>
        </w:rPr>
        <w:t xml:space="preserve"> de saúde, uma vez que, os mesmos trabalham </w:t>
      </w:r>
      <w:r w:rsidR="001A53D3" w:rsidRPr="006B5127">
        <w:rPr>
          <w:bCs/>
          <w:sz w:val="24"/>
          <w:szCs w:val="24"/>
          <w:lang w:val="pt-PT"/>
        </w:rPr>
        <w:t xml:space="preserve">para reunir informações de saúde sobre uma comunidade, frequentando assim as casas da população em geral, o uso do uniforme é essencial para a sua identificação sendo que </w:t>
      </w:r>
      <w:r w:rsidR="00C567F5" w:rsidRPr="006B5127">
        <w:rPr>
          <w:bCs/>
          <w:sz w:val="24"/>
          <w:szCs w:val="24"/>
        </w:rPr>
        <w:t>o emprego de práticas seguras, como o uso do jaleco, reduz significativamente o risco de acidente ocupacional.</w:t>
      </w:r>
    </w:p>
    <w:p w:rsidR="00A84E6D" w:rsidRPr="006B5127" w:rsidRDefault="00A84E6D" w:rsidP="006B5127">
      <w:pPr>
        <w:pStyle w:val="NCNormalCentralizado"/>
        <w:tabs>
          <w:tab w:val="left" w:pos="540"/>
        </w:tabs>
        <w:ind w:firstLine="1440"/>
        <w:jc w:val="both"/>
        <w:rPr>
          <w:bCs/>
          <w:sz w:val="24"/>
          <w:szCs w:val="24"/>
        </w:rPr>
      </w:pPr>
    </w:p>
    <w:p w:rsidR="00224FA7" w:rsidRPr="006B5127" w:rsidRDefault="00774545" w:rsidP="006B5127">
      <w:pPr>
        <w:pStyle w:val="NCNormalCentralizado"/>
        <w:tabs>
          <w:tab w:val="left" w:pos="540"/>
        </w:tabs>
        <w:ind w:firstLine="1440"/>
        <w:jc w:val="both"/>
        <w:rPr>
          <w:bCs/>
          <w:sz w:val="24"/>
          <w:szCs w:val="24"/>
        </w:rPr>
      </w:pPr>
      <w:r w:rsidRPr="006B5127">
        <w:rPr>
          <w:bCs/>
          <w:sz w:val="24"/>
          <w:szCs w:val="24"/>
        </w:rPr>
        <w:t>Considerando que esta é uma das reivindicações</w:t>
      </w:r>
      <w:r w:rsidR="001A53D3" w:rsidRPr="006B5127">
        <w:rPr>
          <w:bCs/>
          <w:sz w:val="24"/>
          <w:szCs w:val="24"/>
        </w:rPr>
        <w:t xml:space="preserve"> de toda a classe dos Agentes</w:t>
      </w:r>
      <w:r w:rsidR="00F83A45" w:rsidRPr="006B5127">
        <w:rPr>
          <w:bCs/>
          <w:sz w:val="24"/>
          <w:szCs w:val="24"/>
        </w:rPr>
        <w:t xml:space="preserve"> Comunitários</w:t>
      </w:r>
      <w:r w:rsidR="001A53D3" w:rsidRPr="006B5127">
        <w:rPr>
          <w:bCs/>
          <w:sz w:val="24"/>
          <w:szCs w:val="24"/>
        </w:rPr>
        <w:t xml:space="preserve"> de Saúde do m</w:t>
      </w:r>
      <w:r w:rsidR="00A84E6D" w:rsidRPr="006B5127">
        <w:rPr>
          <w:bCs/>
          <w:sz w:val="24"/>
          <w:szCs w:val="24"/>
        </w:rPr>
        <w:t>unicípio.</w:t>
      </w:r>
    </w:p>
    <w:p w:rsidR="00A84E6D" w:rsidRPr="006B5127" w:rsidRDefault="00A84E6D" w:rsidP="006B5127">
      <w:pPr>
        <w:pStyle w:val="NCNormalCentralizado"/>
        <w:tabs>
          <w:tab w:val="left" w:pos="540"/>
        </w:tabs>
        <w:ind w:firstLine="1440"/>
        <w:jc w:val="both"/>
        <w:rPr>
          <w:bCs/>
          <w:sz w:val="24"/>
          <w:szCs w:val="24"/>
        </w:rPr>
      </w:pPr>
    </w:p>
    <w:p w:rsidR="00962629" w:rsidRPr="006B5127" w:rsidRDefault="00814207" w:rsidP="006B5127">
      <w:pPr>
        <w:pStyle w:val="NCNormalCentralizado"/>
        <w:tabs>
          <w:tab w:val="left" w:pos="540"/>
        </w:tabs>
        <w:ind w:firstLine="1440"/>
        <w:jc w:val="both"/>
        <w:rPr>
          <w:bCs/>
          <w:sz w:val="24"/>
          <w:szCs w:val="24"/>
        </w:rPr>
      </w:pPr>
      <w:r w:rsidRPr="006B5127">
        <w:rPr>
          <w:bCs/>
          <w:sz w:val="24"/>
          <w:szCs w:val="24"/>
        </w:rPr>
        <w:t>Considerando que, com a adoção desta medida, estaremos beneficiand</w:t>
      </w:r>
      <w:r w:rsidR="00DE50C9" w:rsidRPr="006B5127">
        <w:rPr>
          <w:bCs/>
          <w:sz w:val="24"/>
          <w:szCs w:val="24"/>
        </w:rPr>
        <w:t xml:space="preserve">o a toda </w:t>
      </w:r>
      <w:proofErr w:type="gramStart"/>
      <w:r w:rsidR="00DE50C9" w:rsidRPr="006B5127">
        <w:rPr>
          <w:bCs/>
          <w:sz w:val="24"/>
          <w:szCs w:val="24"/>
        </w:rPr>
        <w:t>a</w:t>
      </w:r>
      <w:proofErr w:type="gramEnd"/>
      <w:r w:rsidR="00DE50C9" w:rsidRPr="006B5127">
        <w:rPr>
          <w:bCs/>
          <w:sz w:val="24"/>
          <w:szCs w:val="24"/>
        </w:rPr>
        <w:t xml:space="preserve"> população sorrisense.</w:t>
      </w:r>
    </w:p>
    <w:p w:rsidR="00962629" w:rsidRPr="006B5127" w:rsidRDefault="00962629" w:rsidP="006B5127">
      <w:pPr>
        <w:pStyle w:val="Corpodetexto"/>
        <w:tabs>
          <w:tab w:val="left" w:pos="1418"/>
          <w:tab w:val="left" w:pos="3686"/>
        </w:tabs>
        <w:jc w:val="both"/>
        <w:rPr>
          <w:rFonts w:ascii="Times New Roman" w:hAnsi="Times New Roman"/>
          <w:color w:val="000000"/>
          <w:sz w:val="24"/>
        </w:rPr>
      </w:pPr>
    </w:p>
    <w:p w:rsidR="00962629" w:rsidRPr="006B5127" w:rsidRDefault="00962629" w:rsidP="006B5127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6B5127">
        <w:rPr>
          <w:color w:val="000000"/>
          <w:sz w:val="24"/>
          <w:szCs w:val="24"/>
        </w:rPr>
        <w:t>Câmara Municipal de Sorri</w:t>
      </w:r>
      <w:r w:rsidR="00035333" w:rsidRPr="006B5127">
        <w:rPr>
          <w:color w:val="000000"/>
          <w:sz w:val="24"/>
          <w:szCs w:val="24"/>
        </w:rPr>
        <w:t>so, Estado de Mato Grosso, em 29</w:t>
      </w:r>
      <w:r w:rsidRPr="006B5127">
        <w:rPr>
          <w:color w:val="000000"/>
          <w:sz w:val="24"/>
          <w:szCs w:val="24"/>
        </w:rPr>
        <w:t xml:space="preserve"> de Janeiro de 2015.</w:t>
      </w:r>
    </w:p>
    <w:p w:rsidR="00962629" w:rsidRDefault="00962629" w:rsidP="006B5127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:rsidR="006B5127" w:rsidRPr="006B5127" w:rsidRDefault="006B5127" w:rsidP="006B5127">
      <w:pPr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:rsidR="00962629" w:rsidRPr="006B5127" w:rsidRDefault="00962629" w:rsidP="006B512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6B5127">
        <w:rPr>
          <w:b/>
          <w:bCs/>
          <w:color w:val="000000"/>
          <w:sz w:val="24"/>
          <w:szCs w:val="24"/>
        </w:rPr>
        <w:t>BRUNO STELLATO</w:t>
      </w:r>
    </w:p>
    <w:p w:rsidR="00962629" w:rsidRPr="006B5127" w:rsidRDefault="00962629" w:rsidP="006B512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6B5127">
        <w:rPr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8"/>
        <w:gridCol w:w="3118"/>
        <w:gridCol w:w="3119"/>
      </w:tblGrid>
      <w:tr w:rsidR="00962629" w:rsidRPr="006B5127" w:rsidTr="00962629">
        <w:tc>
          <w:tcPr>
            <w:tcW w:w="1666" w:type="pct"/>
          </w:tcPr>
          <w:p w:rsidR="00962629" w:rsidRDefault="00962629" w:rsidP="006B5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</w:p>
          <w:p w:rsidR="006B5127" w:rsidRPr="006B5127" w:rsidRDefault="006B5127" w:rsidP="006B5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</w:p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5127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5127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</w:tcPr>
          <w:p w:rsidR="00962629" w:rsidRDefault="00962629" w:rsidP="006B5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6B5127" w:rsidRPr="006B5127" w:rsidRDefault="006B5127" w:rsidP="006B5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5127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5127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667" w:type="pct"/>
          </w:tcPr>
          <w:p w:rsidR="00962629" w:rsidRDefault="00962629" w:rsidP="006B5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6B5127" w:rsidRPr="006B5127" w:rsidRDefault="006B5127" w:rsidP="006B5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5127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5127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962629" w:rsidRPr="006B5127" w:rsidRDefault="00962629" w:rsidP="006B512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962629" w:rsidRPr="006B5127" w:rsidTr="00962629">
        <w:tc>
          <w:tcPr>
            <w:tcW w:w="1666" w:type="pct"/>
          </w:tcPr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5127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5127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1666" w:type="pct"/>
          </w:tcPr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5127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5127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667" w:type="pct"/>
          </w:tcPr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5127">
              <w:rPr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962629" w:rsidRPr="006B5127" w:rsidRDefault="00962629" w:rsidP="006B512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B5127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</w:tbl>
    <w:p w:rsidR="00962629" w:rsidRPr="006B5127" w:rsidRDefault="00962629" w:rsidP="006B5127">
      <w:pPr>
        <w:tabs>
          <w:tab w:val="left" w:pos="1275"/>
        </w:tabs>
        <w:rPr>
          <w:sz w:val="24"/>
          <w:szCs w:val="24"/>
          <w:lang w:eastAsia="en-US"/>
        </w:rPr>
      </w:pPr>
    </w:p>
    <w:sectPr w:rsidR="00962629" w:rsidRPr="006B5127" w:rsidSect="00F42D5D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450" w:rsidRDefault="00090450">
      <w:r>
        <w:separator/>
      </w:r>
    </w:p>
  </w:endnote>
  <w:endnote w:type="continuationSeparator" w:id="0">
    <w:p w:rsidR="00090450" w:rsidRDefault="00090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450" w:rsidRDefault="00090450">
      <w:r>
        <w:separator/>
      </w:r>
    </w:p>
  </w:footnote>
  <w:footnote w:type="continuationSeparator" w:id="0">
    <w:p w:rsidR="00090450" w:rsidRDefault="00090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987" w:rsidRDefault="00AE7987">
    <w:pPr>
      <w:jc w:val="center"/>
      <w:rPr>
        <w:b/>
        <w:sz w:val="28"/>
      </w:rPr>
    </w:pPr>
  </w:p>
  <w:p w:rsidR="00AE7987" w:rsidRDefault="00AE798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545"/>
    <w:rsid w:val="00035333"/>
    <w:rsid w:val="00090450"/>
    <w:rsid w:val="000A15DB"/>
    <w:rsid w:val="00126BF5"/>
    <w:rsid w:val="00140F5D"/>
    <w:rsid w:val="0015271B"/>
    <w:rsid w:val="00183B00"/>
    <w:rsid w:val="001A53D3"/>
    <w:rsid w:val="00211111"/>
    <w:rsid w:val="00224FA7"/>
    <w:rsid w:val="00256C42"/>
    <w:rsid w:val="0027764B"/>
    <w:rsid w:val="00313CEB"/>
    <w:rsid w:val="00345C13"/>
    <w:rsid w:val="00371344"/>
    <w:rsid w:val="003C2C40"/>
    <w:rsid w:val="003C669A"/>
    <w:rsid w:val="004A3A51"/>
    <w:rsid w:val="004B58E9"/>
    <w:rsid w:val="004D0C4F"/>
    <w:rsid w:val="00520388"/>
    <w:rsid w:val="00612C9E"/>
    <w:rsid w:val="006B0186"/>
    <w:rsid w:val="006B5127"/>
    <w:rsid w:val="00703447"/>
    <w:rsid w:val="00774545"/>
    <w:rsid w:val="007C4010"/>
    <w:rsid w:val="00802B0B"/>
    <w:rsid w:val="00814207"/>
    <w:rsid w:val="00877D7E"/>
    <w:rsid w:val="008812B3"/>
    <w:rsid w:val="00893814"/>
    <w:rsid w:val="008A5A11"/>
    <w:rsid w:val="008C12F8"/>
    <w:rsid w:val="00962629"/>
    <w:rsid w:val="009D780F"/>
    <w:rsid w:val="00A8383E"/>
    <w:rsid w:val="00A84E6D"/>
    <w:rsid w:val="00AE7987"/>
    <w:rsid w:val="00B95E9D"/>
    <w:rsid w:val="00C0372D"/>
    <w:rsid w:val="00C567F5"/>
    <w:rsid w:val="00C6420F"/>
    <w:rsid w:val="00C8429C"/>
    <w:rsid w:val="00D4484B"/>
    <w:rsid w:val="00DC39CD"/>
    <w:rsid w:val="00DC7C35"/>
    <w:rsid w:val="00DE50C9"/>
    <w:rsid w:val="00E34D96"/>
    <w:rsid w:val="00F065BD"/>
    <w:rsid w:val="00F1560A"/>
    <w:rsid w:val="00F42D5D"/>
    <w:rsid w:val="00F83A45"/>
    <w:rsid w:val="00FC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D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77D7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77D7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74545"/>
    <w:pPr>
      <w:jc w:val="center"/>
    </w:pPr>
    <w:rPr>
      <w:rFonts w:ascii="Bookman Old Style" w:hAnsi="Bookman Old Style"/>
      <w:b/>
      <w:bCs/>
      <w:sz w:val="28"/>
      <w:szCs w:val="24"/>
    </w:rPr>
  </w:style>
  <w:style w:type="paragraph" w:styleId="Corpodetexto">
    <w:name w:val="Body Text"/>
    <w:basedOn w:val="Normal"/>
    <w:rsid w:val="00774545"/>
    <w:rPr>
      <w:rFonts w:ascii="Bookman Old Style" w:hAnsi="Bookman Old Style"/>
      <w:b/>
      <w:bCs/>
      <w:sz w:val="28"/>
      <w:szCs w:val="24"/>
    </w:rPr>
  </w:style>
  <w:style w:type="paragraph" w:customStyle="1" w:styleId="NCNormalCentralizado">
    <w:name w:val="NC Normal Centralizado"/>
    <w:rsid w:val="00774545"/>
    <w:pPr>
      <w:jc w:val="center"/>
    </w:pPr>
    <w:rPr>
      <w:color w:val="000000"/>
    </w:rPr>
  </w:style>
  <w:style w:type="paragraph" w:styleId="Textodebalo">
    <w:name w:val="Balloon Text"/>
    <w:basedOn w:val="Normal"/>
    <w:semiHidden/>
    <w:rsid w:val="00C6420F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B0186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018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0129/2007</vt:lpstr>
    </vt:vector>
  </TitlesOfParts>
  <Company>Organização não conhecida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0129/2007</dc:title>
  <dc:creator>bruno</dc:creator>
  <cp:lastModifiedBy>Minéia Gund</cp:lastModifiedBy>
  <cp:revision>13</cp:revision>
  <cp:lastPrinted>2015-01-30T14:10:00Z</cp:lastPrinted>
  <dcterms:created xsi:type="dcterms:W3CDTF">2014-12-17T15:24:00Z</dcterms:created>
  <dcterms:modified xsi:type="dcterms:W3CDTF">2015-02-02T15:20:00Z</dcterms:modified>
</cp:coreProperties>
</file>