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DD9" w:rsidRPr="002104DC" w:rsidRDefault="002104DC" w:rsidP="002104DC">
      <w:pPr>
        <w:keepNext/>
        <w:tabs>
          <w:tab w:val="left" w:pos="2542"/>
        </w:tabs>
        <w:spacing w:after="0" w:line="240" w:lineRule="auto"/>
        <w:ind w:left="3360" w:right="-228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  <w:lang w:eastAsia="pt-BR"/>
        </w:rPr>
      </w:pPr>
      <w:r w:rsidRPr="002104DC"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  <w:lang w:eastAsia="pt-BR"/>
        </w:rPr>
        <w:t>INDICAÇÃO Nº 042/2015</w:t>
      </w:r>
    </w:p>
    <w:p w:rsidR="00AA6DD9" w:rsidRDefault="00AA6DD9" w:rsidP="002104DC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  <w:lang w:eastAsia="pt-BR"/>
        </w:rPr>
      </w:pPr>
    </w:p>
    <w:p w:rsidR="002104DC" w:rsidRPr="002104DC" w:rsidRDefault="002104DC" w:rsidP="002104DC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  <w:lang w:eastAsia="pt-BR"/>
        </w:rPr>
      </w:pPr>
    </w:p>
    <w:p w:rsidR="00AA6DD9" w:rsidRPr="002104DC" w:rsidRDefault="00AA6DD9" w:rsidP="002104DC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  <w:lang w:eastAsia="pt-BR"/>
        </w:rPr>
      </w:pPr>
      <w:r w:rsidRPr="002104DC">
        <w:rPr>
          <w:rFonts w:ascii="Times New Roman" w:eastAsia="Arial Unicode MS" w:hAnsi="Times New Roman" w:cs="Times New Roman"/>
          <w:b/>
          <w:bCs/>
          <w:color w:val="000000" w:themeColor="text1"/>
          <w:sz w:val="23"/>
          <w:szCs w:val="23"/>
          <w:lang w:eastAsia="pt-BR"/>
        </w:rPr>
        <w:t xml:space="preserve">INDICO A MANUTENÇÃO E REFORMA DA QUADRA POLIESPORTIVA E DA ILUMINAÇÃO E CONSTRUÇÃO DE ALAMBRADOS NO CAMPO DE FUTEBOL AO LADO, AMBOS LOCALIZADOS NA AVENIDA </w:t>
      </w:r>
      <w:r w:rsidR="000E3BAE">
        <w:rPr>
          <w:rFonts w:ascii="Times New Roman" w:eastAsia="Arial Unicode MS" w:hAnsi="Times New Roman" w:cs="Times New Roman"/>
          <w:b/>
          <w:bCs/>
          <w:color w:val="000000" w:themeColor="text1"/>
          <w:sz w:val="23"/>
          <w:szCs w:val="23"/>
          <w:lang w:eastAsia="pt-BR"/>
        </w:rPr>
        <w:t>LUIZ AMADEU LODI,</w:t>
      </w:r>
      <w:r w:rsidRPr="002104DC">
        <w:rPr>
          <w:rFonts w:ascii="Times New Roman" w:eastAsia="Arial Unicode MS" w:hAnsi="Times New Roman" w:cs="Times New Roman"/>
          <w:b/>
          <w:bCs/>
          <w:color w:val="000000" w:themeColor="text1"/>
          <w:sz w:val="23"/>
          <w:szCs w:val="23"/>
          <w:lang w:eastAsia="pt-BR"/>
        </w:rPr>
        <w:t xml:space="preserve"> PRÓXIMO A PERIMETRAL NORDESTE, NO BAIRRO BOM JESUS</w:t>
      </w:r>
      <w:r w:rsidRPr="002104DC">
        <w:rPr>
          <w:rFonts w:ascii="Times New Roman" w:eastAsia="Arial Unicode MS" w:hAnsi="Times New Roman" w:cs="Times New Roman"/>
          <w:b/>
          <w:color w:val="000000" w:themeColor="text1"/>
          <w:sz w:val="23"/>
          <w:szCs w:val="23"/>
          <w:lang w:eastAsia="pt-BR"/>
        </w:rPr>
        <w:t>.</w:t>
      </w:r>
    </w:p>
    <w:p w:rsidR="00AA6DD9" w:rsidRDefault="00AA6DD9" w:rsidP="002104DC">
      <w:pPr>
        <w:tabs>
          <w:tab w:val="left" w:pos="2526"/>
        </w:tabs>
        <w:spacing w:after="0" w:line="240" w:lineRule="auto"/>
        <w:ind w:right="1025"/>
        <w:rPr>
          <w:rFonts w:ascii="Times New Roman" w:eastAsia="Arial Unicode MS" w:hAnsi="Times New Roman" w:cs="Times New Roman"/>
          <w:b/>
          <w:bCs/>
          <w:sz w:val="23"/>
          <w:szCs w:val="23"/>
          <w:lang w:eastAsia="pt-BR"/>
        </w:rPr>
      </w:pPr>
    </w:p>
    <w:p w:rsidR="002104DC" w:rsidRPr="002104DC" w:rsidRDefault="002104DC" w:rsidP="002104DC">
      <w:pPr>
        <w:tabs>
          <w:tab w:val="left" w:pos="2526"/>
        </w:tabs>
        <w:spacing w:after="0" w:line="240" w:lineRule="auto"/>
        <w:ind w:right="1025"/>
        <w:rPr>
          <w:rFonts w:ascii="Times New Roman" w:eastAsia="Arial Unicode MS" w:hAnsi="Times New Roman" w:cs="Times New Roman"/>
          <w:b/>
          <w:bCs/>
          <w:sz w:val="23"/>
          <w:szCs w:val="23"/>
          <w:lang w:eastAsia="pt-BR"/>
        </w:rPr>
      </w:pPr>
    </w:p>
    <w:p w:rsidR="00AA6DD9" w:rsidRPr="002104DC" w:rsidRDefault="00AA6DD9" w:rsidP="002104DC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/>
          <w:bCs/>
          <w:sz w:val="23"/>
          <w:szCs w:val="23"/>
          <w:lang w:eastAsia="pt-BR"/>
        </w:rPr>
      </w:pPr>
      <w:r w:rsidRPr="002104DC">
        <w:rPr>
          <w:rFonts w:ascii="Times New Roman" w:eastAsia="Arial Unicode MS" w:hAnsi="Times New Roman" w:cs="Times New Roman"/>
          <w:b/>
          <w:bCs/>
          <w:sz w:val="23"/>
          <w:szCs w:val="23"/>
          <w:lang w:eastAsia="pt-BR"/>
        </w:rPr>
        <w:t xml:space="preserve">MARILDA SAVI – PSD, </w:t>
      </w:r>
      <w:r w:rsidRPr="002104DC">
        <w:rPr>
          <w:rFonts w:ascii="Times New Roman" w:eastAsia="Arial Unicode MS" w:hAnsi="Times New Roman" w:cs="Times New Roman"/>
          <w:sz w:val="23"/>
          <w:szCs w:val="23"/>
          <w:lang w:eastAsia="pt-BR"/>
        </w:rPr>
        <w:t>Vereadora com assento nesta Casa de Leis, em</w:t>
      </w:r>
      <w:r w:rsidRPr="002104DC">
        <w:rPr>
          <w:rFonts w:ascii="Times New Roman" w:eastAsia="Arial Unicode MS" w:hAnsi="Times New Roman" w:cs="Times New Roman"/>
          <w:bCs/>
          <w:sz w:val="23"/>
          <w:szCs w:val="23"/>
          <w:lang w:eastAsia="pt-BR"/>
        </w:rPr>
        <w:t xml:space="preserve"> conformidade com o Artigo 115 do Regimento Interno, requer à Mesa que este Expediente seja enviado ao Exmo. Senhor Dilceu Rossato, Prefeito Municipal</w:t>
      </w:r>
      <w:r w:rsidRPr="002104DC">
        <w:rPr>
          <w:rFonts w:ascii="Times New Roman" w:eastAsia="Arial Unicode MS" w:hAnsi="Times New Roman" w:cs="Times New Roman"/>
          <w:sz w:val="23"/>
          <w:szCs w:val="23"/>
          <w:lang w:eastAsia="pt-BR"/>
        </w:rPr>
        <w:t xml:space="preserve">, </w:t>
      </w:r>
      <w:r w:rsidRPr="002104D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com cópia ao Senhor </w:t>
      </w:r>
      <w:r w:rsidR="000E3BA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É</w:t>
      </w:r>
      <w:r w:rsidR="005C304B" w:rsidRPr="002104D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merson Aparecido de Faria,</w:t>
      </w:r>
      <w:r w:rsidRPr="002104D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Secretário Municipal de Obras e Serviços Públicos, </w:t>
      </w:r>
      <w:r w:rsidRPr="002104DC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v</w:t>
      </w:r>
      <w:r w:rsidRPr="002104DC">
        <w:rPr>
          <w:rFonts w:ascii="Times New Roman" w:eastAsia="Arial Unicode MS" w:hAnsi="Times New Roman" w:cs="Times New Roman"/>
          <w:b/>
          <w:bCs/>
          <w:sz w:val="23"/>
          <w:szCs w:val="23"/>
          <w:lang w:eastAsia="pt-BR"/>
        </w:rPr>
        <w:t xml:space="preserve">ersando sobre a necessidade da manutenção e reforma da quadra poliesportiva e da iluminação e construção de alambrados ao redor do campo de futebol, localizado na Avenida </w:t>
      </w:r>
      <w:r w:rsidR="000E3BAE">
        <w:rPr>
          <w:rFonts w:ascii="Times New Roman" w:eastAsia="Arial Unicode MS" w:hAnsi="Times New Roman" w:cs="Times New Roman"/>
          <w:b/>
          <w:bCs/>
          <w:sz w:val="23"/>
          <w:szCs w:val="23"/>
          <w:lang w:eastAsia="pt-BR"/>
        </w:rPr>
        <w:t>Luiz Amadeu Lodi,</w:t>
      </w:r>
      <w:r w:rsidRPr="002104DC">
        <w:rPr>
          <w:rFonts w:ascii="Times New Roman" w:eastAsia="Arial Unicode MS" w:hAnsi="Times New Roman" w:cs="Times New Roman"/>
          <w:b/>
          <w:bCs/>
          <w:sz w:val="23"/>
          <w:szCs w:val="23"/>
          <w:lang w:eastAsia="pt-BR"/>
        </w:rPr>
        <w:t xml:space="preserve"> próximo a Perimetral Nordeste, no Bairro Bom Jesus</w:t>
      </w:r>
      <w:r w:rsidRPr="002104DC">
        <w:rPr>
          <w:rFonts w:ascii="Times New Roman" w:eastAsia="Arial Unicode MS" w:hAnsi="Times New Roman" w:cs="Times New Roman"/>
          <w:b/>
          <w:sz w:val="23"/>
          <w:szCs w:val="23"/>
          <w:lang w:eastAsia="pt-BR"/>
        </w:rPr>
        <w:t>.</w:t>
      </w:r>
    </w:p>
    <w:p w:rsidR="00AA6DD9" w:rsidRPr="002104DC" w:rsidRDefault="00AA6DD9" w:rsidP="002104DC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/>
          <w:sz w:val="23"/>
          <w:szCs w:val="23"/>
          <w:lang w:eastAsia="pt-BR"/>
        </w:rPr>
      </w:pPr>
    </w:p>
    <w:p w:rsidR="00AA6DD9" w:rsidRPr="002104DC" w:rsidRDefault="00AA6DD9" w:rsidP="002104D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3"/>
          <w:szCs w:val="23"/>
          <w:lang w:eastAsia="pt-BR"/>
        </w:rPr>
      </w:pPr>
      <w:r w:rsidRPr="002104DC">
        <w:rPr>
          <w:rFonts w:ascii="Times New Roman" w:eastAsia="Arial Unicode MS" w:hAnsi="Times New Roman" w:cs="Times New Roman"/>
          <w:b/>
          <w:bCs/>
          <w:sz w:val="23"/>
          <w:szCs w:val="23"/>
          <w:lang w:eastAsia="pt-BR"/>
        </w:rPr>
        <w:t>JUSTIFICATIVAS</w:t>
      </w:r>
    </w:p>
    <w:p w:rsidR="00AA6DD9" w:rsidRPr="002104DC" w:rsidRDefault="00AA6DD9" w:rsidP="00210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AA6DD9" w:rsidRPr="002104DC" w:rsidRDefault="00AA6DD9" w:rsidP="002104DC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2104D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Considerando a fundamental importância que o esporte trás para o desenvolvimento da criança, e até mesmo dos </w:t>
      </w:r>
      <w:proofErr w:type="gramStart"/>
      <w:r w:rsidR="005C304B" w:rsidRPr="002104D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adolescentes/</w:t>
      </w:r>
      <w:r w:rsidRPr="002104D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jovens</w:t>
      </w:r>
      <w:proofErr w:type="gramEnd"/>
      <w:r w:rsidRPr="002104D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, e que já existem diversas quadras poliesportivas com toda infraestrutura fundamental para a prática da atividade.</w:t>
      </w:r>
    </w:p>
    <w:p w:rsidR="00AA6DD9" w:rsidRPr="002104DC" w:rsidRDefault="00AA6DD9" w:rsidP="002104DC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</w:p>
    <w:p w:rsidR="00AA6DD9" w:rsidRPr="002104DC" w:rsidRDefault="00AA6DD9" w:rsidP="002104DC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2104D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Considerando que a quadra poliesportiva que foi construída na Avenida Marginal Esquerda, no Bairro Bom Jesus encontra-se completamente abandonada, suja, com portões quebrados, quadra rachada, todos os fios foram arrancados</w:t>
      </w:r>
      <w:r w:rsidR="005C304B" w:rsidRPr="002104D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/</w:t>
      </w:r>
      <w:r w:rsidRPr="002104D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furtados, sem qualquer cuidado aparente.</w:t>
      </w:r>
    </w:p>
    <w:p w:rsidR="00AA6DD9" w:rsidRPr="002104DC" w:rsidRDefault="00AA6DD9" w:rsidP="002104DC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</w:p>
    <w:p w:rsidR="00AA6DD9" w:rsidRPr="002104DC" w:rsidRDefault="00AA6DD9" w:rsidP="002104DC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2104D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Considerando também que ao lado dessa quadra tem um campo de futebol que está sendo utilizado por diversos munícipes dessa cidade, mas que, com a devida urgência deve ser feito alguns reparos, reformas de fundamental importância, como por exemplo, na iluminação, haja vista que, já existem postes, refletores e alguns cabos necessários para o funcionamento.</w:t>
      </w:r>
    </w:p>
    <w:p w:rsidR="00AA6DD9" w:rsidRPr="002104DC" w:rsidRDefault="00AA6DD9" w:rsidP="002104DC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</w:p>
    <w:p w:rsidR="00AA6DD9" w:rsidRPr="002104DC" w:rsidRDefault="00AA6DD9" w:rsidP="002104DC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2104D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Considerando que diversas pessoas que vêm frequentando o local, onde desenvolvem suas atividades esportivas diariamente vêm exigem um cuidado especial com o patrimônio público, em especial a quadra e </w:t>
      </w:r>
      <w:proofErr w:type="gramStart"/>
      <w:r w:rsidRPr="002104D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o campo de futebol localizados no Bairro Bom Jesus, requerendo assim a construção de alambrados, ao redor do campo, e toda a reforma da parte elétrica, iluminação do campo e da quadra poliesportiva no local</w:t>
      </w:r>
      <w:proofErr w:type="gramEnd"/>
      <w:r w:rsidRPr="002104D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. </w:t>
      </w:r>
    </w:p>
    <w:p w:rsidR="00AA6DD9" w:rsidRPr="002104DC" w:rsidRDefault="00AA6DD9" w:rsidP="002104DC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</w:p>
    <w:p w:rsidR="00AA6DD9" w:rsidRPr="002104DC" w:rsidRDefault="00AA6DD9" w:rsidP="002104DC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2104D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Diante do exposto, indico ao Poder Executivo Municipal a colocação de alambrados, portões, grade, reparos da iluminação d</w:t>
      </w:r>
      <w:r w:rsidR="005C304B" w:rsidRPr="002104D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a</w:t>
      </w:r>
      <w:r w:rsidRPr="002104DC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 quadra poliesportiva e do campo, haja vista, que já existem refletores no local. Assim como, a reforma da quadra onde se encontra algumas fissuras. </w:t>
      </w:r>
    </w:p>
    <w:p w:rsidR="00AA6DD9" w:rsidRPr="002104DC" w:rsidRDefault="00AA6DD9" w:rsidP="002104DC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</w:p>
    <w:p w:rsidR="00AA6DD9" w:rsidRDefault="00AA6DD9" w:rsidP="002104DC">
      <w:pPr>
        <w:spacing w:after="0" w:line="240" w:lineRule="auto"/>
        <w:ind w:right="18" w:firstLine="1418"/>
        <w:jc w:val="both"/>
        <w:rPr>
          <w:rFonts w:ascii="Times New Roman" w:eastAsia="Arial Unicode MS" w:hAnsi="Times New Roman" w:cs="Times New Roman"/>
          <w:sz w:val="23"/>
          <w:szCs w:val="23"/>
          <w:lang w:eastAsia="pt-BR"/>
        </w:rPr>
      </w:pPr>
      <w:r w:rsidRPr="002104DC">
        <w:rPr>
          <w:rFonts w:ascii="Times New Roman" w:eastAsia="Arial Unicode MS" w:hAnsi="Times New Roman" w:cs="Times New Roman"/>
          <w:sz w:val="23"/>
          <w:szCs w:val="23"/>
          <w:lang w:eastAsia="pt-BR"/>
        </w:rPr>
        <w:t xml:space="preserve">Câmara Municipal de Sorriso, Estado de Mato Grosso, em </w:t>
      </w:r>
      <w:r w:rsidR="005C304B" w:rsidRPr="002104DC">
        <w:rPr>
          <w:rFonts w:ascii="Times New Roman" w:eastAsia="Arial Unicode MS" w:hAnsi="Times New Roman" w:cs="Times New Roman"/>
          <w:sz w:val="23"/>
          <w:szCs w:val="23"/>
          <w:lang w:eastAsia="pt-BR"/>
        </w:rPr>
        <w:t>1</w:t>
      </w:r>
      <w:r w:rsidRPr="002104DC">
        <w:rPr>
          <w:rFonts w:ascii="Times New Roman" w:eastAsia="Arial Unicode MS" w:hAnsi="Times New Roman" w:cs="Times New Roman"/>
          <w:sz w:val="23"/>
          <w:szCs w:val="23"/>
          <w:lang w:eastAsia="pt-BR"/>
        </w:rPr>
        <w:t>0 de fevereiro de 201</w:t>
      </w:r>
      <w:r w:rsidR="005C304B" w:rsidRPr="002104DC">
        <w:rPr>
          <w:rFonts w:ascii="Times New Roman" w:eastAsia="Arial Unicode MS" w:hAnsi="Times New Roman" w:cs="Times New Roman"/>
          <w:sz w:val="23"/>
          <w:szCs w:val="23"/>
          <w:lang w:eastAsia="pt-BR"/>
        </w:rPr>
        <w:t>5</w:t>
      </w:r>
      <w:r w:rsidRPr="002104DC">
        <w:rPr>
          <w:rFonts w:ascii="Times New Roman" w:eastAsia="Arial Unicode MS" w:hAnsi="Times New Roman" w:cs="Times New Roman"/>
          <w:sz w:val="23"/>
          <w:szCs w:val="23"/>
          <w:lang w:eastAsia="pt-BR"/>
        </w:rPr>
        <w:t>.</w:t>
      </w:r>
    </w:p>
    <w:p w:rsidR="002104DC" w:rsidRDefault="002104DC" w:rsidP="002104DC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E3BAE" w:rsidRDefault="000E3BAE" w:rsidP="002104DC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E3BAE" w:rsidRDefault="000E3BAE" w:rsidP="002104DC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2104DC" w:rsidRPr="002104DC" w:rsidRDefault="002104DC" w:rsidP="002104DC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104DC">
        <w:rPr>
          <w:rFonts w:ascii="Times New Roman" w:hAnsi="Times New Roman" w:cs="Times New Roman"/>
          <w:b/>
          <w:sz w:val="23"/>
          <w:szCs w:val="23"/>
        </w:rPr>
        <w:t>MARILDA SAVI</w:t>
      </w:r>
    </w:p>
    <w:p w:rsidR="002104DC" w:rsidRPr="002104DC" w:rsidRDefault="002104DC" w:rsidP="002104DC">
      <w:pPr>
        <w:spacing w:after="0" w:line="240" w:lineRule="auto"/>
        <w:ind w:right="18"/>
        <w:jc w:val="center"/>
        <w:rPr>
          <w:rFonts w:ascii="Times New Roman" w:eastAsia="Arial Unicode MS" w:hAnsi="Times New Roman" w:cs="Times New Roman"/>
          <w:sz w:val="23"/>
          <w:szCs w:val="23"/>
          <w:lang w:eastAsia="pt-BR"/>
        </w:rPr>
      </w:pPr>
      <w:r w:rsidRPr="002104DC">
        <w:rPr>
          <w:rFonts w:ascii="Times New Roman" w:hAnsi="Times New Roman" w:cs="Times New Roman"/>
          <w:b/>
          <w:sz w:val="23"/>
          <w:szCs w:val="23"/>
        </w:rPr>
        <w:t>Vereador PSD</w:t>
      </w:r>
    </w:p>
    <w:sectPr w:rsidR="002104DC" w:rsidRPr="002104DC" w:rsidSect="000E3BAE">
      <w:pgSz w:w="11906" w:h="16838"/>
      <w:pgMar w:top="2410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6DD9"/>
    <w:rsid w:val="00064C38"/>
    <w:rsid w:val="000E3BAE"/>
    <w:rsid w:val="002104DC"/>
    <w:rsid w:val="004E734D"/>
    <w:rsid w:val="005C304B"/>
    <w:rsid w:val="00831966"/>
    <w:rsid w:val="00AA6DD9"/>
    <w:rsid w:val="00FE4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D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A6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3</cp:revision>
  <cp:lastPrinted>2015-02-10T12:02:00Z</cp:lastPrinted>
  <dcterms:created xsi:type="dcterms:W3CDTF">2015-02-10T11:27:00Z</dcterms:created>
  <dcterms:modified xsi:type="dcterms:W3CDTF">2015-02-12T14:17:00Z</dcterms:modified>
</cp:coreProperties>
</file>