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FC727C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C727C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C869C4" w:rsidRPr="00FC727C">
        <w:rPr>
          <w:rFonts w:ascii="Times New Roman" w:hAnsi="Times New Roman" w:cs="Times New Roman"/>
          <w:color w:val="000000"/>
          <w:sz w:val="23"/>
          <w:szCs w:val="23"/>
        </w:rPr>
        <w:t xml:space="preserve">Nº </w:t>
      </w:r>
      <w:r w:rsidR="00FC727C" w:rsidRPr="00FC727C">
        <w:rPr>
          <w:rFonts w:ascii="Times New Roman" w:hAnsi="Times New Roman" w:cs="Times New Roman"/>
          <w:color w:val="000000"/>
          <w:sz w:val="23"/>
          <w:szCs w:val="23"/>
        </w:rPr>
        <w:t>021</w:t>
      </w:r>
      <w:r w:rsidR="00633437" w:rsidRPr="00FC727C">
        <w:rPr>
          <w:rFonts w:ascii="Times New Roman" w:hAnsi="Times New Roman" w:cs="Times New Roman"/>
          <w:color w:val="000000"/>
          <w:sz w:val="23"/>
          <w:szCs w:val="23"/>
        </w:rPr>
        <w:t>/2015</w:t>
      </w:r>
    </w:p>
    <w:p w:rsidR="00D6190E" w:rsidRPr="00FC727C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941AE" w:rsidRPr="00FC727C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1387E" w:rsidRPr="00FC727C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FC727C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C727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MARLON ZANELLA </w:t>
      </w:r>
      <w:r w:rsidR="008673D8" w:rsidRPr="00FC727C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B8495F" w:rsidRPr="00FC727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PMDB e Vereadores Abaixo Assinados,</w:t>
      </w:r>
      <w:r w:rsidRPr="00FC727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FC727C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</w:t>
      </w:r>
      <w:r w:rsidR="008673D8" w:rsidRPr="00FC727C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FC727C">
        <w:rPr>
          <w:rFonts w:ascii="Times New Roman" w:hAnsi="Times New Roman" w:cs="Times New Roman"/>
          <w:color w:val="000000"/>
          <w:sz w:val="23"/>
          <w:szCs w:val="23"/>
        </w:rPr>
        <w:t xml:space="preserve"> Artigo</w:t>
      </w:r>
      <w:r w:rsidR="008673D8" w:rsidRPr="00FC727C">
        <w:rPr>
          <w:rFonts w:ascii="Times New Roman" w:hAnsi="Times New Roman" w:cs="Times New Roman"/>
          <w:color w:val="000000"/>
          <w:sz w:val="23"/>
          <w:szCs w:val="23"/>
        </w:rPr>
        <w:t>s 118 e 121</w:t>
      </w:r>
      <w:r w:rsidRPr="00FC727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673D8" w:rsidRPr="00FC727C">
        <w:rPr>
          <w:rFonts w:ascii="Times New Roman" w:hAnsi="Times New Roman" w:cs="Times New Roman"/>
          <w:color w:val="000000"/>
          <w:sz w:val="23"/>
          <w:szCs w:val="23"/>
        </w:rPr>
        <w:t xml:space="preserve">do Regimento Interno, </w:t>
      </w:r>
      <w:r w:rsidR="008673D8" w:rsidRPr="00FC727C">
        <w:rPr>
          <w:rFonts w:ascii="Times New Roman" w:hAnsi="Times New Roman" w:cs="Times New Roman"/>
          <w:b/>
          <w:color w:val="000000"/>
          <w:sz w:val="23"/>
          <w:szCs w:val="23"/>
        </w:rPr>
        <w:t>REQUER</w:t>
      </w:r>
      <w:r w:rsidR="00B8495F" w:rsidRPr="00FC727C">
        <w:rPr>
          <w:rFonts w:ascii="Times New Roman" w:hAnsi="Times New Roman" w:cs="Times New Roman"/>
          <w:b/>
          <w:color w:val="000000"/>
          <w:sz w:val="23"/>
          <w:szCs w:val="23"/>
        </w:rPr>
        <w:t>EM</w:t>
      </w:r>
      <w:r w:rsidRPr="00FC727C">
        <w:rPr>
          <w:rFonts w:ascii="Times New Roman" w:hAnsi="Times New Roman" w:cs="Times New Roman"/>
          <w:color w:val="000000"/>
          <w:sz w:val="23"/>
          <w:szCs w:val="23"/>
        </w:rPr>
        <w:t xml:space="preserve"> à Mesa que est</w:t>
      </w:r>
      <w:r w:rsidR="00BF665B" w:rsidRPr="00FC727C">
        <w:rPr>
          <w:rFonts w:ascii="Times New Roman" w:hAnsi="Times New Roman" w:cs="Times New Roman"/>
          <w:color w:val="000000"/>
          <w:sz w:val="23"/>
          <w:szCs w:val="23"/>
        </w:rPr>
        <w:t xml:space="preserve">e Expediente seja encaminhado ao Senhor Luis Carlos </w:t>
      </w:r>
      <w:proofErr w:type="spellStart"/>
      <w:r w:rsidR="00BF665B" w:rsidRPr="00FC727C">
        <w:rPr>
          <w:rFonts w:ascii="Times New Roman" w:hAnsi="Times New Roman" w:cs="Times New Roman"/>
          <w:color w:val="000000"/>
          <w:sz w:val="23"/>
          <w:szCs w:val="23"/>
        </w:rPr>
        <w:t>Moscardi</w:t>
      </w:r>
      <w:proofErr w:type="spellEnd"/>
      <w:r w:rsidR="00BF665B" w:rsidRPr="00FC727C">
        <w:rPr>
          <w:rFonts w:ascii="Times New Roman" w:hAnsi="Times New Roman" w:cs="Times New Roman"/>
          <w:color w:val="000000"/>
          <w:sz w:val="23"/>
          <w:szCs w:val="23"/>
        </w:rPr>
        <w:t xml:space="preserve">, Superintendente do Bando do Brasil, à Senhora Judite Oliveira Santos, Gerente Geral do Banco do Brasil em Sorriso, ao Senhor José Amarildo </w:t>
      </w:r>
      <w:proofErr w:type="spellStart"/>
      <w:r w:rsidR="00BF665B" w:rsidRPr="00FC727C">
        <w:rPr>
          <w:rFonts w:ascii="Times New Roman" w:hAnsi="Times New Roman" w:cs="Times New Roman"/>
          <w:color w:val="000000"/>
          <w:sz w:val="23"/>
          <w:szCs w:val="23"/>
        </w:rPr>
        <w:t>Marcato</w:t>
      </w:r>
      <w:proofErr w:type="spellEnd"/>
      <w:r w:rsidR="00BF665B" w:rsidRPr="00FC727C">
        <w:rPr>
          <w:rFonts w:ascii="Times New Roman" w:hAnsi="Times New Roman" w:cs="Times New Roman"/>
          <w:color w:val="000000"/>
          <w:sz w:val="23"/>
          <w:szCs w:val="23"/>
        </w:rPr>
        <w:t>, Gerente de Administração do Banco do Brasil em Sorriso, com cópia ao Exmo. Senhor Dilceu Rossato, Prefeito Municipal</w:t>
      </w:r>
      <w:r w:rsidR="008673D8" w:rsidRPr="00FC727C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8673D8" w:rsidRPr="00FC727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BF665B" w:rsidRPr="00FC727C">
        <w:rPr>
          <w:rFonts w:ascii="Times New Roman" w:hAnsi="Times New Roman" w:cs="Times New Roman"/>
          <w:b/>
          <w:color w:val="000000"/>
          <w:sz w:val="23"/>
          <w:szCs w:val="23"/>
        </w:rPr>
        <w:t>a instalação de uma Agência ou Posto do Banco do Brasil no Distrito de Boa Esperança, Município de Sorriso – MT.</w:t>
      </w:r>
    </w:p>
    <w:p w:rsidR="00D6190E" w:rsidRPr="00FC727C" w:rsidRDefault="00D6190E" w:rsidP="00F5557B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FC727C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FC727C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9B0673" w:rsidRPr="00FC727C" w:rsidRDefault="009B0673" w:rsidP="009B0673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FC727C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FC727C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:rsidR="00B8495F" w:rsidRPr="00FC727C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FC727C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que a região em torno do Distrito de Boa Esperança possui uma agricultura forte e que cresce anualmente, que demanda instituição financeira para financiamentos de plantio e safra, além de maquinários e implementos de última geração.</w:t>
      </w:r>
    </w:p>
    <w:p w:rsidR="00B8495F" w:rsidRPr="00FC727C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B8495F" w:rsidRPr="00FC727C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FC727C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que, a instalação da Agência do Banco do Brasil no Distrito, facilitará muito a vida dos moradores da referida comunidade, e também dos Assentamentos e fazendas vizinhas;</w:t>
      </w:r>
    </w:p>
    <w:p w:rsidR="00B8495F" w:rsidRPr="00FC727C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B8495F" w:rsidRPr="00FC727C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FC727C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que, não há agência nem caixa eletrônico do Banco do Brasil no referido Distrito, o que dificulta aos moradores resolver seus interesses bancários;</w:t>
      </w:r>
    </w:p>
    <w:p w:rsidR="00B8495F" w:rsidRPr="00FC727C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B8495F" w:rsidRPr="00FC727C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FC727C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que, a distância que os moradores precisam percorrer até a Agência do Banco do Brasil mais próxima é grande;</w:t>
      </w:r>
    </w:p>
    <w:p w:rsidR="00B8495F" w:rsidRPr="00FC727C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B8495F" w:rsidRPr="00FC727C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FC727C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que, com a instalação de uma Agência do Banco do Brasil vamos melhorar a vida dos moradores do Distrito;</w:t>
      </w:r>
    </w:p>
    <w:p w:rsidR="00B8495F" w:rsidRPr="00FC727C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B8495F" w:rsidRPr="00FC727C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FC727C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que, a instalação é necessária devido ao grande número de pessoas que ali residem;</w:t>
      </w:r>
    </w:p>
    <w:p w:rsidR="00B8495F" w:rsidRPr="00FC727C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51D64" w:rsidRPr="00FC727C" w:rsidRDefault="00B8495F" w:rsidP="00B8495F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FC727C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ser uma reivindicação antiga dos moradores da região.</w:t>
      </w:r>
    </w:p>
    <w:p w:rsidR="00D142EC" w:rsidRPr="00FC727C" w:rsidRDefault="005768A5" w:rsidP="008258F9">
      <w:pPr>
        <w:jc w:val="both"/>
        <w:rPr>
          <w:rFonts w:ascii="Times New Roman" w:hAnsi="Times New Roman" w:cs="Times New Roman"/>
          <w:sz w:val="23"/>
          <w:szCs w:val="23"/>
        </w:rPr>
      </w:pPr>
      <w:r w:rsidRPr="00FC727C">
        <w:rPr>
          <w:rFonts w:ascii="Times New Roman" w:hAnsi="Times New Roman" w:cs="Times New Roman"/>
          <w:sz w:val="23"/>
          <w:szCs w:val="23"/>
        </w:rPr>
        <w:tab/>
      </w:r>
      <w:r w:rsidRPr="00FC727C">
        <w:rPr>
          <w:rFonts w:ascii="Times New Roman" w:hAnsi="Times New Roman" w:cs="Times New Roman"/>
          <w:sz w:val="23"/>
          <w:szCs w:val="23"/>
        </w:rPr>
        <w:tab/>
      </w:r>
    </w:p>
    <w:p w:rsidR="00D6190E" w:rsidRPr="00FC727C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727C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CA0C46" w:rsidRPr="00FC727C">
        <w:rPr>
          <w:rFonts w:ascii="Times New Roman" w:hAnsi="Times New Roman" w:cs="Times New Roman"/>
          <w:color w:val="000000"/>
          <w:sz w:val="23"/>
          <w:szCs w:val="23"/>
        </w:rPr>
        <w:t>11</w:t>
      </w:r>
      <w:r w:rsidRPr="00FC727C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633437" w:rsidRPr="00FC727C">
        <w:rPr>
          <w:rFonts w:ascii="Times New Roman" w:hAnsi="Times New Roman" w:cs="Times New Roman"/>
          <w:color w:val="000000"/>
          <w:sz w:val="23"/>
          <w:szCs w:val="23"/>
        </w:rPr>
        <w:t>fevereiro de 2015</w:t>
      </w:r>
      <w:r w:rsidRPr="00FC727C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6190E" w:rsidRPr="00FC727C" w:rsidRDefault="00D6190E" w:rsidP="00F5557B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5557B" w:rsidRPr="00FC727C" w:rsidRDefault="00F5557B" w:rsidP="00F5557B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FC727C" w:rsidRDefault="00D6190E" w:rsidP="00F5557B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FC727C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C727C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MARLON ZANELLA</w:t>
      </w:r>
    </w:p>
    <w:p w:rsidR="00D6190E" w:rsidRPr="00FC727C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C727C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PMDB</w:t>
      </w:r>
    </w:p>
    <w:p w:rsidR="00DD6393" w:rsidRPr="00FC727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D6393" w:rsidRPr="00FC727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D6393" w:rsidRPr="00FC727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771"/>
        <w:gridCol w:w="3182"/>
      </w:tblGrid>
      <w:tr w:rsidR="00DD6393" w:rsidRPr="00FC727C" w:rsidTr="00FC727C">
        <w:tc>
          <w:tcPr>
            <w:tcW w:w="3369" w:type="dxa"/>
          </w:tcPr>
          <w:p w:rsidR="00DD6393" w:rsidRPr="00FC727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C727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</w:tc>
        <w:tc>
          <w:tcPr>
            <w:tcW w:w="2771" w:type="dxa"/>
          </w:tcPr>
          <w:p w:rsidR="00DD6393" w:rsidRPr="00FC727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C727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</w:tc>
        <w:tc>
          <w:tcPr>
            <w:tcW w:w="3182" w:type="dxa"/>
          </w:tcPr>
          <w:p w:rsidR="00DD6393" w:rsidRPr="00FC727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C727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IRMÃO FONTENELE</w:t>
            </w:r>
          </w:p>
        </w:tc>
      </w:tr>
      <w:tr w:rsidR="00DD6393" w:rsidRPr="00FC727C" w:rsidTr="00FC727C">
        <w:tc>
          <w:tcPr>
            <w:tcW w:w="3369" w:type="dxa"/>
          </w:tcPr>
          <w:p w:rsidR="00DD6393" w:rsidRPr="00FC727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C727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2771" w:type="dxa"/>
          </w:tcPr>
          <w:p w:rsidR="00DD6393" w:rsidRPr="00FC727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C727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3182" w:type="dxa"/>
          </w:tcPr>
          <w:p w:rsidR="00DD6393" w:rsidRPr="00FC727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C727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</w:tr>
    </w:tbl>
    <w:p w:rsidR="00D6190E" w:rsidRPr="00FC727C" w:rsidRDefault="00D6190E" w:rsidP="001A42B4">
      <w:pPr>
        <w:jc w:val="center"/>
        <w:rPr>
          <w:rFonts w:ascii="Times New Roman" w:hAnsi="Times New Roman" w:cs="Times New Roman"/>
          <w:sz w:val="23"/>
          <w:szCs w:val="23"/>
        </w:rPr>
      </w:pPr>
    </w:p>
    <w:sectPr w:rsidR="00D6190E" w:rsidRPr="00FC727C" w:rsidSect="001A42B4">
      <w:headerReference w:type="default" r:id="rId6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2DE" w:rsidRDefault="00C052DE" w:rsidP="00F5557B">
      <w:r>
        <w:separator/>
      </w:r>
    </w:p>
  </w:endnote>
  <w:endnote w:type="continuationSeparator" w:id="0">
    <w:p w:rsidR="00C052DE" w:rsidRDefault="00C052DE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2DE" w:rsidRDefault="00C052DE" w:rsidP="00F5557B">
      <w:r>
        <w:separator/>
      </w:r>
    </w:p>
  </w:footnote>
  <w:footnote w:type="continuationSeparator" w:id="0">
    <w:p w:rsidR="00C052DE" w:rsidRDefault="00C052DE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10386F"/>
    <w:rsid w:val="0012203A"/>
    <w:rsid w:val="001A42B4"/>
    <w:rsid w:val="001F3ED8"/>
    <w:rsid w:val="00212EC4"/>
    <w:rsid w:val="00236923"/>
    <w:rsid w:val="00324E38"/>
    <w:rsid w:val="003F30C8"/>
    <w:rsid w:val="004578F7"/>
    <w:rsid w:val="00556805"/>
    <w:rsid w:val="005768A5"/>
    <w:rsid w:val="005941AE"/>
    <w:rsid w:val="00633437"/>
    <w:rsid w:val="00650626"/>
    <w:rsid w:val="006A004F"/>
    <w:rsid w:val="006A2D19"/>
    <w:rsid w:val="00702FD9"/>
    <w:rsid w:val="00733A77"/>
    <w:rsid w:val="00824BDE"/>
    <w:rsid w:val="008258F9"/>
    <w:rsid w:val="008673D8"/>
    <w:rsid w:val="00903EBB"/>
    <w:rsid w:val="00904200"/>
    <w:rsid w:val="00913EF2"/>
    <w:rsid w:val="00932D3E"/>
    <w:rsid w:val="00951D64"/>
    <w:rsid w:val="009532D0"/>
    <w:rsid w:val="009B0673"/>
    <w:rsid w:val="009B58A3"/>
    <w:rsid w:val="009C6DAE"/>
    <w:rsid w:val="009E7BC0"/>
    <w:rsid w:val="00A172FD"/>
    <w:rsid w:val="00A41C28"/>
    <w:rsid w:val="00AD4F64"/>
    <w:rsid w:val="00B50BF9"/>
    <w:rsid w:val="00B8495F"/>
    <w:rsid w:val="00BB5F7C"/>
    <w:rsid w:val="00BF665B"/>
    <w:rsid w:val="00C052DE"/>
    <w:rsid w:val="00C33582"/>
    <w:rsid w:val="00C869C4"/>
    <w:rsid w:val="00CA0C46"/>
    <w:rsid w:val="00CC178E"/>
    <w:rsid w:val="00D11747"/>
    <w:rsid w:val="00D1387E"/>
    <w:rsid w:val="00D142EC"/>
    <w:rsid w:val="00D6190E"/>
    <w:rsid w:val="00DD6393"/>
    <w:rsid w:val="00DF26D7"/>
    <w:rsid w:val="00E106BA"/>
    <w:rsid w:val="00E52C96"/>
    <w:rsid w:val="00EC62EB"/>
    <w:rsid w:val="00F261C3"/>
    <w:rsid w:val="00F43A12"/>
    <w:rsid w:val="00F5557B"/>
    <w:rsid w:val="00F97746"/>
    <w:rsid w:val="00FA59FD"/>
    <w:rsid w:val="00FC727C"/>
    <w:rsid w:val="00FE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5</cp:revision>
  <cp:lastPrinted>2014-03-19T13:36:00Z</cp:lastPrinted>
  <dcterms:created xsi:type="dcterms:W3CDTF">2015-02-10T13:58:00Z</dcterms:created>
  <dcterms:modified xsi:type="dcterms:W3CDTF">2015-02-13T11:06:00Z</dcterms:modified>
</cp:coreProperties>
</file>