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01FD2">
        <w:rPr>
          <w:rFonts w:ascii="Times New Roman" w:hAnsi="Times New Roman"/>
          <w:sz w:val="24"/>
          <w:szCs w:val="24"/>
        </w:rPr>
        <w:t>0</w:t>
      </w:r>
      <w:r w:rsidR="00102D2C">
        <w:rPr>
          <w:rFonts w:ascii="Times New Roman" w:hAnsi="Times New Roman"/>
          <w:sz w:val="24"/>
          <w:szCs w:val="24"/>
        </w:rPr>
        <w:t>7</w:t>
      </w:r>
      <w:r w:rsidR="00CF0159">
        <w:rPr>
          <w:rFonts w:ascii="Times New Roman" w:hAnsi="Times New Roman"/>
          <w:sz w:val="24"/>
          <w:szCs w:val="24"/>
        </w:rPr>
        <w:t>6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0F32C0">
        <w:rPr>
          <w:rFonts w:ascii="Times New Roman" w:hAnsi="Times New Roman"/>
          <w:sz w:val="24"/>
          <w:szCs w:val="24"/>
        </w:rPr>
        <w:t>2</w:t>
      </w:r>
      <w:r w:rsidR="00102D2C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01FD2">
        <w:rPr>
          <w:rFonts w:ascii="Times New Roman" w:hAnsi="Times New Roman"/>
          <w:sz w:val="24"/>
          <w:szCs w:val="24"/>
        </w:rPr>
        <w:t>fevereiro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CF0159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IVANA MARA MATTOS DE MELLO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CF0159">
        <w:rPr>
          <w:rFonts w:ascii="Times New Roman" w:hAnsi="Times New Roman"/>
          <w:sz w:val="24"/>
          <w:szCs w:val="24"/>
        </w:rPr>
        <w:t>Saúde e Saneamento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2844E5">
        <w:rPr>
          <w:rFonts w:ascii="Times New Roman" w:hAnsi="Times New Roman"/>
          <w:b/>
          <w:bCs/>
          <w:sz w:val="24"/>
          <w:szCs w:val="24"/>
        </w:rPr>
        <w:t>Indicaç</w:t>
      </w:r>
      <w:r w:rsidR="00302590">
        <w:rPr>
          <w:rFonts w:ascii="Times New Roman" w:hAnsi="Times New Roman"/>
          <w:b/>
          <w:bCs/>
          <w:sz w:val="24"/>
          <w:szCs w:val="24"/>
        </w:rPr>
        <w:t>ões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302590">
        <w:rPr>
          <w:rFonts w:ascii="Times New Roman" w:hAnsi="Times New Roman"/>
          <w:sz w:val="24"/>
          <w:szCs w:val="24"/>
        </w:rPr>
        <w:t>as</w:t>
      </w:r>
      <w:r w:rsidR="002844E5">
        <w:rPr>
          <w:rFonts w:ascii="Times New Roman" w:hAnsi="Times New Roman"/>
          <w:sz w:val="24"/>
          <w:szCs w:val="24"/>
        </w:rPr>
        <w:t xml:space="preserve"> Indicaç</w:t>
      </w:r>
      <w:r w:rsidR="00302590">
        <w:rPr>
          <w:rFonts w:ascii="Times New Roman" w:hAnsi="Times New Roman"/>
          <w:sz w:val="24"/>
          <w:szCs w:val="24"/>
        </w:rPr>
        <w:t>ões</w:t>
      </w:r>
      <w:r w:rsidR="00284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44E5">
        <w:rPr>
          <w:rFonts w:ascii="Times New Roman" w:hAnsi="Times New Roman"/>
          <w:sz w:val="24"/>
          <w:szCs w:val="24"/>
        </w:rPr>
        <w:t>nº</w:t>
      </w:r>
      <w:r w:rsidR="00302590">
        <w:rPr>
          <w:rFonts w:ascii="Times New Roman" w:hAnsi="Times New Roman"/>
          <w:sz w:val="24"/>
          <w:szCs w:val="24"/>
        </w:rPr>
        <w:t>s</w:t>
      </w:r>
      <w:proofErr w:type="spellEnd"/>
      <w:r w:rsidR="002844E5">
        <w:rPr>
          <w:rFonts w:ascii="Times New Roman" w:hAnsi="Times New Roman"/>
          <w:sz w:val="24"/>
          <w:szCs w:val="24"/>
        </w:rPr>
        <w:t xml:space="preserve"> 0</w:t>
      </w:r>
      <w:r w:rsidR="00CF0159">
        <w:rPr>
          <w:rFonts w:ascii="Times New Roman" w:hAnsi="Times New Roman"/>
          <w:sz w:val="24"/>
          <w:szCs w:val="24"/>
        </w:rPr>
        <w:t>54</w:t>
      </w:r>
      <w:r w:rsidR="002844E5">
        <w:rPr>
          <w:rFonts w:ascii="Times New Roman" w:hAnsi="Times New Roman"/>
          <w:sz w:val="24"/>
          <w:szCs w:val="24"/>
        </w:rPr>
        <w:t>/2015</w:t>
      </w:r>
      <w:r w:rsidR="000F32C0">
        <w:rPr>
          <w:rFonts w:ascii="Times New Roman" w:hAnsi="Times New Roman"/>
          <w:sz w:val="24"/>
          <w:szCs w:val="24"/>
        </w:rPr>
        <w:t>, 0</w:t>
      </w:r>
      <w:r w:rsidR="00CF0159">
        <w:rPr>
          <w:rFonts w:ascii="Times New Roman" w:hAnsi="Times New Roman"/>
          <w:sz w:val="24"/>
          <w:szCs w:val="24"/>
        </w:rPr>
        <w:t>55</w:t>
      </w:r>
      <w:r w:rsidR="000F32C0">
        <w:rPr>
          <w:rFonts w:ascii="Times New Roman" w:hAnsi="Times New Roman"/>
          <w:sz w:val="24"/>
          <w:szCs w:val="24"/>
        </w:rPr>
        <w:t>/2015</w:t>
      </w:r>
      <w:r w:rsidR="00302590">
        <w:rPr>
          <w:rFonts w:ascii="Times New Roman" w:hAnsi="Times New Roman"/>
          <w:sz w:val="24"/>
          <w:szCs w:val="24"/>
        </w:rPr>
        <w:t xml:space="preserve"> e 0</w:t>
      </w:r>
      <w:r w:rsidR="000F32C0">
        <w:rPr>
          <w:rFonts w:ascii="Times New Roman" w:hAnsi="Times New Roman"/>
          <w:sz w:val="24"/>
          <w:szCs w:val="24"/>
        </w:rPr>
        <w:t>57</w:t>
      </w:r>
      <w:r w:rsidR="00302590">
        <w:rPr>
          <w:rFonts w:ascii="Times New Roman" w:hAnsi="Times New Roman"/>
          <w:sz w:val="24"/>
          <w:szCs w:val="24"/>
        </w:rPr>
        <w:t>/2015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D6FAA">
        <w:rPr>
          <w:rFonts w:ascii="Times New Roman" w:hAnsi="Times New Roman"/>
          <w:sz w:val="24"/>
          <w:szCs w:val="24"/>
        </w:rPr>
        <w:t>referente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à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matéria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tramit</w:t>
      </w:r>
      <w:r>
        <w:rPr>
          <w:rFonts w:ascii="Times New Roman" w:hAnsi="Times New Roman"/>
          <w:sz w:val="24"/>
          <w:szCs w:val="24"/>
        </w:rPr>
        <w:t>ada</w:t>
      </w:r>
      <w:r w:rsidR="002844E5">
        <w:rPr>
          <w:rFonts w:ascii="Times New Roman" w:hAnsi="Times New Roman"/>
          <w:sz w:val="24"/>
          <w:szCs w:val="24"/>
        </w:rPr>
        <w:t>s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0F32C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0F32C0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DC5" w:rsidRDefault="00DD5DC5" w:rsidP="00525384">
      <w:r>
        <w:separator/>
      </w:r>
    </w:p>
  </w:endnote>
  <w:endnote w:type="continuationSeparator" w:id="0">
    <w:p w:rsidR="00DD5DC5" w:rsidRDefault="00DD5DC5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DC5" w:rsidRDefault="00DD5DC5" w:rsidP="00525384">
      <w:r>
        <w:separator/>
      </w:r>
    </w:p>
  </w:footnote>
  <w:footnote w:type="continuationSeparator" w:id="0">
    <w:p w:rsidR="00DD5DC5" w:rsidRDefault="00DD5DC5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428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428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B428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10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201FD2"/>
    <w:rsid w:val="0020412A"/>
    <w:rsid w:val="00217F62"/>
    <w:rsid w:val="002844E5"/>
    <w:rsid w:val="002E130B"/>
    <w:rsid w:val="002F7680"/>
    <w:rsid w:val="00300757"/>
    <w:rsid w:val="00302590"/>
    <w:rsid w:val="00335EC2"/>
    <w:rsid w:val="00381B95"/>
    <w:rsid w:val="00397AAB"/>
    <w:rsid w:val="00416E78"/>
    <w:rsid w:val="004A4A98"/>
    <w:rsid w:val="0050266D"/>
    <w:rsid w:val="0051735C"/>
    <w:rsid w:val="00525384"/>
    <w:rsid w:val="005640A3"/>
    <w:rsid w:val="00580596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4743"/>
    <w:rsid w:val="009315DD"/>
    <w:rsid w:val="00953207"/>
    <w:rsid w:val="009A670C"/>
    <w:rsid w:val="00A02313"/>
    <w:rsid w:val="00A264D7"/>
    <w:rsid w:val="00A906D8"/>
    <w:rsid w:val="00AA6759"/>
    <w:rsid w:val="00AB5A74"/>
    <w:rsid w:val="00AC190F"/>
    <w:rsid w:val="00AC3198"/>
    <w:rsid w:val="00AC6885"/>
    <w:rsid w:val="00AF1605"/>
    <w:rsid w:val="00B045BB"/>
    <w:rsid w:val="00B42848"/>
    <w:rsid w:val="00B45776"/>
    <w:rsid w:val="00B7412D"/>
    <w:rsid w:val="00BD51CD"/>
    <w:rsid w:val="00CE66B7"/>
    <w:rsid w:val="00CF0159"/>
    <w:rsid w:val="00D20271"/>
    <w:rsid w:val="00D26AE7"/>
    <w:rsid w:val="00DD2B28"/>
    <w:rsid w:val="00DD5DC5"/>
    <w:rsid w:val="00DE7213"/>
    <w:rsid w:val="00DF030B"/>
    <w:rsid w:val="00E03D42"/>
    <w:rsid w:val="00E34725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25</cp:revision>
  <dcterms:created xsi:type="dcterms:W3CDTF">2014-04-14T10:46:00Z</dcterms:created>
  <dcterms:modified xsi:type="dcterms:W3CDTF">2015-02-25T11:42:00Z</dcterms:modified>
</cp:coreProperties>
</file>