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BB" w:rsidRDefault="00E85B32" w:rsidP="00E85B32">
      <w:pPr>
        <w:spacing w:after="0" w:line="240" w:lineRule="auto"/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022/</w:t>
      </w:r>
      <w:r w:rsidR="001E1816">
        <w:rPr>
          <w:rFonts w:ascii="Times New Roman" w:hAnsi="Times New Roman" w:cs="Times New Roman"/>
          <w:b/>
          <w:sz w:val="24"/>
          <w:szCs w:val="24"/>
        </w:rPr>
        <w:t>2015</w:t>
      </w:r>
    </w:p>
    <w:p w:rsidR="006C6BBB" w:rsidRDefault="006C6BBB" w:rsidP="00E85B32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E85B32" w:rsidRDefault="00E85B32" w:rsidP="00E85B32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Default="006C6BBB" w:rsidP="00E85B32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1E181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85B32">
        <w:rPr>
          <w:rFonts w:ascii="Times New Roman" w:hAnsi="Times New Roman" w:cs="Times New Roman"/>
          <w:sz w:val="24"/>
          <w:szCs w:val="24"/>
        </w:rPr>
        <w:t>m</w:t>
      </w:r>
      <w:r w:rsidR="001E1816">
        <w:rPr>
          <w:rFonts w:ascii="Times New Roman" w:hAnsi="Times New Roman" w:cs="Times New Roman"/>
          <w:sz w:val="24"/>
          <w:szCs w:val="24"/>
        </w:rPr>
        <w:t>arço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E181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BBB" w:rsidRDefault="006C6BBB" w:rsidP="00E85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B32" w:rsidRDefault="00E85B32" w:rsidP="00E85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Default="006C6BBB" w:rsidP="00E85B32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Institui no Calendário Oficial de Eventos do Município o “</w:t>
      </w:r>
      <w:r w:rsidR="001E1816">
        <w:rPr>
          <w:rFonts w:ascii="Times New Roman" w:hAnsi="Times New Roman" w:cs="Times New Roman"/>
          <w:sz w:val="24"/>
          <w:szCs w:val="24"/>
        </w:rPr>
        <w:t>Dia Municipal do Rotaract Club”, e d</w:t>
      </w:r>
      <w:r>
        <w:rPr>
          <w:rFonts w:ascii="Times New Roman" w:hAnsi="Times New Roman" w:cs="Times New Roman"/>
          <w:sz w:val="24"/>
          <w:szCs w:val="24"/>
        </w:rPr>
        <w:t xml:space="preserve">á outras providências. </w:t>
      </w:r>
    </w:p>
    <w:p w:rsidR="006C6BBB" w:rsidRDefault="006C6BBB" w:rsidP="00E85B32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BBB" w:rsidRDefault="00703394" w:rsidP="00E85B32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DELALIBERA</w:t>
      </w:r>
      <w:r w:rsidR="006C6BBB">
        <w:rPr>
          <w:rFonts w:ascii="Times New Roman" w:hAnsi="Times New Roman" w:cs="Times New Roman"/>
          <w:b/>
          <w:sz w:val="24"/>
          <w:szCs w:val="24"/>
        </w:rPr>
        <w:t xml:space="preserve"> – PR, MARILDA SAVI – PSD,</w:t>
      </w:r>
      <w:r>
        <w:rPr>
          <w:rFonts w:ascii="Times New Roman" w:hAnsi="Times New Roman" w:cs="Times New Roman"/>
          <w:b/>
          <w:sz w:val="24"/>
          <w:szCs w:val="24"/>
        </w:rPr>
        <w:t xml:space="preserve"> BRUNO STELLATO – PDT,</w:t>
      </w:r>
      <w:r w:rsidR="006C6BBB">
        <w:rPr>
          <w:rFonts w:ascii="Times New Roman" w:hAnsi="Times New Roman" w:cs="Times New Roman"/>
          <w:b/>
          <w:sz w:val="24"/>
          <w:szCs w:val="24"/>
        </w:rPr>
        <w:t xml:space="preserve"> HILTON POLESELLO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B32">
        <w:rPr>
          <w:rFonts w:ascii="Times New Roman" w:hAnsi="Times New Roman" w:cs="Times New Roman"/>
          <w:b/>
          <w:sz w:val="24"/>
          <w:szCs w:val="24"/>
        </w:rPr>
        <w:t>–</w:t>
      </w:r>
      <w:r w:rsidR="006C6BBB">
        <w:rPr>
          <w:rFonts w:ascii="Times New Roman" w:hAnsi="Times New Roman" w:cs="Times New Roman"/>
          <w:b/>
          <w:sz w:val="24"/>
          <w:szCs w:val="24"/>
        </w:rPr>
        <w:t xml:space="preserve"> PTB, </w:t>
      </w:r>
      <w:r>
        <w:rPr>
          <w:rFonts w:ascii="Times New Roman" w:hAnsi="Times New Roman" w:cs="Times New Roman"/>
          <w:b/>
          <w:sz w:val="24"/>
          <w:szCs w:val="24"/>
        </w:rPr>
        <w:t>VERGILIO DALSÓQUIO</w:t>
      </w:r>
      <w:r w:rsidR="006C6BB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PPS</w:t>
      </w:r>
      <w:r w:rsidR="006C6BBB">
        <w:rPr>
          <w:rFonts w:ascii="Times New Roman" w:hAnsi="Times New Roman" w:cs="Times New Roman"/>
          <w:b/>
          <w:sz w:val="24"/>
          <w:szCs w:val="24"/>
        </w:rPr>
        <w:t xml:space="preserve">, FÁBIO GAVASSO – PPS e CLAUDIO OLIVEIRA – PR, </w:t>
      </w:r>
      <w:r w:rsidR="006C6BBB">
        <w:rPr>
          <w:rFonts w:ascii="Times New Roman" w:hAnsi="Times New Roman" w:cs="Times New Roman"/>
          <w:sz w:val="24"/>
          <w:szCs w:val="24"/>
        </w:rPr>
        <w:t>vereadores com assento nesta Casa, com fulcro no Artigo 108, do Regimento Interno, encaminham para deliberação do Soberano Plenário o seguinte Projeto de Lei:</w:t>
      </w:r>
    </w:p>
    <w:p w:rsidR="006C6BBB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394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instituído no Calendário </w:t>
      </w:r>
      <w:r w:rsidR="00E85B32">
        <w:rPr>
          <w:rFonts w:ascii="Times New Roman" w:hAnsi="Times New Roman" w:cs="Times New Roman"/>
          <w:sz w:val="24"/>
          <w:szCs w:val="24"/>
        </w:rPr>
        <w:t>Oficial de Eventos do Município</w:t>
      </w:r>
      <w:r>
        <w:rPr>
          <w:rFonts w:ascii="Times New Roman" w:hAnsi="Times New Roman" w:cs="Times New Roman"/>
          <w:sz w:val="24"/>
          <w:szCs w:val="24"/>
        </w:rPr>
        <w:t xml:space="preserve"> o “</w:t>
      </w:r>
      <w:r w:rsidR="00703394">
        <w:rPr>
          <w:rFonts w:ascii="Times New Roman" w:hAnsi="Times New Roman" w:cs="Times New Roman"/>
          <w:sz w:val="24"/>
          <w:szCs w:val="24"/>
        </w:rPr>
        <w:t>Dia Municipal do Rotaract Club”.</w:t>
      </w:r>
    </w:p>
    <w:p w:rsidR="006C6BBB" w:rsidRDefault="00703394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6BBB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E85B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03394">
        <w:rPr>
          <w:rFonts w:ascii="Times New Roman" w:hAnsi="Times New Roman" w:cs="Times New Roman"/>
          <w:sz w:val="24"/>
          <w:szCs w:val="24"/>
        </w:rPr>
        <w:t xml:space="preserve">Dia Municipal do Rotaract Club será comemorado anualmente no dia 13 de </w:t>
      </w:r>
      <w:r w:rsidR="00E85B32">
        <w:rPr>
          <w:rFonts w:ascii="Times New Roman" w:hAnsi="Times New Roman" w:cs="Times New Roman"/>
          <w:sz w:val="24"/>
          <w:szCs w:val="24"/>
        </w:rPr>
        <w:t>m</w:t>
      </w:r>
      <w:r w:rsidR="00703394">
        <w:rPr>
          <w:rFonts w:ascii="Times New Roman" w:hAnsi="Times New Roman" w:cs="Times New Roman"/>
          <w:sz w:val="24"/>
          <w:szCs w:val="24"/>
        </w:rPr>
        <w:t xml:space="preserve">arço, </w:t>
      </w:r>
      <w:r w:rsidR="00E67516">
        <w:rPr>
          <w:rFonts w:ascii="Times New Roman" w:hAnsi="Times New Roman" w:cs="Times New Roman"/>
          <w:sz w:val="24"/>
          <w:szCs w:val="24"/>
        </w:rPr>
        <w:t>data da sua fundação em 1968</w:t>
      </w:r>
      <w:r w:rsidR="00E85B32">
        <w:rPr>
          <w:rFonts w:ascii="Times New Roman" w:hAnsi="Times New Roman" w:cs="Times New Roman"/>
          <w:sz w:val="24"/>
          <w:szCs w:val="24"/>
        </w:rPr>
        <w:t>,</w:t>
      </w:r>
      <w:r w:rsidR="00E67516">
        <w:rPr>
          <w:rFonts w:ascii="Times New Roman" w:hAnsi="Times New Roman" w:cs="Times New Roman"/>
          <w:sz w:val="24"/>
          <w:szCs w:val="24"/>
        </w:rPr>
        <w:t xml:space="preserve"> na Carolina do Norte, nos Estados Unidos.</w:t>
      </w:r>
    </w:p>
    <w:p w:rsidR="00E67516" w:rsidRDefault="00E67516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BBB" w:rsidRPr="00E85B32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B3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67516" w:rsidRPr="00E85B32">
        <w:rPr>
          <w:rFonts w:ascii="Times New Roman" w:hAnsi="Times New Roman" w:cs="Times New Roman"/>
          <w:b/>
          <w:sz w:val="24"/>
          <w:szCs w:val="24"/>
        </w:rPr>
        <w:t>2</w:t>
      </w:r>
      <w:r w:rsidRPr="00E85B32">
        <w:rPr>
          <w:rFonts w:ascii="Times New Roman" w:hAnsi="Times New Roman" w:cs="Times New Roman"/>
          <w:b/>
          <w:sz w:val="24"/>
          <w:szCs w:val="24"/>
        </w:rPr>
        <w:t>º</w:t>
      </w:r>
      <w:r w:rsidRPr="00E85B32">
        <w:rPr>
          <w:rFonts w:ascii="Times New Roman" w:hAnsi="Times New Roman" w:cs="Times New Roman"/>
          <w:sz w:val="24"/>
          <w:szCs w:val="24"/>
        </w:rPr>
        <w:t xml:space="preserve"> O Executivo regulamentará esta lei no prazo de </w:t>
      </w:r>
      <w:r w:rsidR="00E67516" w:rsidRPr="00E85B32">
        <w:rPr>
          <w:rFonts w:ascii="Times New Roman" w:hAnsi="Times New Roman" w:cs="Times New Roman"/>
          <w:sz w:val="24"/>
          <w:szCs w:val="24"/>
        </w:rPr>
        <w:t>90</w:t>
      </w:r>
      <w:r w:rsidR="00E85B32" w:rsidRPr="00E85B32">
        <w:rPr>
          <w:rFonts w:ascii="Times New Roman" w:hAnsi="Times New Roman" w:cs="Times New Roman"/>
          <w:sz w:val="24"/>
          <w:szCs w:val="24"/>
        </w:rPr>
        <w:t xml:space="preserve"> </w:t>
      </w:r>
      <w:r w:rsidRPr="00E85B32">
        <w:rPr>
          <w:rFonts w:ascii="Times New Roman" w:hAnsi="Times New Roman" w:cs="Times New Roman"/>
          <w:sz w:val="24"/>
          <w:szCs w:val="24"/>
        </w:rPr>
        <w:t>(</w:t>
      </w:r>
      <w:r w:rsidR="00E67516" w:rsidRPr="00E85B32">
        <w:rPr>
          <w:rFonts w:ascii="Times New Roman" w:hAnsi="Times New Roman" w:cs="Times New Roman"/>
          <w:sz w:val="24"/>
          <w:szCs w:val="24"/>
        </w:rPr>
        <w:t>noventa</w:t>
      </w:r>
      <w:r w:rsidRPr="00E85B32">
        <w:rPr>
          <w:rFonts w:ascii="Times New Roman" w:hAnsi="Times New Roman" w:cs="Times New Roman"/>
          <w:sz w:val="24"/>
          <w:szCs w:val="24"/>
        </w:rPr>
        <w:t>) dias, a contar da data de sua publicação.</w:t>
      </w:r>
    </w:p>
    <w:p w:rsidR="006C6BBB" w:rsidRPr="00E85B32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BB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B3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85B32" w:rsidRPr="00E85B32">
        <w:rPr>
          <w:rFonts w:ascii="Times New Roman" w:hAnsi="Times New Roman" w:cs="Times New Roman"/>
          <w:b/>
          <w:sz w:val="24"/>
          <w:szCs w:val="24"/>
        </w:rPr>
        <w:t>3</w:t>
      </w:r>
      <w:r w:rsidRPr="00E85B32">
        <w:rPr>
          <w:rFonts w:ascii="Times New Roman" w:hAnsi="Times New Roman" w:cs="Times New Roman"/>
          <w:b/>
          <w:sz w:val="24"/>
          <w:szCs w:val="24"/>
        </w:rPr>
        <w:t>º</w:t>
      </w:r>
      <w:r w:rsidRPr="00E85B32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6C6BBB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Default="006C6BBB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6751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85B32">
        <w:rPr>
          <w:rFonts w:ascii="Times New Roman" w:hAnsi="Times New Roman" w:cs="Times New Roman"/>
          <w:sz w:val="24"/>
          <w:szCs w:val="24"/>
        </w:rPr>
        <w:t>m</w:t>
      </w:r>
      <w:r w:rsidR="00E67516">
        <w:rPr>
          <w:rFonts w:ascii="Times New Roman" w:hAnsi="Times New Roman" w:cs="Times New Roman"/>
          <w:sz w:val="24"/>
          <w:szCs w:val="24"/>
        </w:rPr>
        <w:t>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675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BBB" w:rsidRDefault="006C6BBB" w:rsidP="00E85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5"/>
        <w:gridCol w:w="3375"/>
        <w:gridCol w:w="2988"/>
      </w:tblGrid>
      <w:tr w:rsidR="009E71C7" w:rsidRPr="009E71C7" w:rsidTr="00F802D6">
        <w:tc>
          <w:tcPr>
            <w:tcW w:w="2943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9E71C7" w:rsidRPr="00E85B32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3402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VERGILIO DALSÓQUIO </w:t>
            </w:r>
          </w:p>
          <w:p w:rsidR="009E71C7" w:rsidRPr="009E71C7" w:rsidRDefault="009E71C7" w:rsidP="003E79E4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009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9E71C7" w:rsidRPr="009E71C7" w:rsidTr="00F802D6">
        <w:tc>
          <w:tcPr>
            <w:tcW w:w="2943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C5C53" w:rsidRDefault="00BC5C53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PSD</w:t>
            </w: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C5C53" w:rsidRDefault="00BC5C53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C5C53" w:rsidRDefault="00BC5C53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  <w:tr w:rsidR="009E71C7" w:rsidRPr="009E71C7" w:rsidTr="00F802D6">
        <w:tc>
          <w:tcPr>
            <w:tcW w:w="2943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09" w:type="dxa"/>
          </w:tcPr>
          <w:p w:rsidR="009E71C7" w:rsidRPr="009E71C7" w:rsidRDefault="009E71C7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85B32" w:rsidRDefault="00E85B32" w:rsidP="00E8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32" w:rsidRDefault="00E85B32" w:rsidP="00E8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BBB" w:rsidRDefault="00DC6785" w:rsidP="00E8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6C6BBB">
        <w:rPr>
          <w:rFonts w:ascii="Times New Roman" w:hAnsi="Times New Roman" w:cs="Times New Roman"/>
          <w:b/>
          <w:sz w:val="24"/>
          <w:szCs w:val="24"/>
        </w:rPr>
        <w:t>USTIFICATIVAS</w:t>
      </w:r>
    </w:p>
    <w:p w:rsidR="00DC6785" w:rsidRDefault="00DC6785" w:rsidP="00E85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5C53" w:rsidRDefault="00BC5C53" w:rsidP="00E85B32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F83" w:rsidRPr="00691EBD" w:rsidRDefault="0077418A" w:rsidP="00E85B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1EBD">
        <w:rPr>
          <w:rFonts w:ascii="Times New Roman" w:hAnsi="Times New Roman" w:cs="Times New Roman"/>
          <w:sz w:val="24"/>
          <w:szCs w:val="24"/>
        </w:rPr>
        <w:t xml:space="preserve">O Rotaract Club de Sorriso foi fundado em 13 de </w:t>
      </w:r>
      <w:r w:rsidR="00E85B32">
        <w:rPr>
          <w:rFonts w:ascii="Times New Roman" w:hAnsi="Times New Roman" w:cs="Times New Roman"/>
          <w:sz w:val="24"/>
          <w:szCs w:val="24"/>
        </w:rPr>
        <w:t>j</w:t>
      </w:r>
      <w:r w:rsidRPr="00691EBD">
        <w:rPr>
          <w:rFonts w:ascii="Times New Roman" w:hAnsi="Times New Roman" w:cs="Times New Roman"/>
          <w:sz w:val="24"/>
          <w:szCs w:val="24"/>
        </w:rPr>
        <w:t>unho de 1986 e conta com vários associados.</w:t>
      </w:r>
    </w:p>
    <w:p w:rsidR="00E85B32" w:rsidRDefault="0077418A" w:rsidP="00E85B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691E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77418A" w:rsidRPr="00691EBD" w:rsidRDefault="0077418A" w:rsidP="00E85B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1E27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clube já desenvolveu campanhas, projetos e diversas atividades de grande importância para a comunidade, como: Projeto Revitalizar na Vila União, Natal Especial com crianças deficientes em 2013 e um jantar com idosos em 2014, diversas ações na Páscoa e Dia das Crianças, doações e ajudas para famílias carentes, treinamento de qualidade para produção de pães da Pastoral da Criança, momentos de lazer para sociedade em parceria com o Torneio do Trabalhador, Festival de Pesca e outros eventos. </w:t>
      </w:r>
    </w:p>
    <w:p w:rsidR="008C7F83" w:rsidRPr="00691EBD" w:rsidRDefault="008C7F83" w:rsidP="00E85B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77418A" w:rsidRPr="00691EBD" w:rsidRDefault="0077418A" w:rsidP="00E85B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</w:pPr>
      <w:r w:rsidRPr="00691E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Ainda, que os objetivos do Rotaract Club são:</w:t>
      </w:r>
      <w:r w:rsidRPr="00691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</w:t>
      </w:r>
    </w:p>
    <w:p w:rsidR="00E85B32" w:rsidRDefault="001E27D7" w:rsidP="00E85B3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Desenvolver qualidades de liderança e perícia profissional;</w:t>
      </w:r>
    </w:p>
    <w:p w:rsidR="001E27D7" w:rsidRPr="00E85B32" w:rsidRDefault="001E27D7" w:rsidP="00E85B3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Difundir o respeito pelo direito dos demais, com base no reconhecimento do valor de cada um;</w:t>
      </w:r>
    </w:p>
    <w:p w:rsidR="00E85B32" w:rsidRPr="00E85B32" w:rsidRDefault="0077418A" w:rsidP="00E85B32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Reconhecer o mérito de todas as ocupações úteis como oportunidade de servir a sociedade;</w:t>
      </w:r>
    </w:p>
    <w:p w:rsidR="00E85B32" w:rsidRPr="00E85B32" w:rsidRDefault="001E27D7" w:rsidP="00E85B32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Reconhecer, praticar e promover padrões de ética, capacidade de liderança e responsabilidade profissional;</w:t>
      </w:r>
    </w:p>
    <w:p w:rsidR="00E85B32" w:rsidRPr="00E85B32" w:rsidRDefault="001E27D7" w:rsidP="00E85B32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Estudar e compreender as carências, os problemas e as oportunidades de servir na comunidade e no mundo;</w:t>
      </w:r>
    </w:p>
    <w:p w:rsidR="00E85B32" w:rsidRPr="00E85B32" w:rsidRDefault="001E27D7" w:rsidP="00E85B32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Propiciar oportunidades para atividades pessoais e em grupo com o</w:t>
      </w:r>
      <w:r w:rsidRPr="00E85B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E85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objetivo de servir a comunidade e promover a boa vontade e a compreensão internacional.</w:t>
      </w:r>
    </w:p>
    <w:p w:rsidR="00E85B32" w:rsidRDefault="00E85B32" w:rsidP="00E85B32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BBB" w:rsidRDefault="006C6BBB" w:rsidP="00E85B3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1EBD">
        <w:rPr>
          <w:rFonts w:ascii="Times New Roman" w:hAnsi="Times New Roman" w:cs="Times New Roman"/>
          <w:sz w:val="24"/>
          <w:szCs w:val="24"/>
        </w:rPr>
        <w:t xml:space="preserve">Diante do exposto, contamos com o apoio dos ilustres colegas </w:t>
      </w:r>
      <w:proofErr w:type="gramStart"/>
      <w:r w:rsidRPr="00691EBD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691EBD">
        <w:rPr>
          <w:rFonts w:ascii="Times New Roman" w:hAnsi="Times New Roman" w:cs="Times New Roman"/>
          <w:sz w:val="24"/>
          <w:szCs w:val="24"/>
        </w:rPr>
        <w:t xml:space="preserve"> à aprovação do presente Projeto de Lei.</w:t>
      </w:r>
    </w:p>
    <w:p w:rsidR="00DC6785" w:rsidRPr="00691EBD" w:rsidRDefault="00DC6785" w:rsidP="00E85B3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691EBD" w:rsidRDefault="006C6BBB" w:rsidP="00E85B32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1EBD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C7F83" w:rsidRPr="00691EBD">
        <w:rPr>
          <w:rFonts w:ascii="Times New Roman" w:hAnsi="Times New Roman" w:cs="Times New Roman"/>
          <w:sz w:val="24"/>
          <w:szCs w:val="24"/>
        </w:rPr>
        <w:t>05</w:t>
      </w:r>
      <w:r w:rsidRPr="00691EBD">
        <w:rPr>
          <w:rFonts w:ascii="Times New Roman" w:hAnsi="Times New Roman" w:cs="Times New Roman"/>
          <w:sz w:val="24"/>
          <w:szCs w:val="24"/>
        </w:rPr>
        <w:t xml:space="preserve"> de </w:t>
      </w:r>
      <w:r w:rsidR="00E85B32">
        <w:rPr>
          <w:rFonts w:ascii="Times New Roman" w:hAnsi="Times New Roman" w:cs="Times New Roman"/>
          <w:sz w:val="24"/>
          <w:szCs w:val="24"/>
        </w:rPr>
        <w:t>m</w:t>
      </w:r>
      <w:r w:rsidR="008C7F83" w:rsidRPr="00691EBD">
        <w:rPr>
          <w:rFonts w:ascii="Times New Roman" w:hAnsi="Times New Roman" w:cs="Times New Roman"/>
          <w:sz w:val="24"/>
          <w:szCs w:val="24"/>
        </w:rPr>
        <w:t>arço</w:t>
      </w:r>
      <w:r w:rsidRPr="00691EBD">
        <w:rPr>
          <w:rFonts w:ascii="Times New Roman" w:hAnsi="Times New Roman" w:cs="Times New Roman"/>
          <w:sz w:val="24"/>
          <w:szCs w:val="24"/>
        </w:rPr>
        <w:t xml:space="preserve"> de 20</w:t>
      </w:r>
      <w:r w:rsidR="008C7F83" w:rsidRPr="00691EBD">
        <w:rPr>
          <w:rFonts w:ascii="Times New Roman" w:hAnsi="Times New Roman" w:cs="Times New Roman"/>
          <w:sz w:val="24"/>
          <w:szCs w:val="24"/>
        </w:rPr>
        <w:t>15</w:t>
      </w:r>
      <w:r w:rsidRPr="00691EB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5"/>
        <w:gridCol w:w="3375"/>
        <w:gridCol w:w="2988"/>
      </w:tblGrid>
      <w:tr w:rsidR="00691EBD" w:rsidRPr="009E71C7" w:rsidTr="00F802D6">
        <w:tc>
          <w:tcPr>
            <w:tcW w:w="2943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VERGILIO DALSÓQUIO </w:t>
            </w:r>
          </w:p>
          <w:p w:rsidR="00691EBD" w:rsidRPr="009E71C7" w:rsidRDefault="00691EBD" w:rsidP="003E79E4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009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691EBD" w:rsidRPr="009E71C7" w:rsidTr="00F802D6">
        <w:tc>
          <w:tcPr>
            <w:tcW w:w="2943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PSD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PPS</w:t>
            </w:r>
          </w:p>
        </w:tc>
      </w:tr>
      <w:tr w:rsidR="00691EBD" w:rsidRPr="009E71C7" w:rsidTr="00F802D6">
        <w:tc>
          <w:tcPr>
            <w:tcW w:w="2943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71C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09" w:type="dxa"/>
          </w:tcPr>
          <w:p w:rsidR="00691EBD" w:rsidRPr="009E71C7" w:rsidRDefault="00691EBD" w:rsidP="00E85B32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C0E66" w:rsidRPr="00691EBD" w:rsidRDefault="00AC0E66" w:rsidP="00E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0E66" w:rsidRPr="00691EBD" w:rsidSect="00E85B32">
      <w:pgSz w:w="11906" w:h="16838"/>
      <w:pgMar w:top="2552" w:right="12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173F"/>
    <w:multiLevelType w:val="hybridMultilevel"/>
    <w:tmpl w:val="EF485A2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7702474E"/>
    <w:multiLevelType w:val="hybridMultilevel"/>
    <w:tmpl w:val="5BB249F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BBB"/>
    <w:rsid w:val="001E1816"/>
    <w:rsid w:val="001E27D7"/>
    <w:rsid w:val="00342ED1"/>
    <w:rsid w:val="003E79E4"/>
    <w:rsid w:val="004B37E2"/>
    <w:rsid w:val="00650193"/>
    <w:rsid w:val="00691EBD"/>
    <w:rsid w:val="006C6BBB"/>
    <w:rsid w:val="00703394"/>
    <w:rsid w:val="0077418A"/>
    <w:rsid w:val="008C7F83"/>
    <w:rsid w:val="009E71C7"/>
    <w:rsid w:val="00AC0E66"/>
    <w:rsid w:val="00BC5C53"/>
    <w:rsid w:val="00BF5379"/>
    <w:rsid w:val="00DA5BA5"/>
    <w:rsid w:val="00DC6785"/>
    <w:rsid w:val="00E67516"/>
    <w:rsid w:val="00E8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BBB"/>
    <w:pPr>
      <w:ind w:left="720"/>
      <w:contextualSpacing/>
    </w:pPr>
  </w:style>
  <w:style w:type="table" w:styleId="Tabelacomgrade">
    <w:name w:val="Table Grid"/>
    <w:basedOn w:val="Tabelanormal"/>
    <w:uiPriority w:val="59"/>
    <w:rsid w:val="006C6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28</cp:revision>
  <dcterms:created xsi:type="dcterms:W3CDTF">2015-03-06T15:34:00Z</dcterms:created>
  <dcterms:modified xsi:type="dcterms:W3CDTF">2015-03-09T15:02:00Z</dcterms:modified>
</cp:coreProperties>
</file>