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0F" w:rsidRPr="009A3C6F" w:rsidRDefault="002F250F" w:rsidP="009A3C6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9A3C6F">
        <w:rPr>
          <w:b/>
          <w:bCs/>
          <w:color w:val="000000"/>
        </w:rPr>
        <w:t xml:space="preserve">REQUERIMENTO Nº </w:t>
      </w:r>
      <w:r w:rsidR="009A3C6F">
        <w:rPr>
          <w:b/>
          <w:bCs/>
          <w:color w:val="000000"/>
        </w:rPr>
        <w:t>081/</w:t>
      </w:r>
      <w:r w:rsidRPr="009A3C6F">
        <w:rPr>
          <w:b/>
          <w:bCs/>
          <w:color w:val="000000"/>
        </w:rPr>
        <w:t>2015</w:t>
      </w:r>
    </w:p>
    <w:p w:rsidR="002F250F" w:rsidRPr="009A3C6F" w:rsidRDefault="002F250F" w:rsidP="009A3C6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F250F" w:rsidRPr="009A3C6F" w:rsidRDefault="002F250F" w:rsidP="009A3C6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F250F" w:rsidRPr="009A3C6F" w:rsidRDefault="002F250F" w:rsidP="009A3C6F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b/>
          <w:bCs/>
          <w:color w:val="000000"/>
        </w:rPr>
      </w:pPr>
    </w:p>
    <w:p w:rsidR="002F250F" w:rsidRPr="009A3C6F" w:rsidRDefault="002F250F" w:rsidP="009A3C6F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2F250F" w:rsidRPr="009A3C6F" w:rsidRDefault="002F250F" w:rsidP="009A3C6F">
      <w:pPr>
        <w:spacing w:after="0" w:line="240" w:lineRule="auto"/>
        <w:ind w:firstLine="3402"/>
        <w:jc w:val="both"/>
        <w:rPr>
          <w:color w:val="000000"/>
        </w:rPr>
      </w:pPr>
      <w:r w:rsidRPr="009A3C6F">
        <w:rPr>
          <w:b/>
          <w:bCs/>
        </w:rPr>
        <w:t xml:space="preserve">JANE DELALIBERA–PR, HILTON POLESELLO – PTB, MARILDA SAVI – PSD, VERGILIO DALSÓQUIO – PPS, BRUNO STELLATO – PDT, FÁBIO GAVASSO – PPS e CLAUDIO OLIVEIRA – PR, </w:t>
      </w:r>
      <w:r w:rsidRPr="009A3C6F">
        <w:rPr>
          <w:bCs/>
        </w:rPr>
        <w:t>Vereadores</w:t>
      </w:r>
      <w:r w:rsidRPr="009A3C6F">
        <w:t xml:space="preserve"> com assento nesta Casa, com fulcro nos Artigos 118 a 121, do Regimento Interno, no cumprimento do dever, </w:t>
      </w:r>
      <w:r w:rsidRPr="009A3C6F">
        <w:rPr>
          <w:b/>
          <w:bCs/>
        </w:rPr>
        <w:t>REQUEREM</w:t>
      </w:r>
      <w:r w:rsidRPr="009A3C6F">
        <w:t xml:space="preserve"> à Mesa que este expediente seja encaminhado a</w:t>
      </w:r>
      <w:r w:rsidR="001C0681" w:rsidRPr="009A3C6F">
        <w:t xml:space="preserve">o Exmo. Senhor Osmar </w:t>
      </w:r>
      <w:proofErr w:type="spellStart"/>
      <w:r w:rsidR="001C0681" w:rsidRPr="009A3C6F">
        <w:t>Rosseto</w:t>
      </w:r>
      <w:proofErr w:type="spellEnd"/>
      <w:r w:rsidR="001C0681" w:rsidRPr="009A3C6F">
        <w:t xml:space="preserve">, Chefe da Divisão de Desenvolvimento da </w:t>
      </w:r>
      <w:r w:rsidR="00A03B08" w:rsidRPr="009A3C6F">
        <w:t>Superintendência</w:t>
      </w:r>
      <w:r w:rsidR="001C0681" w:rsidRPr="009A3C6F">
        <w:t xml:space="preserve"> Regional</w:t>
      </w:r>
      <w:r w:rsidR="000019B4" w:rsidRPr="009A3C6F">
        <w:t xml:space="preserve"> d</w:t>
      </w:r>
      <w:r w:rsidR="00A03B08" w:rsidRPr="009A3C6F">
        <w:t>o</w:t>
      </w:r>
      <w:r w:rsidR="001C0681" w:rsidRPr="009A3C6F">
        <w:t xml:space="preserve"> Instituto Nacional de Colonização e Reforma</w:t>
      </w:r>
      <w:r w:rsidR="009A3C6F">
        <w:t xml:space="preserve"> Agrária - </w:t>
      </w:r>
      <w:proofErr w:type="gramStart"/>
      <w:r w:rsidR="009A3C6F" w:rsidRPr="009A3C6F">
        <w:t>Incra</w:t>
      </w:r>
      <w:proofErr w:type="gramEnd"/>
      <w:r w:rsidR="00F912E5" w:rsidRPr="009A3C6F">
        <w:t xml:space="preserve"> em Mato Grosso e</w:t>
      </w:r>
      <w:r w:rsidR="001C0681" w:rsidRPr="009A3C6F">
        <w:t xml:space="preserve"> a Exma. Senhora </w:t>
      </w:r>
      <w:proofErr w:type="spellStart"/>
      <w:r w:rsidR="001C0681" w:rsidRPr="009A3C6F">
        <w:t>Edilça</w:t>
      </w:r>
      <w:proofErr w:type="spellEnd"/>
      <w:r w:rsidR="001C0681" w:rsidRPr="009A3C6F">
        <w:t xml:space="preserve"> Fernandes de Farias Rodrigues, Chefe</w:t>
      </w:r>
      <w:r w:rsidR="00A03B08" w:rsidRPr="009A3C6F">
        <w:t xml:space="preserve"> d</w:t>
      </w:r>
      <w:r w:rsidR="0004079F" w:rsidRPr="009A3C6F">
        <w:t>a</w:t>
      </w:r>
      <w:r w:rsidR="001C0681" w:rsidRPr="009A3C6F">
        <w:t xml:space="preserve"> Divisão de</w:t>
      </w:r>
      <w:r w:rsidR="0004079F" w:rsidRPr="009A3C6F">
        <w:t xml:space="preserve"> Desenvolvimento e</w:t>
      </w:r>
      <w:r w:rsidR="001C0681" w:rsidRPr="009A3C6F">
        <w:t xml:space="preserve"> Consolidação de Assentamento DDA II</w:t>
      </w:r>
      <w:r w:rsidR="009B427D" w:rsidRPr="009A3C6F">
        <w:t xml:space="preserve"> - </w:t>
      </w:r>
      <w:proofErr w:type="gramStart"/>
      <w:r w:rsidR="009A3C6F" w:rsidRPr="009A3C6F">
        <w:t>Incra</w:t>
      </w:r>
      <w:proofErr w:type="gramEnd"/>
      <w:r w:rsidR="009A3C6F" w:rsidRPr="009A3C6F">
        <w:t xml:space="preserve"> </w:t>
      </w:r>
      <w:r w:rsidR="009A3C6F">
        <w:t xml:space="preserve">em </w:t>
      </w:r>
      <w:r w:rsidR="009A3C6F" w:rsidRPr="009A3C6F">
        <w:t>Brasília</w:t>
      </w:r>
      <w:r w:rsidR="00F912E5" w:rsidRPr="009A3C6F">
        <w:t>,</w:t>
      </w:r>
      <w:r w:rsidR="001C0681" w:rsidRPr="009A3C6F">
        <w:t xml:space="preserve"> com cópia ao Exmo</w:t>
      </w:r>
      <w:r w:rsidR="009A3C6F">
        <w:t>.</w:t>
      </w:r>
      <w:r w:rsidR="001C0681" w:rsidRPr="009A3C6F">
        <w:t xml:space="preserve"> Senhor Dilceu Rossato, Prefeito Municipal,</w:t>
      </w:r>
      <w:r w:rsidRPr="009A3C6F">
        <w:t xml:space="preserve"> </w:t>
      </w:r>
      <w:r w:rsidR="009A3C6F">
        <w:rPr>
          <w:b/>
          <w:bCs/>
        </w:rPr>
        <w:t>requerendo a</w:t>
      </w:r>
      <w:r w:rsidR="00995BEB" w:rsidRPr="009A3C6F">
        <w:rPr>
          <w:b/>
          <w:bCs/>
        </w:rPr>
        <w:t xml:space="preserve"> realização de um levantamento ocupacional e cadastral d</w:t>
      </w:r>
      <w:r w:rsidR="00455B5F" w:rsidRPr="009A3C6F">
        <w:rPr>
          <w:b/>
          <w:bCs/>
        </w:rPr>
        <w:t xml:space="preserve">os </w:t>
      </w:r>
      <w:proofErr w:type="spellStart"/>
      <w:r w:rsidR="00455B5F" w:rsidRPr="009A3C6F">
        <w:rPr>
          <w:b/>
          <w:bCs/>
        </w:rPr>
        <w:t>parceleiros</w:t>
      </w:r>
      <w:proofErr w:type="spellEnd"/>
      <w:r w:rsidR="00995BEB" w:rsidRPr="009A3C6F">
        <w:rPr>
          <w:b/>
          <w:bCs/>
        </w:rPr>
        <w:t xml:space="preserve"> do </w:t>
      </w:r>
      <w:proofErr w:type="spellStart"/>
      <w:r w:rsidR="00995BEB" w:rsidRPr="009A3C6F">
        <w:rPr>
          <w:b/>
          <w:bCs/>
        </w:rPr>
        <w:t>P.A.</w:t>
      </w:r>
      <w:proofErr w:type="spellEnd"/>
      <w:r w:rsidR="00995BEB" w:rsidRPr="009A3C6F">
        <w:rPr>
          <w:b/>
          <w:bCs/>
        </w:rPr>
        <w:t xml:space="preserve"> Jonas Pinheiro</w:t>
      </w:r>
      <w:r w:rsidR="00455B5F" w:rsidRPr="009A3C6F">
        <w:rPr>
          <w:b/>
          <w:bCs/>
        </w:rPr>
        <w:t>, município Sorriso/Vera,</w:t>
      </w:r>
      <w:r w:rsidR="00995BEB" w:rsidRPr="009A3C6F">
        <w:rPr>
          <w:b/>
          <w:bCs/>
        </w:rPr>
        <w:t xml:space="preserve"> de acordo com a </w:t>
      </w:r>
      <w:r w:rsidR="00455B5F" w:rsidRPr="009A3C6F">
        <w:rPr>
          <w:b/>
          <w:bCs/>
        </w:rPr>
        <w:t>I</w:t>
      </w:r>
      <w:r w:rsidR="00995BEB" w:rsidRPr="009A3C6F">
        <w:rPr>
          <w:b/>
          <w:bCs/>
        </w:rPr>
        <w:t xml:space="preserve">nstrução </w:t>
      </w:r>
      <w:r w:rsidR="00455B5F" w:rsidRPr="009A3C6F">
        <w:rPr>
          <w:b/>
          <w:bCs/>
        </w:rPr>
        <w:t>N</w:t>
      </w:r>
      <w:r w:rsidR="00995BEB" w:rsidRPr="009A3C6F">
        <w:rPr>
          <w:b/>
          <w:bCs/>
        </w:rPr>
        <w:t xml:space="preserve">ormativa </w:t>
      </w:r>
      <w:r w:rsidR="00577675" w:rsidRPr="009A3C6F">
        <w:rPr>
          <w:b/>
          <w:bCs/>
        </w:rPr>
        <w:t xml:space="preserve">nº </w:t>
      </w:r>
      <w:r w:rsidR="00995BEB" w:rsidRPr="009A3C6F">
        <w:rPr>
          <w:b/>
          <w:bCs/>
        </w:rPr>
        <w:t>71/2012</w:t>
      </w:r>
      <w:r w:rsidR="00455B5F" w:rsidRPr="009A3C6F">
        <w:rPr>
          <w:b/>
          <w:bCs/>
        </w:rPr>
        <w:t xml:space="preserve"> e Portaria MDA nº 06/2013</w:t>
      </w:r>
      <w:r w:rsidR="009A3C6F">
        <w:rPr>
          <w:b/>
          <w:bCs/>
        </w:rPr>
        <w:t>,</w:t>
      </w:r>
      <w:r w:rsidR="00455B5F" w:rsidRPr="009A3C6F">
        <w:rPr>
          <w:b/>
          <w:bCs/>
        </w:rPr>
        <w:t xml:space="preserve"> Publicada no Diário Oficial da União nº 23</w:t>
      </w:r>
      <w:r w:rsidR="00995BEB" w:rsidRPr="009A3C6F">
        <w:rPr>
          <w:b/>
          <w:bCs/>
        </w:rPr>
        <w:t>,</w:t>
      </w:r>
      <w:r w:rsidR="00455B5F" w:rsidRPr="009A3C6F">
        <w:rPr>
          <w:b/>
          <w:bCs/>
        </w:rPr>
        <w:t xml:space="preserve"> seção I de 01/02/2013.</w:t>
      </w:r>
    </w:p>
    <w:p w:rsidR="009A3C6F" w:rsidRDefault="009A3C6F" w:rsidP="009A3C6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F250F" w:rsidRPr="009A3C6F" w:rsidRDefault="002F250F" w:rsidP="009A3C6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A3C6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95BEB" w:rsidRPr="009A3C6F" w:rsidRDefault="00995BEB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95BEB" w:rsidRPr="009A3C6F" w:rsidRDefault="00995BEB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 xml:space="preserve">Considerando que o P.A. Jonas Pinheiro localizado nos municípios de </w:t>
      </w:r>
      <w:r w:rsidR="00952D86" w:rsidRPr="009A3C6F">
        <w:rPr>
          <w:rFonts w:ascii="Times New Roman" w:hAnsi="Times New Roman" w:cs="Times New Roman"/>
          <w:color w:val="000000"/>
        </w:rPr>
        <w:t>Sorriso</w:t>
      </w:r>
      <w:r w:rsidRPr="009A3C6F">
        <w:rPr>
          <w:rFonts w:ascii="Times New Roman" w:hAnsi="Times New Roman" w:cs="Times New Roman"/>
          <w:color w:val="000000"/>
        </w:rPr>
        <w:t>/</w:t>
      </w:r>
      <w:r w:rsidR="00952D86" w:rsidRPr="009A3C6F">
        <w:rPr>
          <w:rFonts w:ascii="Times New Roman" w:hAnsi="Times New Roman" w:cs="Times New Roman"/>
          <w:color w:val="000000"/>
        </w:rPr>
        <w:t>Vera</w:t>
      </w:r>
      <w:r w:rsidRPr="009A3C6F">
        <w:rPr>
          <w:rFonts w:ascii="Times New Roman" w:hAnsi="Times New Roman" w:cs="Times New Roman"/>
          <w:color w:val="000000"/>
        </w:rPr>
        <w:t xml:space="preserve">-MT, criado através da Portaria/INCRA/SR-13/MT Nº67 de 17 de dezembro de 2001, aprovado pela Portaria nº 164, de 14 de Julho de 2000, publicado no D.O.U. </w:t>
      </w:r>
      <w:proofErr w:type="gramStart"/>
      <w:r w:rsidRPr="009A3C6F">
        <w:rPr>
          <w:rFonts w:ascii="Times New Roman" w:hAnsi="Times New Roman" w:cs="Times New Roman"/>
          <w:color w:val="000000"/>
        </w:rPr>
        <w:t>no</w:t>
      </w:r>
      <w:proofErr w:type="gramEnd"/>
      <w:r w:rsidRPr="009A3C6F">
        <w:rPr>
          <w:rFonts w:ascii="Times New Roman" w:hAnsi="Times New Roman" w:cs="Times New Roman"/>
          <w:color w:val="000000"/>
        </w:rPr>
        <w:t xml:space="preserve"> dia 17/07/2000, desapropriado através do Decreto de 19/11/99, cuja emissão de posse deu através de Carta Precatória nº308/2001 de 05/12/2001. O imóvel em apreço possui uma área de 7.305,30 há (sete mil</w:t>
      </w:r>
      <w:r w:rsidR="00150502" w:rsidRPr="009A3C6F">
        <w:rPr>
          <w:rFonts w:ascii="Times New Roman" w:hAnsi="Times New Roman" w:cs="Times New Roman"/>
          <w:color w:val="000000"/>
        </w:rPr>
        <w:t xml:space="preserve">, trezentos e cinco hectares e trinta e cinco </w:t>
      </w:r>
      <w:r w:rsidR="009B427D" w:rsidRPr="009A3C6F">
        <w:rPr>
          <w:rFonts w:ascii="Times New Roman" w:hAnsi="Times New Roman" w:cs="Times New Roman"/>
          <w:color w:val="000000"/>
        </w:rPr>
        <w:t>cintilares</w:t>
      </w:r>
      <w:r w:rsidR="00150502" w:rsidRPr="009A3C6F">
        <w:rPr>
          <w:rFonts w:ascii="Times New Roman" w:hAnsi="Times New Roman" w:cs="Times New Roman"/>
          <w:color w:val="000000"/>
        </w:rPr>
        <w:t>), onde prevê a criação de 271 unidades agrícolas familiares, sendo que após os trabalhos de medição e demarcação do imóvel,</w:t>
      </w:r>
      <w:r w:rsidR="00263A34" w:rsidRPr="009A3C6F">
        <w:rPr>
          <w:rFonts w:ascii="Times New Roman" w:hAnsi="Times New Roman" w:cs="Times New Roman"/>
          <w:color w:val="000000"/>
        </w:rPr>
        <w:t xml:space="preserve"> de acordo com o P.D.A. em 2002</w:t>
      </w:r>
      <w:r w:rsidR="00150502" w:rsidRPr="009A3C6F">
        <w:rPr>
          <w:rFonts w:ascii="Times New Roman" w:hAnsi="Times New Roman" w:cs="Times New Roman"/>
          <w:color w:val="000000"/>
        </w:rPr>
        <w:t xml:space="preserve"> foram criados 20</w:t>
      </w:r>
      <w:r w:rsidR="00263A34" w:rsidRPr="009A3C6F">
        <w:rPr>
          <w:rFonts w:ascii="Times New Roman" w:hAnsi="Times New Roman" w:cs="Times New Roman"/>
          <w:color w:val="000000"/>
        </w:rPr>
        <w:t>6</w:t>
      </w:r>
      <w:r w:rsidR="00150502" w:rsidRPr="009A3C6F">
        <w:rPr>
          <w:rFonts w:ascii="Times New Roman" w:hAnsi="Times New Roman" w:cs="Times New Roman"/>
          <w:color w:val="000000"/>
        </w:rPr>
        <w:t xml:space="preserve"> unidades agrícolas</w:t>
      </w:r>
      <w:r w:rsidR="00A06B15" w:rsidRPr="009A3C6F">
        <w:rPr>
          <w:rFonts w:ascii="Times New Roman" w:hAnsi="Times New Roman" w:cs="Times New Roman"/>
          <w:color w:val="000000"/>
        </w:rPr>
        <w:t xml:space="preserve"> famílias, </w:t>
      </w:r>
      <w:r w:rsidR="00263A34" w:rsidRPr="009A3C6F">
        <w:rPr>
          <w:rFonts w:ascii="Times New Roman" w:hAnsi="Times New Roman" w:cs="Times New Roman"/>
          <w:color w:val="000000"/>
        </w:rPr>
        <w:t xml:space="preserve">sendo que: </w:t>
      </w:r>
      <w:proofErr w:type="gramStart"/>
      <w:r w:rsidR="00263A34" w:rsidRPr="009A3C6F">
        <w:rPr>
          <w:rFonts w:ascii="Times New Roman" w:hAnsi="Times New Roman" w:cs="Times New Roman"/>
          <w:color w:val="000000"/>
        </w:rPr>
        <w:t>1</w:t>
      </w:r>
      <w:proofErr w:type="gramEnd"/>
      <w:r w:rsidR="00263A34" w:rsidRPr="009A3C6F">
        <w:rPr>
          <w:rFonts w:ascii="Times New Roman" w:hAnsi="Times New Roman" w:cs="Times New Roman"/>
          <w:color w:val="000000"/>
        </w:rPr>
        <w:t>(um) lote destinado para a associação, 2 (dois) lotes para áreas comunitárias e 1 (um) lote área de reserva legal no interior no projeto de assentamento, e no ano de 200</w:t>
      </w:r>
      <w:r w:rsidR="00CB6046" w:rsidRPr="009A3C6F">
        <w:rPr>
          <w:rFonts w:ascii="Times New Roman" w:hAnsi="Times New Roman" w:cs="Times New Roman"/>
          <w:color w:val="000000"/>
        </w:rPr>
        <w:t>3</w:t>
      </w:r>
      <w:r w:rsidR="00263A34" w:rsidRPr="009A3C6F">
        <w:rPr>
          <w:rFonts w:ascii="Times New Roman" w:hAnsi="Times New Roman" w:cs="Times New Roman"/>
          <w:color w:val="000000"/>
        </w:rPr>
        <w:t xml:space="preserve"> foram assentadas 9 (nove) famílias nas áreas comunitárias.</w:t>
      </w:r>
    </w:p>
    <w:p w:rsidR="00C50078" w:rsidRPr="009A3C6F" w:rsidRDefault="00C50078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C3CE8" w:rsidRPr="009A3C6F" w:rsidRDefault="000F2BB4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Em atendimento a solicitação da</w:t>
      </w:r>
      <w:r w:rsidR="009C3CE8" w:rsidRPr="009A3C6F">
        <w:rPr>
          <w:rFonts w:ascii="Times New Roman" w:hAnsi="Times New Roman" w:cs="Times New Roman"/>
          <w:color w:val="000000"/>
        </w:rPr>
        <w:t xml:space="preserve"> Associação dos </w:t>
      </w:r>
      <w:proofErr w:type="spellStart"/>
      <w:r w:rsidR="009C3CE8" w:rsidRPr="009A3C6F">
        <w:rPr>
          <w:rFonts w:ascii="Times New Roman" w:hAnsi="Times New Roman" w:cs="Times New Roman"/>
          <w:color w:val="000000"/>
        </w:rPr>
        <w:t>Parceleiros</w:t>
      </w:r>
      <w:proofErr w:type="spellEnd"/>
      <w:r w:rsidR="009C3CE8" w:rsidRPr="009A3C6F">
        <w:rPr>
          <w:rFonts w:ascii="Times New Roman" w:hAnsi="Times New Roman" w:cs="Times New Roman"/>
          <w:color w:val="000000"/>
        </w:rPr>
        <w:t xml:space="preserve"> e do Sindicato dos Trabalhadores Rurais</w:t>
      </w:r>
      <w:r w:rsidR="00A10CCF" w:rsidRPr="009A3C6F">
        <w:rPr>
          <w:rFonts w:ascii="Times New Roman" w:hAnsi="Times New Roman" w:cs="Times New Roman"/>
          <w:color w:val="000000"/>
        </w:rPr>
        <w:t>,</w:t>
      </w:r>
      <w:r w:rsidR="009C3CE8" w:rsidRPr="009A3C6F">
        <w:rPr>
          <w:rFonts w:ascii="Times New Roman" w:hAnsi="Times New Roman" w:cs="Times New Roman"/>
          <w:color w:val="000000"/>
        </w:rPr>
        <w:t xml:space="preserve"> na área destinada ao viveiro </w:t>
      </w:r>
      <w:proofErr w:type="gramStart"/>
      <w:r w:rsidR="009C3CE8" w:rsidRPr="009A3C6F">
        <w:rPr>
          <w:rFonts w:ascii="Times New Roman" w:hAnsi="Times New Roman" w:cs="Times New Roman"/>
          <w:color w:val="000000"/>
        </w:rPr>
        <w:t xml:space="preserve">foram </w:t>
      </w:r>
      <w:r w:rsidR="00F151F7" w:rsidRPr="009A3C6F">
        <w:rPr>
          <w:rFonts w:ascii="Times New Roman" w:hAnsi="Times New Roman" w:cs="Times New Roman"/>
          <w:color w:val="000000"/>
        </w:rPr>
        <w:t>assentadas</w:t>
      </w:r>
      <w:proofErr w:type="gramEnd"/>
      <w:r w:rsidR="009C3CE8" w:rsidRPr="009A3C6F">
        <w:rPr>
          <w:rFonts w:ascii="Times New Roman" w:hAnsi="Times New Roman" w:cs="Times New Roman"/>
          <w:color w:val="000000"/>
        </w:rPr>
        <w:t xml:space="preserve"> duas famílias e na área comunitária foram assentadas sete famílias.</w:t>
      </w:r>
    </w:p>
    <w:p w:rsidR="00C50078" w:rsidRPr="009A3C6F" w:rsidRDefault="00C50078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362B4" w:rsidRPr="009A3C6F" w:rsidRDefault="00C362B4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Ressaltamos que a reserva legal</w:t>
      </w:r>
      <w:r w:rsidR="0064738A" w:rsidRPr="009A3C6F">
        <w:rPr>
          <w:rFonts w:ascii="Times New Roman" w:hAnsi="Times New Roman" w:cs="Times New Roman"/>
          <w:color w:val="000000"/>
        </w:rPr>
        <w:t xml:space="preserve"> desde 2004</w:t>
      </w:r>
      <w:r w:rsidRPr="009A3C6F">
        <w:rPr>
          <w:rFonts w:ascii="Times New Roman" w:hAnsi="Times New Roman" w:cs="Times New Roman"/>
          <w:color w:val="000000"/>
        </w:rPr>
        <w:t xml:space="preserve"> encontra-se </w:t>
      </w:r>
      <w:r w:rsidR="00F151F7" w:rsidRPr="009A3C6F">
        <w:rPr>
          <w:rFonts w:ascii="Times New Roman" w:hAnsi="Times New Roman" w:cs="Times New Roman"/>
          <w:color w:val="000000"/>
        </w:rPr>
        <w:t>invadida</w:t>
      </w:r>
      <w:r w:rsidRPr="009A3C6F">
        <w:rPr>
          <w:rFonts w:ascii="Times New Roman" w:hAnsi="Times New Roman" w:cs="Times New Roman"/>
          <w:color w:val="000000"/>
        </w:rPr>
        <w:t xml:space="preserve"> e degradada, tal situação se encontra aguardando decisão judicial.</w:t>
      </w:r>
    </w:p>
    <w:p w:rsidR="00C50078" w:rsidRPr="009A3C6F" w:rsidRDefault="00C50078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37260" w:rsidRPr="009A3C6F" w:rsidRDefault="00737260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Em caráter de informação esclarecemos que o P.A. já foi co</w:t>
      </w:r>
      <w:r w:rsidR="003E37C4" w:rsidRPr="009A3C6F">
        <w:rPr>
          <w:rFonts w:ascii="Times New Roman" w:hAnsi="Times New Roman" w:cs="Times New Roman"/>
          <w:color w:val="000000"/>
        </w:rPr>
        <w:t>n</w:t>
      </w:r>
      <w:r w:rsidRPr="009A3C6F">
        <w:rPr>
          <w:rFonts w:ascii="Times New Roman" w:hAnsi="Times New Roman" w:cs="Times New Roman"/>
          <w:color w:val="000000"/>
        </w:rPr>
        <w:t>templado com os créditos de fomento agrícola, gênero alimentício, aquisição de material de construção, PRONAFE, energia elétrica, bem como</w:t>
      </w:r>
      <w:r w:rsidR="003E37C4" w:rsidRPr="009A3C6F">
        <w:rPr>
          <w:rFonts w:ascii="Times New Roman" w:hAnsi="Times New Roman" w:cs="Times New Roman"/>
          <w:color w:val="000000"/>
        </w:rPr>
        <w:t>,</w:t>
      </w:r>
      <w:r w:rsidRPr="009A3C6F">
        <w:rPr>
          <w:rFonts w:ascii="Times New Roman" w:hAnsi="Times New Roman" w:cs="Times New Roman"/>
          <w:color w:val="000000"/>
        </w:rPr>
        <w:t xml:space="preserve"> outros benefícios via Poder Municipal.</w:t>
      </w:r>
    </w:p>
    <w:p w:rsidR="00C50078" w:rsidRPr="009A3C6F" w:rsidRDefault="00C50078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15178" w:rsidRPr="009A3C6F" w:rsidRDefault="00915178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9A3C6F">
        <w:rPr>
          <w:rFonts w:ascii="Times New Roman" w:hAnsi="Times New Roman" w:cs="Times New Roman"/>
          <w:color w:val="000000"/>
        </w:rPr>
        <w:t xml:space="preserve">Os </w:t>
      </w:r>
      <w:proofErr w:type="spellStart"/>
      <w:r w:rsidRPr="009A3C6F">
        <w:rPr>
          <w:rFonts w:ascii="Times New Roman" w:hAnsi="Times New Roman" w:cs="Times New Roman"/>
          <w:color w:val="000000"/>
        </w:rPr>
        <w:t>parceleiros</w:t>
      </w:r>
      <w:proofErr w:type="spellEnd"/>
      <w:r w:rsidRPr="009A3C6F">
        <w:rPr>
          <w:rFonts w:ascii="Times New Roman" w:hAnsi="Times New Roman" w:cs="Times New Roman"/>
          <w:color w:val="000000"/>
        </w:rPr>
        <w:t xml:space="preserve"> também foram co</w:t>
      </w:r>
      <w:r w:rsidR="003E37C4" w:rsidRPr="009A3C6F">
        <w:rPr>
          <w:rFonts w:ascii="Times New Roman" w:hAnsi="Times New Roman" w:cs="Times New Roman"/>
          <w:color w:val="000000"/>
        </w:rPr>
        <w:t>n</w:t>
      </w:r>
      <w:r w:rsidRPr="009A3C6F">
        <w:rPr>
          <w:rFonts w:ascii="Times New Roman" w:hAnsi="Times New Roman" w:cs="Times New Roman"/>
          <w:color w:val="000000"/>
        </w:rPr>
        <w:t>templados com o CCU - Contrato de Concessão de Uso</w:t>
      </w:r>
      <w:r w:rsidR="005155F7" w:rsidRPr="009A3C6F">
        <w:rPr>
          <w:rFonts w:ascii="Times New Roman" w:hAnsi="Times New Roman" w:cs="Times New Roman"/>
          <w:color w:val="000000"/>
        </w:rPr>
        <w:t>, o CAR foi realizado pela Secretaria Municipal de Agricultura de Sorriso</w:t>
      </w:r>
      <w:r w:rsidRPr="009A3C6F">
        <w:rPr>
          <w:rFonts w:ascii="Times New Roman" w:hAnsi="Times New Roman" w:cs="Times New Roman"/>
          <w:color w:val="000000"/>
        </w:rPr>
        <w:t xml:space="preserve"> e o </w:t>
      </w:r>
      <w:proofErr w:type="spellStart"/>
      <w:r w:rsidR="009A3C6F">
        <w:rPr>
          <w:rFonts w:ascii="Times New Roman" w:hAnsi="Times New Roman" w:cs="Times New Roman"/>
          <w:color w:val="000000"/>
        </w:rPr>
        <w:lastRenderedPageBreak/>
        <w:t>g</w:t>
      </w:r>
      <w:r w:rsidRPr="009A3C6F">
        <w:rPr>
          <w:rFonts w:ascii="Times New Roman" w:hAnsi="Times New Roman" w:cs="Times New Roman"/>
          <w:color w:val="000000"/>
        </w:rPr>
        <w:t>eo</w:t>
      </w:r>
      <w:r w:rsidR="00F151F7" w:rsidRPr="009A3C6F">
        <w:rPr>
          <w:rFonts w:ascii="Times New Roman" w:hAnsi="Times New Roman" w:cs="Times New Roman"/>
          <w:color w:val="000000"/>
        </w:rPr>
        <w:t>r</w:t>
      </w:r>
      <w:r w:rsidRPr="009A3C6F">
        <w:rPr>
          <w:rFonts w:ascii="Times New Roman" w:hAnsi="Times New Roman" w:cs="Times New Roman"/>
          <w:color w:val="000000"/>
        </w:rPr>
        <w:t>referenciamento</w:t>
      </w:r>
      <w:proofErr w:type="spellEnd"/>
      <w:r w:rsidRPr="009A3C6F">
        <w:rPr>
          <w:rFonts w:ascii="Times New Roman" w:hAnsi="Times New Roman" w:cs="Times New Roman"/>
          <w:color w:val="000000"/>
        </w:rPr>
        <w:t xml:space="preserve"> está em fase de conclusão</w:t>
      </w:r>
      <w:r w:rsidR="005155F7" w:rsidRPr="009A3C6F">
        <w:rPr>
          <w:rFonts w:ascii="Times New Roman" w:hAnsi="Times New Roman" w:cs="Times New Roman"/>
          <w:color w:val="000000"/>
        </w:rPr>
        <w:t xml:space="preserve">, sendo feito com recurso dos </w:t>
      </w:r>
      <w:proofErr w:type="spellStart"/>
      <w:r w:rsidR="005155F7" w:rsidRPr="009A3C6F">
        <w:rPr>
          <w:rFonts w:ascii="Times New Roman" w:hAnsi="Times New Roman" w:cs="Times New Roman"/>
          <w:color w:val="000000"/>
        </w:rPr>
        <w:t>parceleiros</w:t>
      </w:r>
      <w:proofErr w:type="spellEnd"/>
      <w:r w:rsidR="005155F7" w:rsidRPr="009A3C6F">
        <w:rPr>
          <w:rFonts w:ascii="Times New Roman" w:hAnsi="Times New Roman" w:cs="Times New Roman"/>
          <w:color w:val="000000"/>
        </w:rPr>
        <w:t>.</w:t>
      </w:r>
    </w:p>
    <w:p w:rsidR="009A3C6F" w:rsidRDefault="009A3C6F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3701C" w:rsidRPr="009A3C6F" w:rsidRDefault="001F5724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Mesmo com os créditos recebidos</w:t>
      </w:r>
      <w:r w:rsidR="005314EF" w:rsidRPr="009A3C6F">
        <w:rPr>
          <w:rFonts w:ascii="Times New Roman" w:hAnsi="Times New Roman" w:cs="Times New Roman"/>
          <w:color w:val="000000"/>
        </w:rPr>
        <w:t>,</w:t>
      </w:r>
      <w:r w:rsidRPr="009A3C6F">
        <w:rPr>
          <w:rFonts w:ascii="Times New Roman" w:hAnsi="Times New Roman" w:cs="Times New Roman"/>
          <w:color w:val="000000"/>
        </w:rPr>
        <w:t xml:space="preserve"> muitos </w:t>
      </w:r>
      <w:proofErr w:type="spellStart"/>
      <w:r w:rsidRPr="009A3C6F">
        <w:rPr>
          <w:rFonts w:ascii="Times New Roman" w:hAnsi="Times New Roman" w:cs="Times New Roman"/>
          <w:color w:val="000000"/>
        </w:rPr>
        <w:t>parceleiros</w:t>
      </w:r>
      <w:proofErr w:type="spellEnd"/>
      <w:r w:rsidRPr="009A3C6F">
        <w:rPr>
          <w:rFonts w:ascii="Times New Roman" w:hAnsi="Times New Roman" w:cs="Times New Roman"/>
          <w:color w:val="000000"/>
        </w:rPr>
        <w:t xml:space="preserve"> não conseguem sua independência financeira por falta de assistência técnica.</w:t>
      </w:r>
    </w:p>
    <w:p w:rsidR="009A3C6F" w:rsidRDefault="009A3C6F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37260" w:rsidRPr="009A3C6F" w:rsidRDefault="0063701C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Considerando</w:t>
      </w:r>
      <w:r w:rsidR="005314EF" w:rsidRPr="009A3C6F">
        <w:rPr>
          <w:rFonts w:ascii="Times New Roman" w:hAnsi="Times New Roman" w:cs="Times New Roman"/>
          <w:color w:val="000000"/>
        </w:rPr>
        <w:t xml:space="preserve"> que</w:t>
      </w:r>
      <w:r w:rsidRPr="009A3C6F">
        <w:rPr>
          <w:rFonts w:ascii="Times New Roman" w:hAnsi="Times New Roman" w:cs="Times New Roman"/>
          <w:color w:val="000000"/>
        </w:rPr>
        <w:t xml:space="preserve"> com a realização do levantamento solicitado, poderá dar inicio a emissão dos títulos de propriedade</w:t>
      </w:r>
      <w:r w:rsidR="005314EF" w:rsidRPr="009A3C6F">
        <w:rPr>
          <w:rFonts w:ascii="Times New Roman" w:hAnsi="Times New Roman" w:cs="Times New Roman"/>
          <w:color w:val="000000"/>
        </w:rPr>
        <w:t>, tendo em vista que as famílias encontra-se a mais de 10(dez) anos assentadas</w:t>
      </w:r>
      <w:r w:rsidR="000A1193" w:rsidRPr="009A3C6F">
        <w:rPr>
          <w:rFonts w:ascii="Times New Roman" w:hAnsi="Times New Roman" w:cs="Times New Roman"/>
          <w:color w:val="000000"/>
        </w:rPr>
        <w:t xml:space="preserve"> no referido projeto</w:t>
      </w:r>
      <w:r w:rsidR="005314EF" w:rsidRPr="009A3C6F">
        <w:rPr>
          <w:rFonts w:ascii="Times New Roman" w:hAnsi="Times New Roman" w:cs="Times New Roman"/>
          <w:color w:val="000000"/>
        </w:rPr>
        <w:t xml:space="preserve">. </w:t>
      </w:r>
    </w:p>
    <w:p w:rsidR="00A06B15" w:rsidRPr="009A3C6F" w:rsidRDefault="00A06B15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F250F" w:rsidRPr="009A3C6F" w:rsidRDefault="002F250F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A3C6F">
        <w:rPr>
          <w:rFonts w:ascii="Times New Roman" w:hAnsi="Times New Roman" w:cs="Times New Roman"/>
          <w:color w:val="000000"/>
        </w:rPr>
        <w:t>Câmara Municipal de Sorriso, Estado de Mato Grosso, em</w:t>
      </w:r>
      <w:r w:rsidR="00B42322" w:rsidRPr="009A3C6F">
        <w:rPr>
          <w:rFonts w:ascii="Times New Roman" w:hAnsi="Times New Roman" w:cs="Times New Roman"/>
          <w:color w:val="000000"/>
        </w:rPr>
        <w:t xml:space="preserve"> 30</w:t>
      </w:r>
      <w:r w:rsidRPr="009A3C6F">
        <w:rPr>
          <w:rFonts w:ascii="Times New Roman" w:hAnsi="Times New Roman" w:cs="Times New Roman"/>
          <w:color w:val="000000"/>
        </w:rPr>
        <w:t xml:space="preserve"> de março de 2015.</w:t>
      </w:r>
    </w:p>
    <w:p w:rsidR="002F250F" w:rsidRPr="009A3C6F" w:rsidRDefault="002F250F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A540E6" w:rsidRPr="009A3C6F" w:rsidRDefault="00A540E6" w:rsidP="009A3C6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2F250F" w:rsidRPr="009A3C6F" w:rsidTr="002F250F">
        <w:tc>
          <w:tcPr>
            <w:tcW w:w="2943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 xml:space="preserve">VERGILIO DALSÓQUIO 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09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2F250F" w:rsidRPr="009A3C6F" w:rsidTr="002F250F">
        <w:tc>
          <w:tcPr>
            <w:tcW w:w="2943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Vereadora PSD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09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  <w:tr w:rsidR="002F250F" w:rsidRPr="009A3C6F" w:rsidTr="002F250F">
        <w:tc>
          <w:tcPr>
            <w:tcW w:w="2943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9A3C6F">
              <w:rPr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09" w:type="dxa"/>
          </w:tcPr>
          <w:p w:rsidR="002F250F" w:rsidRPr="009A3C6F" w:rsidRDefault="002F250F" w:rsidP="009A3C6F">
            <w:pPr>
              <w:tabs>
                <w:tab w:val="left" w:pos="1849"/>
              </w:tabs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2F250F" w:rsidRPr="009A3C6F" w:rsidRDefault="002F250F" w:rsidP="009A3C6F">
      <w:pPr>
        <w:spacing w:after="0" w:line="240" w:lineRule="auto"/>
        <w:rPr>
          <w:rFonts w:eastAsia="Times New Roman"/>
        </w:rPr>
      </w:pPr>
    </w:p>
    <w:sectPr w:rsidR="002F250F" w:rsidRPr="009A3C6F" w:rsidSect="009A3C6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50F"/>
    <w:rsid w:val="000019B4"/>
    <w:rsid w:val="0004079F"/>
    <w:rsid w:val="000A1193"/>
    <w:rsid w:val="000F2BB4"/>
    <w:rsid w:val="00150502"/>
    <w:rsid w:val="00173F46"/>
    <w:rsid w:val="001C0681"/>
    <w:rsid w:val="001F5724"/>
    <w:rsid w:val="00263A34"/>
    <w:rsid w:val="00283E38"/>
    <w:rsid w:val="002F250F"/>
    <w:rsid w:val="003E37C4"/>
    <w:rsid w:val="00455B5F"/>
    <w:rsid w:val="005155F7"/>
    <w:rsid w:val="005314EF"/>
    <w:rsid w:val="00577675"/>
    <w:rsid w:val="0063701C"/>
    <w:rsid w:val="0064738A"/>
    <w:rsid w:val="007210BB"/>
    <w:rsid w:val="00737260"/>
    <w:rsid w:val="00915178"/>
    <w:rsid w:val="00952D86"/>
    <w:rsid w:val="00995BEB"/>
    <w:rsid w:val="009A3C6F"/>
    <w:rsid w:val="009B427D"/>
    <w:rsid w:val="009C3CE8"/>
    <w:rsid w:val="00A03B08"/>
    <w:rsid w:val="00A06B15"/>
    <w:rsid w:val="00A10CCF"/>
    <w:rsid w:val="00A540E6"/>
    <w:rsid w:val="00B42322"/>
    <w:rsid w:val="00BC571D"/>
    <w:rsid w:val="00C362B4"/>
    <w:rsid w:val="00C50078"/>
    <w:rsid w:val="00CB6046"/>
    <w:rsid w:val="00E0307D"/>
    <w:rsid w:val="00EC5E89"/>
    <w:rsid w:val="00EF1F50"/>
    <w:rsid w:val="00F151F7"/>
    <w:rsid w:val="00F9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0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250F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2F2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0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250F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2F2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87</cp:revision>
  <dcterms:created xsi:type="dcterms:W3CDTF">2015-03-27T15:06:00Z</dcterms:created>
  <dcterms:modified xsi:type="dcterms:W3CDTF">2015-03-30T15:17:00Z</dcterms:modified>
</cp:coreProperties>
</file>