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26" w:rsidRPr="00D13589" w:rsidRDefault="008F5C26" w:rsidP="00384347">
      <w:pPr>
        <w:pStyle w:val="Ttulo2"/>
        <w:ind w:left="3402"/>
        <w:rPr>
          <w:rFonts w:ascii="Times New Roman" w:eastAsia="Arial Unicode MS" w:hAnsi="Times New Roman"/>
          <w:sz w:val="26"/>
          <w:szCs w:val="26"/>
        </w:rPr>
      </w:pPr>
      <w:r w:rsidRPr="00D13589">
        <w:rPr>
          <w:rFonts w:ascii="Times New Roman" w:hAnsi="Times New Roman"/>
          <w:sz w:val="26"/>
          <w:szCs w:val="26"/>
        </w:rPr>
        <w:t xml:space="preserve">PORTARIA Nº </w:t>
      </w:r>
      <w:r w:rsidR="006E62D2" w:rsidRPr="00D13589">
        <w:rPr>
          <w:rFonts w:ascii="Times New Roman" w:hAnsi="Times New Roman"/>
          <w:sz w:val="26"/>
          <w:szCs w:val="26"/>
        </w:rPr>
        <w:t>0</w:t>
      </w:r>
      <w:r w:rsidR="003846D9">
        <w:rPr>
          <w:rFonts w:ascii="Times New Roman" w:hAnsi="Times New Roman"/>
          <w:sz w:val="26"/>
          <w:szCs w:val="26"/>
        </w:rPr>
        <w:t>49</w:t>
      </w:r>
      <w:r w:rsidRPr="00D13589">
        <w:rPr>
          <w:rFonts w:ascii="Times New Roman" w:hAnsi="Times New Roman"/>
          <w:sz w:val="26"/>
          <w:szCs w:val="26"/>
        </w:rPr>
        <w:t>/201</w:t>
      </w:r>
      <w:r w:rsidR="003846D9">
        <w:rPr>
          <w:rFonts w:ascii="Times New Roman" w:hAnsi="Times New Roman"/>
          <w:sz w:val="26"/>
          <w:szCs w:val="26"/>
        </w:rPr>
        <w:t>5</w:t>
      </w:r>
    </w:p>
    <w:p w:rsidR="008F5C26" w:rsidRPr="00D13589" w:rsidRDefault="008F5C26" w:rsidP="00384347">
      <w:pPr>
        <w:ind w:left="3402"/>
        <w:jc w:val="both"/>
        <w:rPr>
          <w:b/>
          <w:bCs/>
          <w:sz w:val="26"/>
          <w:szCs w:val="26"/>
        </w:rPr>
      </w:pPr>
    </w:p>
    <w:p w:rsidR="008F5C26" w:rsidRDefault="008F5C26" w:rsidP="00384347">
      <w:pPr>
        <w:pStyle w:val="Ttulo1"/>
        <w:ind w:left="3402"/>
        <w:jc w:val="both"/>
        <w:rPr>
          <w:rFonts w:ascii="Times New Roman" w:hAnsi="Times New Roman"/>
          <w:bCs/>
          <w:sz w:val="26"/>
          <w:szCs w:val="26"/>
          <w:u w:val="none"/>
        </w:rPr>
      </w:pPr>
      <w:r w:rsidRPr="00D13589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3846D9">
        <w:rPr>
          <w:rFonts w:ascii="Times New Roman" w:hAnsi="Times New Roman"/>
          <w:bCs/>
          <w:sz w:val="26"/>
          <w:szCs w:val="26"/>
          <w:u w:val="none"/>
        </w:rPr>
        <w:t>30</w:t>
      </w:r>
      <w:r w:rsidRPr="00D13589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3846D9">
        <w:rPr>
          <w:rFonts w:ascii="Times New Roman" w:hAnsi="Times New Roman"/>
          <w:bCs/>
          <w:sz w:val="26"/>
          <w:szCs w:val="26"/>
          <w:u w:val="none"/>
        </w:rPr>
        <w:t>MARÇO</w:t>
      </w:r>
      <w:r w:rsidR="004D70D8" w:rsidRPr="00D13589">
        <w:rPr>
          <w:rFonts w:ascii="Times New Roman" w:hAnsi="Times New Roman"/>
          <w:bCs/>
          <w:sz w:val="26"/>
          <w:szCs w:val="26"/>
          <w:u w:val="none"/>
        </w:rPr>
        <w:t xml:space="preserve"> </w:t>
      </w:r>
      <w:r w:rsidRPr="00D13589">
        <w:rPr>
          <w:rFonts w:ascii="Times New Roman" w:hAnsi="Times New Roman"/>
          <w:bCs/>
          <w:sz w:val="26"/>
          <w:szCs w:val="26"/>
          <w:u w:val="none"/>
        </w:rPr>
        <w:t xml:space="preserve">DE </w:t>
      </w:r>
      <w:r w:rsidR="0076545A">
        <w:rPr>
          <w:rFonts w:ascii="Times New Roman" w:hAnsi="Times New Roman"/>
          <w:bCs/>
          <w:sz w:val="26"/>
          <w:szCs w:val="26"/>
          <w:u w:val="none"/>
        </w:rPr>
        <w:t>201</w:t>
      </w:r>
      <w:r w:rsidR="003846D9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3A5988" w:rsidRPr="003A5988" w:rsidRDefault="003A5988" w:rsidP="00384347">
      <w:pPr>
        <w:ind w:left="3402"/>
        <w:jc w:val="both"/>
      </w:pPr>
    </w:p>
    <w:p w:rsidR="008F5C26" w:rsidRPr="00D13589" w:rsidRDefault="004D70D8" w:rsidP="00384347">
      <w:pPr>
        <w:pStyle w:val="Recuodecorpodetexto3"/>
        <w:ind w:left="3402"/>
        <w:rPr>
          <w:rFonts w:ascii="Times New Roman" w:hAnsi="Times New Roman"/>
          <w:szCs w:val="26"/>
        </w:rPr>
      </w:pPr>
      <w:r w:rsidRPr="00D13589">
        <w:rPr>
          <w:rFonts w:ascii="Times New Roman" w:hAnsi="Times New Roman"/>
          <w:bCs/>
          <w:szCs w:val="26"/>
        </w:rPr>
        <w:t xml:space="preserve">CONCEDE </w:t>
      </w:r>
      <w:r w:rsidR="00EE2E73" w:rsidRPr="00D13589">
        <w:rPr>
          <w:rFonts w:ascii="Times New Roman" w:hAnsi="Times New Roman"/>
          <w:bCs/>
          <w:szCs w:val="26"/>
        </w:rPr>
        <w:t>LICENÇA PARA TRATAMENTO DE SAÚDE A SERVIDOR</w:t>
      </w:r>
      <w:r w:rsidR="003846D9">
        <w:rPr>
          <w:rFonts w:ascii="Times New Roman" w:hAnsi="Times New Roman"/>
          <w:bCs/>
          <w:szCs w:val="26"/>
        </w:rPr>
        <w:t>A</w:t>
      </w:r>
      <w:r w:rsidR="00DF65E5" w:rsidRPr="00D13589">
        <w:rPr>
          <w:rFonts w:ascii="Times New Roman" w:hAnsi="Times New Roman"/>
          <w:bCs/>
          <w:szCs w:val="26"/>
        </w:rPr>
        <w:t xml:space="preserve"> Sr</w:t>
      </w:r>
      <w:r w:rsidR="003846D9">
        <w:rPr>
          <w:rFonts w:ascii="Times New Roman" w:hAnsi="Times New Roman"/>
          <w:bCs/>
          <w:szCs w:val="26"/>
        </w:rPr>
        <w:t>a</w:t>
      </w:r>
      <w:r w:rsidR="00DF65E5" w:rsidRPr="00D13589">
        <w:rPr>
          <w:rFonts w:ascii="Times New Roman" w:hAnsi="Times New Roman"/>
          <w:bCs/>
          <w:szCs w:val="26"/>
        </w:rPr>
        <w:t>.</w:t>
      </w:r>
      <w:r w:rsidR="00EE2E73" w:rsidRPr="00D13589">
        <w:rPr>
          <w:rFonts w:ascii="Times New Roman" w:hAnsi="Times New Roman"/>
          <w:bCs/>
          <w:szCs w:val="26"/>
        </w:rPr>
        <w:t xml:space="preserve"> </w:t>
      </w:r>
      <w:r w:rsidR="003846D9">
        <w:rPr>
          <w:rFonts w:ascii="Times New Roman" w:hAnsi="Times New Roman"/>
          <w:bCs/>
          <w:szCs w:val="26"/>
        </w:rPr>
        <w:t>ELENIR BERTOLINO ALVES</w:t>
      </w:r>
      <w:r w:rsidRPr="00D13589">
        <w:rPr>
          <w:rFonts w:ascii="Times New Roman" w:hAnsi="Times New Roman"/>
          <w:bCs/>
          <w:szCs w:val="26"/>
        </w:rPr>
        <w:t>,</w:t>
      </w:r>
      <w:r w:rsidR="008F5C26" w:rsidRPr="00D13589">
        <w:rPr>
          <w:rFonts w:ascii="Times New Roman" w:hAnsi="Times New Roman"/>
          <w:szCs w:val="26"/>
        </w:rPr>
        <w:t xml:space="preserve"> E DÁ OUTRAS PROVIDÊNCIAS.</w:t>
      </w:r>
    </w:p>
    <w:p w:rsidR="00A670E6" w:rsidRDefault="00A670E6" w:rsidP="00384347">
      <w:pPr>
        <w:ind w:left="3402"/>
        <w:jc w:val="both"/>
        <w:rPr>
          <w:bCs/>
          <w:sz w:val="26"/>
          <w:szCs w:val="26"/>
        </w:rPr>
      </w:pPr>
    </w:p>
    <w:p w:rsidR="009D677F" w:rsidRPr="00D13589" w:rsidRDefault="009D677F" w:rsidP="00384347">
      <w:pPr>
        <w:ind w:left="3402"/>
        <w:jc w:val="both"/>
        <w:rPr>
          <w:bCs/>
          <w:sz w:val="26"/>
          <w:szCs w:val="26"/>
        </w:rPr>
      </w:pPr>
    </w:p>
    <w:p w:rsidR="003846D9" w:rsidRPr="006E510D" w:rsidRDefault="003846D9" w:rsidP="003846D9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6E62D2" w:rsidRPr="00F10326" w:rsidRDefault="006E62D2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8F5C26" w:rsidP="00384347">
      <w:pPr>
        <w:numPr>
          <w:ilvl w:val="0"/>
          <w:numId w:val="4"/>
        </w:numPr>
        <w:ind w:left="0" w:firstLine="1701"/>
        <w:jc w:val="both"/>
        <w:rPr>
          <w:bCs/>
          <w:sz w:val="26"/>
          <w:szCs w:val="26"/>
        </w:rPr>
      </w:pPr>
      <w:r w:rsidRPr="00F10326">
        <w:rPr>
          <w:sz w:val="26"/>
          <w:szCs w:val="26"/>
        </w:rPr>
        <w:t xml:space="preserve">Considerando o disposto </w:t>
      </w:r>
      <w:r w:rsidRPr="00F10326">
        <w:rPr>
          <w:bCs/>
          <w:sz w:val="26"/>
          <w:szCs w:val="26"/>
        </w:rPr>
        <w:t xml:space="preserve">no </w:t>
      </w:r>
      <w:r w:rsidR="00DF65E5" w:rsidRPr="00F10326">
        <w:rPr>
          <w:bCs/>
          <w:sz w:val="26"/>
          <w:szCs w:val="26"/>
        </w:rPr>
        <w:t xml:space="preserve">artigo 127 da </w:t>
      </w:r>
      <w:r w:rsidRPr="00F10326">
        <w:rPr>
          <w:sz w:val="26"/>
          <w:szCs w:val="26"/>
        </w:rPr>
        <w:t xml:space="preserve">Lei Complementar nº </w:t>
      </w:r>
      <w:r w:rsidR="00DF65E5" w:rsidRPr="00F10326">
        <w:rPr>
          <w:sz w:val="26"/>
          <w:szCs w:val="26"/>
        </w:rPr>
        <w:t xml:space="preserve">140/2011 – </w:t>
      </w:r>
      <w:r w:rsidR="00DF65E5" w:rsidRPr="00F10326">
        <w:rPr>
          <w:rFonts w:eastAsia="Batang"/>
          <w:bCs/>
          <w:sz w:val="26"/>
          <w:szCs w:val="26"/>
        </w:rPr>
        <w:t>Estatuto dos Servidores Públicos da Administração Pública Direta, Autárquica e Fundacional do Município de Sorriso/MT.</w:t>
      </w:r>
    </w:p>
    <w:p w:rsidR="00DF65E5" w:rsidRPr="00F10326" w:rsidRDefault="00DF65E5" w:rsidP="00384347">
      <w:pPr>
        <w:ind w:firstLine="1701"/>
        <w:jc w:val="both"/>
        <w:rPr>
          <w:bCs/>
          <w:sz w:val="26"/>
          <w:szCs w:val="26"/>
        </w:rPr>
      </w:pPr>
    </w:p>
    <w:p w:rsidR="00A96C2E" w:rsidRPr="00F10326" w:rsidRDefault="00A96C2E" w:rsidP="00384347">
      <w:pPr>
        <w:ind w:firstLine="1701"/>
        <w:jc w:val="both"/>
        <w:rPr>
          <w:bCs/>
          <w:sz w:val="26"/>
          <w:szCs w:val="26"/>
        </w:rPr>
      </w:pPr>
    </w:p>
    <w:p w:rsidR="008F5C26" w:rsidRPr="00F10326" w:rsidRDefault="008F5C26" w:rsidP="00384347">
      <w:pPr>
        <w:ind w:firstLine="1701"/>
        <w:jc w:val="both"/>
        <w:rPr>
          <w:b/>
          <w:bCs/>
          <w:sz w:val="26"/>
          <w:szCs w:val="26"/>
        </w:rPr>
      </w:pPr>
      <w:r w:rsidRPr="00F10326">
        <w:rPr>
          <w:b/>
          <w:bCs/>
          <w:sz w:val="26"/>
          <w:szCs w:val="26"/>
        </w:rPr>
        <w:t>RESOLVE:</w:t>
      </w:r>
    </w:p>
    <w:p w:rsidR="000C7AC3" w:rsidRPr="00F10326" w:rsidRDefault="000C7AC3" w:rsidP="00384347">
      <w:pPr>
        <w:ind w:firstLine="1701"/>
        <w:jc w:val="both"/>
        <w:rPr>
          <w:sz w:val="26"/>
          <w:szCs w:val="26"/>
        </w:rPr>
      </w:pPr>
    </w:p>
    <w:p w:rsidR="00EE2E73" w:rsidRPr="00F10326" w:rsidRDefault="008F5C26" w:rsidP="00384347">
      <w:pPr>
        <w:ind w:firstLine="1701"/>
        <w:jc w:val="both"/>
        <w:rPr>
          <w:sz w:val="26"/>
          <w:szCs w:val="26"/>
        </w:rPr>
      </w:pPr>
      <w:r w:rsidRPr="00F10326">
        <w:rPr>
          <w:b/>
          <w:bCs/>
          <w:sz w:val="26"/>
          <w:szCs w:val="26"/>
        </w:rPr>
        <w:t>Art. 1º</w:t>
      </w:r>
      <w:r w:rsidRPr="00F10326">
        <w:rPr>
          <w:sz w:val="26"/>
          <w:szCs w:val="26"/>
        </w:rPr>
        <w:t xml:space="preserve"> - </w:t>
      </w:r>
      <w:r w:rsidR="00EE547E" w:rsidRPr="00F10326">
        <w:rPr>
          <w:sz w:val="26"/>
          <w:szCs w:val="26"/>
        </w:rPr>
        <w:t>Concede</w:t>
      </w:r>
      <w:r w:rsidR="003A5988">
        <w:rPr>
          <w:sz w:val="26"/>
          <w:szCs w:val="26"/>
        </w:rPr>
        <w:t>r</w:t>
      </w:r>
      <w:r w:rsidR="00EE547E" w:rsidRPr="00F10326">
        <w:rPr>
          <w:sz w:val="26"/>
          <w:szCs w:val="26"/>
        </w:rPr>
        <w:t xml:space="preserve"> </w:t>
      </w:r>
      <w:r w:rsidR="006E62D2">
        <w:rPr>
          <w:sz w:val="26"/>
          <w:szCs w:val="26"/>
        </w:rPr>
        <w:t>a</w:t>
      </w:r>
      <w:r w:rsidR="00EE2E73" w:rsidRPr="00F10326">
        <w:rPr>
          <w:sz w:val="26"/>
          <w:szCs w:val="26"/>
        </w:rPr>
        <w:t xml:space="preserve"> servidor</w:t>
      </w:r>
      <w:r w:rsidR="003846D9">
        <w:rPr>
          <w:sz w:val="26"/>
          <w:szCs w:val="26"/>
        </w:rPr>
        <w:t>a</w:t>
      </w:r>
      <w:r w:rsidR="00DF65E5" w:rsidRPr="00F10326">
        <w:rPr>
          <w:sz w:val="26"/>
          <w:szCs w:val="26"/>
        </w:rPr>
        <w:t xml:space="preserve"> </w:t>
      </w:r>
      <w:r w:rsidR="00A96C2E" w:rsidRPr="00F10326">
        <w:rPr>
          <w:sz w:val="26"/>
          <w:szCs w:val="26"/>
        </w:rPr>
        <w:t>efetiv</w:t>
      </w:r>
      <w:r w:rsidR="003846D9">
        <w:rPr>
          <w:sz w:val="26"/>
          <w:szCs w:val="26"/>
        </w:rPr>
        <w:t>a</w:t>
      </w:r>
      <w:r w:rsidR="00A96C2E" w:rsidRPr="00F10326">
        <w:rPr>
          <w:sz w:val="26"/>
          <w:szCs w:val="26"/>
        </w:rPr>
        <w:t xml:space="preserve">, </w:t>
      </w:r>
      <w:r w:rsidR="00DF65E5" w:rsidRPr="00F10326">
        <w:rPr>
          <w:sz w:val="26"/>
          <w:szCs w:val="26"/>
        </w:rPr>
        <w:t>Sr</w:t>
      </w:r>
      <w:r w:rsidR="003846D9">
        <w:rPr>
          <w:sz w:val="26"/>
          <w:szCs w:val="26"/>
        </w:rPr>
        <w:t>a</w:t>
      </w:r>
      <w:r w:rsidR="00DF65E5" w:rsidRPr="00F10326">
        <w:rPr>
          <w:sz w:val="26"/>
          <w:szCs w:val="26"/>
        </w:rPr>
        <w:t>.</w:t>
      </w:r>
      <w:r w:rsidR="00EE2E73" w:rsidRPr="00F10326">
        <w:rPr>
          <w:sz w:val="26"/>
          <w:szCs w:val="26"/>
        </w:rPr>
        <w:t xml:space="preserve"> </w:t>
      </w:r>
      <w:r w:rsidR="003846D9">
        <w:rPr>
          <w:b/>
          <w:sz w:val="26"/>
          <w:szCs w:val="26"/>
        </w:rPr>
        <w:t>ELENIR BERTOLINO ALVES</w:t>
      </w:r>
      <w:r w:rsidR="00EE2E73" w:rsidRPr="00F10326">
        <w:rPr>
          <w:sz w:val="26"/>
          <w:szCs w:val="26"/>
        </w:rPr>
        <w:t xml:space="preserve">, ocupante do cargo de </w:t>
      </w:r>
      <w:r w:rsidR="003846D9">
        <w:rPr>
          <w:sz w:val="26"/>
          <w:szCs w:val="26"/>
        </w:rPr>
        <w:t xml:space="preserve">Auxiliar de Serviços Gerais </w:t>
      </w:r>
      <w:r w:rsidR="00DF65E5" w:rsidRPr="00F10326">
        <w:rPr>
          <w:sz w:val="26"/>
          <w:szCs w:val="26"/>
        </w:rPr>
        <w:t>da Câmara Municipal de Sorriso</w:t>
      </w:r>
      <w:r w:rsidR="00EE2E73" w:rsidRPr="00F10326">
        <w:rPr>
          <w:sz w:val="26"/>
          <w:szCs w:val="26"/>
        </w:rPr>
        <w:t xml:space="preserve">, </w:t>
      </w:r>
      <w:r w:rsidR="00DF65E5" w:rsidRPr="00F10326">
        <w:rPr>
          <w:sz w:val="26"/>
          <w:szCs w:val="26"/>
        </w:rPr>
        <w:t>Licença para Tratamento de Saúde</w:t>
      </w:r>
      <w:r w:rsidR="00EE2E73" w:rsidRPr="00F10326">
        <w:rPr>
          <w:sz w:val="26"/>
          <w:szCs w:val="26"/>
        </w:rPr>
        <w:t xml:space="preserve">, </w:t>
      </w:r>
      <w:r w:rsidR="003846D9">
        <w:rPr>
          <w:sz w:val="26"/>
          <w:szCs w:val="26"/>
        </w:rPr>
        <w:t xml:space="preserve">a partir do </w:t>
      </w:r>
      <w:r w:rsidR="00D13589">
        <w:rPr>
          <w:sz w:val="26"/>
          <w:szCs w:val="26"/>
        </w:rPr>
        <w:t>dia</w:t>
      </w:r>
      <w:r w:rsidR="00EE2E73" w:rsidRPr="00F10326">
        <w:rPr>
          <w:sz w:val="26"/>
          <w:szCs w:val="26"/>
        </w:rPr>
        <w:t xml:space="preserve"> </w:t>
      </w:r>
      <w:r w:rsidR="003846D9">
        <w:rPr>
          <w:sz w:val="26"/>
          <w:szCs w:val="26"/>
        </w:rPr>
        <w:t>05/03/2015</w:t>
      </w:r>
      <w:r w:rsidR="00EE2E73" w:rsidRPr="00F10326">
        <w:rPr>
          <w:sz w:val="26"/>
          <w:szCs w:val="26"/>
        </w:rPr>
        <w:t>, atendendo o</w:t>
      </w:r>
      <w:r w:rsidR="003846D9">
        <w:rPr>
          <w:sz w:val="26"/>
          <w:szCs w:val="26"/>
        </w:rPr>
        <w:t>s</w:t>
      </w:r>
      <w:r w:rsidR="00EE2E73" w:rsidRPr="00F10326">
        <w:rPr>
          <w:sz w:val="26"/>
          <w:szCs w:val="26"/>
        </w:rPr>
        <w:t xml:space="preserve"> atestado</w:t>
      </w:r>
      <w:r w:rsidR="003846D9">
        <w:rPr>
          <w:sz w:val="26"/>
          <w:szCs w:val="26"/>
        </w:rPr>
        <w:t>s</w:t>
      </w:r>
      <w:r w:rsidR="00EE2E73" w:rsidRPr="00F10326">
        <w:rPr>
          <w:sz w:val="26"/>
          <w:szCs w:val="26"/>
        </w:rPr>
        <w:t xml:space="preserve"> médico</w:t>
      </w:r>
      <w:r w:rsidR="003846D9">
        <w:rPr>
          <w:sz w:val="26"/>
          <w:szCs w:val="26"/>
        </w:rPr>
        <w:t>s</w:t>
      </w:r>
      <w:r w:rsidR="00EE2E73" w:rsidRPr="00F10326">
        <w:rPr>
          <w:sz w:val="26"/>
          <w:szCs w:val="26"/>
        </w:rPr>
        <w:t xml:space="preserve"> apresentado</w:t>
      </w:r>
      <w:r w:rsidR="003846D9">
        <w:rPr>
          <w:sz w:val="26"/>
          <w:szCs w:val="26"/>
        </w:rPr>
        <w:t>s a partir d</w:t>
      </w:r>
      <w:r w:rsidR="00DF65E5" w:rsidRPr="00F10326">
        <w:rPr>
          <w:sz w:val="26"/>
          <w:szCs w:val="26"/>
        </w:rPr>
        <w:t xml:space="preserve">o dia </w:t>
      </w:r>
      <w:r w:rsidR="003846D9">
        <w:rPr>
          <w:sz w:val="26"/>
          <w:szCs w:val="26"/>
        </w:rPr>
        <w:t>18/02/</w:t>
      </w:r>
      <w:r w:rsidR="006E62D2">
        <w:rPr>
          <w:sz w:val="26"/>
          <w:szCs w:val="26"/>
        </w:rPr>
        <w:t>201</w:t>
      </w:r>
      <w:r w:rsidR="003846D9">
        <w:rPr>
          <w:sz w:val="26"/>
          <w:szCs w:val="26"/>
        </w:rPr>
        <w:t>5</w:t>
      </w:r>
      <w:r w:rsidR="00DF65E5" w:rsidRPr="00F10326">
        <w:rPr>
          <w:sz w:val="26"/>
          <w:szCs w:val="26"/>
        </w:rPr>
        <w:t>.</w:t>
      </w:r>
    </w:p>
    <w:p w:rsidR="00DF65E5" w:rsidRPr="00F10326" w:rsidRDefault="00DF65E5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3A5988" w:rsidP="00384347">
      <w:pPr>
        <w:ind w:firstLine="1701"/>
        <w:jc w:val="both"/>
        <w:rPr>
          <w:sz w:val="26"/>
          <w:szCs w:val="26"/>
        </w:rPr>
      </w:pPr>
      <w:r>
        <w:rPr>
          <w:b/>
          <w:sz w:val="26"/>
          <w:szCs w:val="26"/>
        </w:rPr>
        <w:t>Parágrafo único</w:t>
      </w:r>
      <w:r w:rsidR="00EE2E73" w:rsidRPr="00F10326">
        <w:rPr>
          <w:b/>
          <w:sz w:val="26"/>
          <w:szCs w:val="26"/>
        </w:rPr>
        <w:t xml:space="preserve"> - </w:t>
      </w:r>
      <w:r w:rsidR="00EE2E73" w:rsidRPr="00F10326">
        <w:rPr>
          <w:sz w:val="26"/>
          <w:szCs w:val="26"/>
        </w:rPr>
        <w:t>O prazo da referida Licença será de acordo com o Benefício de Auxilio Doença</w:t>
      </w:r>
      <w:r w:rsidR="00DF65E5" w:rsidRPr="00F10326">
        <w:rPr>
          <w:sz w:val="26"/>
          <w:szCs w:val="26"/>
        </w:rPr>
        <w:t>,</w:t>
      </w:r>
      <w:r w:rsidR="00EE2E73" w:rsidRPr="00F10326">
        <w:rPr>
          <w:sz w:val="26"/>
          <w:szCs w:val="26"/>
        </w:rPr>
        <w:t xml:space="preserve"> concedido pelo Regime de Previdência </w:t>
      </w:r>
      <w:r w:rsidR="00F812B7" w:rsidRPr="00F10326">
        <w:rPr>
          <w:sz w:val="26"/>
          <w:szCs w:val="26"/>
        </w:rPr>
        <w:t xml:space="preserve">em que </w:t>
      </w:r>
      <w:r w:rsidR="00472380">
        <w:rPr>
          <w:sz w:val="26"/>
          <w:szCs w:val="26"/>
        </w:rPr>
        <w:t>o</w:t>
      </w:r>
      <w:r w:rsidR="00F812B7" w:rsidRPr="00F10326">
        <w:rPr>
          <w:sz w:val="26"/>
          <w:szCs w:val="26"/>
        </w:rPr>
        <w:t xml:space="preserve"> servidor estiver vinculad</w:t>
      </w:r>
      <w:r w:rsidR="00472380">
        <w:rPr>
          <w:sz w:val="26"/>
          <w:szCs w:val="26"/>
        </w:rPr>
        <w:t>o</w:t>
      </w:r>
      <w:r w:rsidR="00F812B7" w:rsidRPr="00F10326">
        <w:rPr>
          <w:sz w:val="26"/>
          <w:szCs w:val="26"/>
        </w:rPr>
        <w:t>.</w:t>
      </w:r>
    </w:p>
    <w:p w:rsidR="00F812B7" w:rsidRPr="00F10326" w:rsidRDefault="00F812B7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8F5C26" w:rsidP="00384347">
      <w:pPr>
        <w:ind w:firstLine="1701"/>
        <w:jc w:val="both"/>
        <w:rPr>
          <w:sz w:val="26"/>
          <w:szCs w:val="26"/>
        </w:rPr>
      </w:pPr>
      <w:r w:rsidRPr="00F10326">
        <w:rPr>
          <w:b/>
          <w:bCs/>
          <w:sz w:val="26"/>
          <w:szCs w:val="26"/>
        </w:rPr>
        <w:t>Art. 2º</w:t>
      </w:r>
      <w:r w:rsidRPr="00F10326">
        <w:rPr>
          <w:sz w:val="26"/>
          <w:szCs w:val="26"/>
        </w:rPr>
        <w:t xml:space="preserve"> - Esta Portaria entra em vigor </w:t>
      </w:r>
      <w:r w:rsidR="006E62D2">
        <w:rPr>
          <w:sz w:val="26"/>
          <w:szCs w:val="26"/>
        </w:rPr>
        <w:t>na data da sua publicação</w:t>
      </w:r>
      <w:r w:rsidRPr="00F10326">
        <w:rPr>
          <w:sz w:val="26"/>
          <w:szCs w:val="26"/>
        </w:rPr>
        <w:t>.</w:t>
      </w:r>
    </w:p>
    <w:p w:rsidR="00A670E6" w:rsidRPr="00F10326" w:rsidRDefault="00A670E6" w:rsidP="00384347">
      <w:pPr>
        <w:ind w:firstLine="1701"/>
        <w:jc w:val="both"/>
        <w:rPr>
          <w:sz w:val="26"/>
          <w:szCs w:val="26"/>
        </w:rPr>
      </w:pPr>
    </w:p>
    <w:p w:rsidR="008F5C26" w:rsidRPr="00F10326" w:rsidRDefault="008F5C26" w:rsidP="00384347">
      <w:pPr>
        <w:ind w:firstLine="1701"/>
        <w:jc w:val="both"/>
        <w:rPr>
          <w:sz w:val="26"/>
          <w:szCs w:val="26"/>
        </w:rPr>
      </w:pPr>
      <w:r w:rsidRPr="00F10326">
        <w:rPr>
          <w:b/>
          <w:bCs/>
          <w:sz w:val="26"/>
          <w:szCs w:val="26"/>
        </w:rPr>
        <w:t>Art. 3º</w:t>
      </w:r>
      <w:r w:rsidRPr="00F10326">
        <w:rPr>
          <w:sz w:val="26"/>
          <w:szCs w:val="26"/>
        </w:rPr>
        <w:t xml:space="preserve"> - Revogam-se as disposições em contrário.</w:t>
      </w:r>
    </w:p>
    <w:p w:rsidR="008F5C26" w:rsidRDefault="008F5C26" w:rsidP="00384347">
      <w:pPr>
        <w:ind w:firstLine="1701"/>
        <w:jc w:val="both"/>
        <w:rPr>
          <w:sz w:val="26"/>
          <w:szCs w:val="26"/>
        </w:rPr>
      </w:pPr>
    </w:p>
    <w:p w:rsidR="003846D9" w:rsidRDefault="003846D9" w:rsidP="003846D9">
      <w:pPr>
        <w:jc w:val="both"/>
        <w:rPr>
          <w:sz w:val="26"/>
        </w:rPr>
      </w:pPr>
      <w:r w:rsidRPr="00EE589C">
        <w:rPr>
          <w:sz w:val="26"/>
        </w:rPr>
        <w:tab/>
      </w:r>
    </w:p>
    <w:p w:rsidR="003846D9" w:rsidRPr="00EE589C" w:rsidRDefault="003846D9" w:rsidP="003846D9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>
        <w:rPr>
          <w:sz w:val="26"/>
        </w:rPr>
        <w:t>30 de março de 2015</w:t>
      </w:r>
      <w:r w:rsidRPr="00EE589C">
        <w:rPr>
          <w:sz w:val="26"/>
        </w:rPr>
        <w:t>.</w:t>
      </w:r>
    </w:p>
    <w:p w:rsidR="003846D9" w:rsidRDefault="003846D9" w:rsidP="003846D9">
      <w:pPr>
        <w:jc w:val="both"/>
        <w:rPr>
          <w:sz w:val="26"/>
        </w:rPr>
      </w:pPr>
    </w:p>
    <w:p w:rsidR="003846D9" w:rsidRDefault="003846D9" w:rsidP="003846D9">
      <w:pPr>
        <w:jc w:val="both"/>
        <w:rPr>
          <w:sz w:val="26"/>
          <w:szCs w:val="26"/>
        </w:rPr>
      </w:pPr>
    </w:p>
    <w:p w:rsidR="003846D9" w:rsidRPr="00EA3CC9" w:rsidRDefault="003846D9" w:rsidP="003846D9">
      <w:pPr>
        <w:jc w:val="both"/>
        <w:rPr>
          <w:sz w:val="26"/>
          <w:szCs w:val="26"/>
        </w:rPr>
      </w:pPr>
    </w:p>
    <w:p w:rsidR="003846D9" w:rsidRPr="000874F0" w:rsidRDefault="003846D9" w:rsidP="003846D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3846D9" w:rsidRPr="000874F0" w:rsidRDefault="003846D9" w:rsidP="003846D9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6E62D2" w:rsidRDefault="006E62D2" w:rsidP="003A5988">
      <w:pPr>
        <w:jc w:val="both"/>
        <w:rPr>
          <w:b/>
          <w:bCs/>
          <w:sz w:val="26"/>
        </w:rPr>
      </w:pPr>
    </w:p>
    <w:p w:rsidR="006E62D2" w:rsidRPr="00EE589C" w:rsidRDefault="006E62D2" w:rsidP="003A5988">
      <w:pPr>
        <w:jc w:val="both"/>
        <w:rPr>
          <w:b/>
          <w:bCs/>
          <w:sz w:val="26"/>
        </w:rPr>
      </w:pPr>
    </w:p>
    <w:p w:rsidR="00114881" w:rsidRPr="009D677F" w:rsidRDefault="006E62D2" w:rsidP="003A5988">
      <w:pPr>
        <w:jc w:val="both"/>
        <w:rPr>
          <w:sz w:val="24"/>
        </w:rPr>
      </w:pPr>
      <w:r w:rsidRPr="00EE589C">
        <w:rPr>
          <w:b/>
          <w:iCs/>
          <w:sz w:val="26"/>
        </w:rPr>
        <w:t>REGISTRE-SE, PUBLIQUE-SE, CUMPRA-SE.</w:t>
      </w:r>
    </w:p>
    <w:sectPr w:rsidR="00114881" w:rsidRPr="009D677F" w:rsidSect="00A96C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CAA" w:rsidRDefault="00495CAA">
      <w:r>
        <w:separator/>
      </w:r>
    </w:p>
  </w:endnote>
  <w:endnote w:type="continuationSeparator" w:id="1">
    <w:p w:rsidR="00495CAA" w:rsidRDefault="00495C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88" w:rsidRDefault="003A598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88" w:rsidRDefault="003A598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88" w:rsidRDefault="003A598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CAA" w:rsidRDefault="00495CAA">
      <w:r>
        <w:separator/>
      </w:r>
    </w:p>
  </w:footnote>
  <w:footnote w:type="continuationSeparator" w:id="1">
    <w:p w:rsidR="00495CAA" w:rsidRDefault="00495C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88" w:rsidRDefault="003A598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88" w:rsidRDefault="003A5988">
    <w:pPr>
      <w:jc w:val="center"/>
      <w:rPr>
        <w:b/>
        <w:sz w:val="28"/>
      </w:rPr>
    </w:pPr>
  </w:p>
  <w:p w:rsidR="003A5988" w:rsidRDefault="003A598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988" w:rsidRDefault="003A59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F7B42"/>
    <w:multiLevelType w:val="hybridMultilevel"/>
    <w:tmpl w:val="CE982BAA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C26"/>
    <w:rsid w:val="0008718A"/>
    <w:rsid w:val="000C7AC3"/>
    <w:rsid w:val="00114881"/>
    <w:rsid w:val="00116A58"/>
    <w:rsid w:val="001629D2"/>
    <w:rsid w:val="00170C9F"/>
    <w:rsid w:val="002D54D6"/>
    <w:rsid w:val="002F147C"/>
    <w:rsid w:val="002F1F16"/>
    <w:rsid w:val="00384347"/>
    <w:rsid w:val="003846D9"/>
    <w:rsid w:val="00392894"/>
    <w:rsid w:val="003970BB"/>
    <w:rsid w:val="003A5988"/>
    <w:rsid w:val="003A5E74"/>
    <w:rsid w:val="003C0F9A"/>
    <w:rsid w:val="003C47FA"/>
    <w:rsid w:val="003E3DBB"/>
    <w:rsid w:val="0041099B"/>
    <w:rsid w:val="00451354"/>
    <w:rsid w:val="00472380"/>
    <w:rsid w:val="00495CAA"/>
    <w:rsid w:val="004A5861"/>
    <w:rsid w:val="004D70D8"/>
    <w:rsid w:val="00530155"/>
    <w:rsid w:val="00561CAC"/>
    <w:rsid w:val="00602416"/>
    <w:rsid w:val="00632234"/>
    <w:rsid w:val="00635509"/>
    <w:rsid w:val="006C36E3"/>
    <w:rsid w:val="006D3488"/>
    <w:rsid w:val="006E5E6B"/>
    <w:rsid w:val="006E62D2"/>
    <w:rsid w:val="0071643D"/>
    <w:rsid w:val="0076545A"/>
    <w:rsid w:val="007A7474"/>
    <w:rsid w:val="0084667A"/>
    <w:rsid w:val="00893C49"/>
    <w:rsid w:val="0089487B"/>
    <w:rsid w:val="008F5C26"/>
    <w:rsid w:val="009135B7"/>
    <w:rsid w:val="00943473"/>
    <w:rsid w:val="00972689"/>
    <w:rsid w:val="0097351A"/>
    <w:rsid w:val="00976B20"/>
    <w:rsid w:val="009856F9"/>
    <w:rsid w:val="009D677F"/>
    <w:rsid w:val="00A2300D"/>
    <w:rsid w:val="00A31924"/>
    <w:rsid w:val="00A3679C"/>
    <w:rsid w:val="00A535FA"/>
    <w:rsid w:val="00A670E6"/>
    <w:rsid w:val="00A76C0C"/>
    <w:rsid w:val="00A810EE"/>
    <w:rsid w:val="00A85722"/>
    <w:rsid w:val="00A96C2E"/>
    <w:rsid w:val="00AC2D23"/>
    <w:rsid w:val="00B22EB6"/>
    <w:rsid w:val="00B4455F"/>
    <w:rsid w:val="00B66013"/>
    <w:rsid w:val="00B74A4F"/>
    <w:rsid w:val="00BA6706"/>
    <w:rsid w:val="00CB5376"/>
    <w:rsid w:val="00CE639F"/>
    <w:rsid w:val="00D13589"/>
    <w:rsid w:val="00D14DBF"/>
    <w:rsid w:val="00DF65E5"/>
    <w:rsid w:val="00E125C0"/>
    <w:rsid w:val="00E919EA"/>
    <w:rsid w:val="00EE2E73"/>
    <w:rsid w:val="00EE547E"/>
    <w:rsid w:val="00F10326"/>
    <w:rsid w:val="00F35170"/>
    <w:rsid w:val="00F6061B"/>
    <w:rsid w:val="00F812B7"/>
    <w:rsid w:val="00F92AEC"/>
    <w:rsid w:val="00FE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C2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8F5C2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F5C2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5C2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F5C2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F5C2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F5C2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5C2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5C26"/>
    <w:rPr>
      <w:rFonts w:ascii="Garamond" w:eastAsia="Times New Roman" w:hAnsi="Garamond" w:cs="Times New Roman"/>
      <w:b/>
      <w:sz w:val="26"/>
      <w:szCs w:val="20"/>
      <w:lang w:eastAsia="pt-BR"/>
    </w:rPr>
  </w:style>
  <w:style w:type="character" w:styleId="Forte">
    <w:name w:val="Strong"/>
    <w:uiPriority w:val="22"/>
    <w:qFormat/>
    <w:rsid w:val="00EE547E"/>
    <w:rPr>
      <w:b/>
      <w:bCs/>
    </w:rPr>
  </w:style>
  <w:style w:type="paragraph" w:styleId="Rodap">
    <w:name w:val="footer"/>
    <w:basedOn w:val="Normal"/>
    <w:link w:val="RodapChar"/>
    <w:uiPriority w:val="99"/>
    <w:semiHidden/>
    <w:unhideWhenUsed/>
    <w:rsid w:val="004109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1099B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03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3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cp:lastModifiedBy>carine</cp:lastModifiedBy>
  <cp:revision>3</cp:revision>
  <cp:lastPrinted>2014-09-01T16:12:00Z</cp:lastPrinted>
  <dcterms:created xsi:type="dcterms:W3CDTF">2015-04-01T14:22:00Z</dcterms:created>
  <dcterms:modified xsi:type="dcterms:W3CDTF">2015-04-01T14:28:00Z</dcterms:modified>
</cp:coreProperties>
</file>