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19D" w:rsidRPr="009F6F2C" w:rsidRDefault="00140C07" w:rsidP="000A619D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LEI </w:t>
      </w:r>
      <w:r w:rsidR="000A619D" w:rsidRPr="009F6F2C">
        <w:rPr>
          <w:rFonts w:ascii="Times New Roman" w:hAnsi="Times New Roman" w:cs="Times New Roman"/>
          <w:b/>
          <w:bCs/>
          <w:sz w:val="24"/>
          <w:szCs w:val="24"/>
        </w:rPr>
        <w:t>Nº</w:t>
      </w:r>
      <w:r w:rsidR="00944F65" w:rsidRPr="009F6F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2.443, DE 03 DE MARÇO DE 2015.</w:t>
      </w:r>
    </w:p>
    <w:p w:rsidR="009F6F2C" w:rsidRPr="009F6F2C" w:rsidRDefault="009F6F2C" w:rsidP="000A619D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D7720" w:rsidRPr="009F6F2C" w:rsidRDefault="003D7720" w:rsidP="000A619D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A619D" w:rsidRPr="009F6F2C" w:rsidRDefault="000A619D" w:rsidP="000A619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6F2C">
        <w:rPr>
          <w:rFonts w:ascii="Times New Roman" w:hAnsi="Times New Roman" w:cs="Times New Roman"/>
          <w:bCs/>
          <w:sz w:val="24"/>
          <w:szCs w:val="24"/>
        </w:rPr>
        <w:t>A</w:t>
      </w:r>
      <w:r w:rsidR="00FA7F57" w:rsidRPr="009F6F2C">
        <w:rPr>
          <w:rFonts w:ascii="Times New Roman" w:hAnsi="Times New Roman" w:cs="Times New Roman"/>
          <w:bCs/>
          <w:sz w:val="24"/>
          <w:szCs w:val="24"/>
        </w:rPr>
        <w:t xml:space="preserve">utoriza o Poder Executivo a </w:t>
      </w:r>
      <w:r w:rsidR="007C0EA9">
        <w:rPr>
          <w:rFonts w:ascii="Times New Roman" w:hAnsi="Times New Roman" w:cs="Times New Roman"/>
          <w:bCs/>
          <w:sz w:val="24"/>
          <w:szCs w:val="24"/>
        </w:rPr>
        <w:t>ceder servidores municipais aos Sindicatos que menciona</w:t>
      </w:r>
      <w:r w:rsidR="00FA7F57" w:rsidRPr="009F6F2C">
        <w:rPr>
          <w:rFonts w:ascii="Times New Roman" w:hAnsi="Times New Roman" w:cs="Times New Roman"/>
          <w:bCs/>
          <w:sz w:val="24"/>
          <w:szCs w:val="24"/>
        </w:rPr>
        <w:t>, e dá outras providências.</w:t>
      </w:r>
    </w:p>
    <w:p w:rsidR="000A619D" w:rsidRDefault="000A619D" w:rsidP="000A61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90BD9" w:rsidRPr="009F6F2C" w:rsidRDefault="00590BD9" w:rsidP="000A61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40C07" w:rsidRPr="00140C07" w:rsidRDefault="00140C07" w:rsidP="00140C07">
      <w:pPr>
        <w:autoSpaceDE w:val="0"/>
        <w:autoSpaceDN w:val="0"/>
        <w:adjustRightInd w:val="0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140C07">
        <w:rPr>
          <w:rFonts w:ascii="Times New Roman" w:hAnsi="Times New Roman" w:cs="Times New Roman"/>
          <w:sz w:val="24"/>
          <w:szCs w:val="24"/>
        </w:rPr>
        <w:t>Dilceu Rossato, Prefeito Municipal de Sorriso, Estado de Mato Grosso, faz saber que a Câmara Municipal de Vereadores aprovou e ele sanciona a seguinte Lei:</w:t>
      </w:r>
    </w:p>
    <w:p w:rsidR="003D7720" w:rsidRDefault="003D7720" w:rsidP="00590B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40C07" w:rsidRPr="00590BD9" w:rsidRDefault="00140C07" w:rsidP="00590B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C0EA9" w:rsidRDefault="000A619D" w:rsidP="000A619D">
      <w:pPr>
        <w:keepNext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F6F2C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9F6F2C">
        <w:rPr>
          <w:rFonts w:ascii="Times New Roman" w:hAnsi="Times New Roman" w:cs="Times New Roman"/>
          <w:sz w:val="24"/>
          <w:szCs w:val="24"/>
        </w:rPr>
        <w:t xml:space="preserve"> Fica o Poder Executivo Municipal autorizado a ce</w:t>
      </w:r>
      <w:r w:rsidR="007C0EA9">
        <w:rPr>
          <w:rFonts w:ascii="Times New Roman" w:hAnsi="Times New Roman" w:cs="Times New Roman"/>
          <w:sz w:val="24"/>
          <w:szCs w:val="24"/>
        </w:rPr>
        <w:t>der servidores municipais</w:t>
      </w:r>
      <w:r w:rsidR="00861D62">
        <w:rPr>
          <w:rFonts w:ascii="Times New Roman" w:hAnsi="Times New Roman" w:cs="Times New Roman"/>
          <w:sz w:val="24"/>
          <w:szCs w:val="24"/>
        </w:rPr>
        <w:t xml:space="preserve"> com ônus ao órgão cedente,</w:t>
      </w:r>
      <w:r w:rsidR="007C0EA9">
        <w:rPr>
          <w:rFonts w:ascii="Times New Roman" w:hAnsi="Times New Roman" w:cs="Times New Roman"/>
          <w:sz w:val="24"/>
          <w:szCs w:val="24"/>
        </w:rPr>
        <w:t xml:space="preserve"> da seguinte forma:</w:t>
      </w:r>
    </w:p>
    <w:p w:rsidR="007C0EA9" w:rsidRDefault="007C0EA9" w:rsidP="000A619D">
      <w:pPr>
        <w:keepNext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61D62" w:rsidRDefault="007C0EA9" w:rsidP="000A619D">
      <w:pPr>
        <w:keepNext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01 </w:t>
      </w:r>
      <w:proofErr w:type="spellStart"/>
      <w:r>
        <w:rPr>
          <w:rFonts w:ascii="Times New Roman" w:hAnsi="Times New Roman" w:cs="Times New Roman"/>
          <w:sz w:val="24"/>
          <w:szCs w:val="24"/>
        </w:rPr>
        <w:t>odontólogo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 horas semanais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ao Sindicato dos Trabalhadores Rurais de Sorriso</w:t>
      </w:r>
      <w:r w:rsidR="00861D62">
        <w:rPr>
          <w:rFonts w:ascii="Times New Roman" w:hAnsi="Times New Roman" w:cs="Times New Roman"/>
          <w:sz w:val="24"/>
          <w:szCs w:val="24"/>
        </w:rPr>
        <w:t>-MT, inscrito no CNPJ sob nº 24.672.644/0001-94;</w:t>
      </w:r>
    </w:p>
    <w:p w:rsidR="00861D62" w:rsidRDefault="00861D62" w:rsidP="000A619D">
      <w:pPr>
        <w:keepNext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61D62" w:rsidRDefault="00861D62" w:rsidP="000A619D">
      <w:pPr>
        <w:keepNext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01 </w:t>
      </w:r>
      <w:proofErr w:type="spellStart"/>
      <w:r>
        <w:rPr>
          <w:rFonts w:ascii="Times New Roman" w:hAnsi="Times New Roman" w:cs="Times New Roman"/>
          <w:sz w:val="24"/>
          <w:szCs w:val="24"/>
        </w:rPr>
        <w:t>odontólogo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 horas semanais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ao Sindicato dos Trabalhadores na Movimentação de Mercadorias em Geral de Sorriso-MT, inscrito no CNPJ sob nº 24.672.644.0001-94;</w:t>
      </w:r>
    </w:p>
    <w:p w:rsidR="00861D62" w:rsidRDefault="00861D62" w:rsidP="000A619D">
      <w:pPr>
        <w:keepNext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61D62" w:rsidRDefault="00861D62" w:rsidP="000A619D">
      <w:pPr>
        <w:keepNext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0</w:t>
      </w:r>
      <w:r w:rsidR="00C6029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odontólogo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40 horas semanais ao Sindicato dos Servidores Públicos Municipais de Sorriso</w:t>
      </w:r>
      <w:proofErr w:type="gramEnd"/>
      <w:r>
        <w:rPr>
          <w:rFonts w:ascii="Times New Roman" w:hAnsi="Times New Roman" w:cs="Times New Roman"/>
          <w:sz w:val="24"/>
          <w:szCs w:val="24"/>
        </w:rPr>
        <w:t>-MT, inscrito no CNPJ sob nº 00.904.255/0001-89.</w:t>
      </w:r>
    </w:p>
    <w:p w:rsidR="00861D62" w:rsidRDefault="00861D62" w:rsidP="000A619D">
      <w:pPr>
        <w:keepNext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61D62" w:rsidRDefault="00861D62" w:rsidP="000A619D">
      <w:pPr>
        <w:keepNext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61D62">
        <w:rPr>
          <w:rFonts w:ascii="Times New Roman" w:hAnsi="Times New Roman" w:cs="Times New Roman"/>
          <w:b/>
          <w:sz w:val="24"/>
          <w:szCs w:val="24"/>
        </w:rPr>
        <w:t>Art. 2º</w:t>
      </w:r>
      <w:r>
        <w:rPr>
          <w:rFonts w:ascii="Times New Roman" w:hAnsi="Times New Roman" w:cs="Times New Roman"/>
          <w:sz w:val="24"/>
          <w:szCs w:val="24"/>
        </w:rPr>
        <w:t xml:space="preserve"> O prazo da </w:t>
      </w:r>
      <w:proofErr w:type="spellStart"/>
      <w:r>
        <w:rPr>
          <w:rFonts w:ascii="Times New Roman" w:hAnsi="Times New Roman" w:cs="Times New Roman"/>
          <w:sz w:val="24"/>
          <w:szCs w:val="24"/>
        </w:rPr>
        <w:t>cedência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é até 31.12.201</w:t>
      </w:r>
      <w:r w:rsidR="00C6029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A619D" w:rsidRPr="009F6F2C" w:rsidRDefault="000A619D" w:rsidP="000A619D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0A619D" w:rsidRPr="009F6F2C" w:rsidRDefault="000A619D" w:rsidP="000A619D">
      <w:pPr>
        <w:keepNext/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9F6F2C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 w:rsidR="00861D62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9F6F2C">
        <w:rPr>
          <w:rFonts w:ascii="Times New Roman" w:hAnsi="Times New Roman" w:cs="Times New Roman"/>
          <w:b/>
          <w:bCs/>
          <w:sz w:val="24"/>
          <w:szCs w:val="24"/>
        </w:rPr>
        <w:t xml:space="preserve">º </w:t>
      </w:r>
      <w:r w:rsidRPr="009F6F2C">
        <w:rPr>
          <w:rFonts w:ascii="Times New Roman" w:hAnsi="Times New Roman" w:cs="Times New Roman"/>
          <w:sz w:val="24"/>
          <w:szCs w:val="24"/>
        </w:rPr>
        <w:t>Esta Lei entra em vigor na data de sua publicação.</w:t>
      </w:r>
    </w:p>
    <w:p w:rsidR="00B63AFD" w:rsidRPr="009F6F2C" w:rsidRDefault="00B63AFD" w:rsidP="00B63AF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90BD9" w:rsidRDefault="00590BD9" w:rsidP="00590BD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90BD9" w:rsidRPr="00590BD9" w:rsidRDefault="00590BD9" w:rsidP="00590BD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90BD9">
        <w:rPr>
          <w:rFonts w:ascii="Times New Roman" w:hAnsi="Times New Roman" w:cs="Times New Roman"/>
          <w:sz w:val="24"/>
          <w:szCs w:val="24"/>
        </w:rPr>
        <w:t xml:space="preserve">Sorriso, Estado de Mato Grosso, </w:t>
      </w:r>
      <w:r w:rsidR="00140C07">
        <w:rPr>
          <w:rFonts w:ascii="Times New Roman" w:hAnsi="Times New Roman" w:cs="Times New Roman"/>
          <w:sz w:val="24"/>
          <w:szCs w:val="24"/>
        </w:rPr>
        <w:t>0</w:t>
      </w:r>
      <w:r w:rsidRPr="00590BD9">
        <w:rPr>
          <w:rFonts w:ascii="Times New Roman" w:hAnsi="Times New Roman" w:cs="Times New Roman"/>
          <w:sz w:val="24"/>
          <w:szCs w:val="24"/>
        </w:rPr>
        <w:t>3 de março de 2015.</w:t>
      </w:r>
    </w:p>
    <w:p w:rsidR="00590BD9" w:rsidRPr="00590BD9" w:rsidRDefault="00590BD9" w:rsidP="00590BD9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590BD9" w:rsidRPr="00590BD9" w:rsidRDefault="00590BD9" w:rsidP="00590BD9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590BD9" w:rsidRPr="00590BD9" w:rsidRDefault="00590BD9" w:rsidP="00590BD9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590BD9" w:rsidRPr="00590BD9" w:rsidRDefault="00590BD9" w:rsidP="00590BD9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590BD9" w:rsidRPr="00590BD9" w:rsidRDefault="00590BD9" w:rsidP="00590BD9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140C07" w:rsidRDefault="00140C07" w:rsidP="00590BD9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                                        DILCEU ROSSATO</w:t>
      </w:r>
    </w:p>
    <w:p w:rsidR="00590BD9" w:rsidRDefault="00140C07" w:rsidP="00590BD9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                            </w:t>
      </w:r>
      <w:r w:rsidR="00590BD9" w:rsidRPr="00590BD9">
        <w:rPr>
          <w:rFonts w:ascii="Times New Roman" w:hAnsi="Times New Roman" w:cs="Times New Roman"/>
          <w:bCs/>
          <w:iCs/>
          <w:sz w:val="24"/>
          <w:szCs w:val="24"/>
        </w:rPr>
        <w:t>Pre</w:t>
      </w:r>
      <w:r>
        <w:rPr>
          <w:rFonts w:ascii="Times New Roman" w:hAnsi="Times New Roman" w:cs="Times New Roman"/>
          <w:bCs/>
          <w:iCs/>
          <w:sz w:val="24"/>
          <w:szCs w:val="24"/>
        </w:rPr>
        <w:t>feito Municipal</w:t>
      </w:r>
    </w:p>
    <w:p w:rsidR="00140C07" w:rsidRDefault="00140C07" w:rsidP="00590BD9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140C07" w:rsidRDefault="00140C07" w:rsidP="00590BD9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140C07" w:rsidRPr="00140C07" w:rsidRDefault="00140C07" w:rsidP="00140C07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</w:t>
      </w:r>
      <w:r w:rsidRPr="00140C07">
        <w:rPr>
          <w:rFonts w:ascii="Times New Roman" w:hAnsi="Times New Roman" w:cs="Times New Roman"/>
          <w:b/>
          <w:bCs/>
          <w:iCs/>
          <w:sz w:val="24"/>
          <w:szCs w:val="24"/>
        </w:rPr>
        <w:t>Marilene Felicitá Savi</w:t>
      </w:r>
    </w:p>
    <w:p w:rsidR="00140C07" w:rsidRPr="00590BD9" w:rsidRDefault="00140C07" w:rsidP="00140C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Secretária de Administração</w:t>
      </w:r>
    </w:p>
    <w:sectPr w:rsidR="00140C07" w:rsidRPr="00590BD9" w:rsidSect="00140C07">
      <w:pgSz w:w="11906" w:h="16838"/>
      <w:pgMar w:top="2127" w:right="1133" w:bottom="1134" w:left="15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lowerLetter"/>
      <w:lvlText w:val="%1)"/>
      <w:lvlJc w:val="left"/>
      <w:pPr>
        <w:ind w:left="1778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>
    <w:nsid w:val="00000002"/>
    <w:multiLevelType w:val="singleLevel"/>
    <w:tmpl w:val="00000002"/>
    <w:lvl w:ilvl="0">
      <w:start w:val="1"/>
      <w:numFmt w:val="lowerLetter"/>
      <w:lvlText w:val="%1)"/>
      <w:lvlJc w:val="left"/>
      <w:pPr>
        <w:ind w:left="360" w:hanging="360"/>
      </w:pPr>
    </w:lvl>
  </w:abstractNum>
  <w:abstractNum w:abstractNumId="2">
    <w:nsid w:val="530D5DE7"/>
    <w:multiLevelType w:val="hybridMultilevel"/>
    <w:tmpl w:val="5862164E"/>
    <w:lvl w:ilvl="0" w:tplc="3F922A68">
      <w:start w:val="1"/>
      <w:numFmt w:val="decimal"/>
      <w:lvlText w:val="%1."/>
      <w:lvlJc w:val="left"/>
      <w:pPr>
        <w:ind w:left="1636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A619D"/>
    <w:rsid w:val="00084776"/>
    <w:rsid w:val="000A619D"/>
    <w:rsid w:val="000A65C5"/>
    <w:rsid w:val="00127458"/>
    <w:rsid w:val="00140C07"/>
    <w:rsid w:val="001678FB"/>
    <w:rsid w:val="00182461"/>
    <w:rsid w:val="001A3400"/>
    <w:rsid w:val="001B6789"/>
    <w:rsid w:val="001E7A25"/>
    <w:rsid w:val="0023208F"/>
    <w:rsid w:val="00247117"/>
    <w:rsid w:val="003057A9"/>
    <w:rsid w:val="0033106E"/>
    <w:rsid w:val="003727E8"/>
    <w:rsid w:val="003C07F8"/>
    <w:rsid w:val="003C10F2"/>
    <w:rsid w:val="003D7720"/>
    <w:rsid w:val="0040086A"/>
    <w:rsid w:val="0044715F"/>
    <w:rsid w:val="00457C48"/>
    <w:rsid w:val="00463A8A"/>
    <w:rsid w:val="00590BD9"/>
    <w:rsid w:val="005A24EE"/>
    <w:rsid w:val="00635B72"/>
    <w:rsid w:val="00645F91"/>
    <w:rsid w:val="00647DC5"/>
    <w:rsid w:val="00651CC7"/>
    <w:rsid w:val="006E4A1C"/>
    <w:rsid w:val="00740C3F"/>
    <w:rsid w:val="00740FC2"/>
    <w:rsid w:val="00741FCB"/>
    <w:rsid w:val="007C0EA9"/>
    <w:rsid w:val="007E3B00"/>
    <w:rsid w:val="00835DA5"/>
    <w:rsid w:val="008441B6"/>
    <w:rsid w:val="008535D8"/>
    <w:rsid w:val="00861D62"/>
    <w:rsid w:val="00863DA7"/>
    <w:rsid w:val="00873689"/>
    <w:rsid w:val="008810B2"/>
    <w:rsid w:val="00882A49"/>
    <w:rsid w:val="008B7BC8"/>
    <w:rsid w:val="0090374A"/>
    <w:rsid w:val="0090549B"/>
    <w:rsid w:val="00940740"/>
    <w:rsid w:val="00944F65"/>
    <w:rsid w:val="00955AAF"/>
    <w:rsid w:val="009C0452"/>
    <w:rsid w:val="009D3022"/>
    <w:rsid w:val="009F6F2C"/>
    <w:rsid w:val="00A044F9"/>
    <w:rsid w:val="00A04CFD"/>
    <w:rsid w:val="00A13EFE"/>
    <w:rsid w:val="00A83543"/>
    <w:rsid w:val="00AA3A7B"/>
    <w:rsid w:val="00AF3326"/>
    <w:rsid w:val="00B21690"/>
    <w:rsid w:val="00B63AFD"/>
    <w:rsid w:val="00B753FB"/>
    <w:rsid w:val="00BA1EA9"/>
    <w:rsid w:val="00BD0685"/>
    <w:rsid w:val="00BE2B5A"/>
    <w:rsid w:val="00C43B67"/>
    <w:rsid w:val="00C60296"/>
    <w:rsid w:val="00C813A8"/>
    <w:rsid w:val="00C96BD8"/>
    <w:rsid w:val="00CF72B0"/>
    <w:rsid w:val="00DE65D8"/>
    <w:rsid w:val="00E00CE4"/>
    <w:rsid w:val="00E105C0"/>
    <w:rsid w:val="00E47E54"/>
    <w:rsid w:val="00EB2203"/>
    <w:rsid w:val="00ED03E0"/>
    <w:rsid w:val="00F05EC7"/>
    <w:rsid w:val="00F7187B"/>
    <w:rsid w:val="00F82441"/>
    <w:rsid w:val="00FA1B24"/>
    <w:rsid w:val="00FA7F57"/>
    <w:rsid w:val="00FC0D22"/>
    <w:rsid w:val="00FD2F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45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0A619D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A619D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0A619D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0A619D"/>
    <w:rPr>
      <w:rFonts w:ascii="Arial" w:hAnsi="Arial" w:cs="Arial"/>
      <w:b/>
      <w:bCs/>
      <w:i/>
      <w:iCs/>
      <w:sz w:val="24"/>
      <w:szCs w:val="24"/>
    </w:rPr>
  </w:style>
  <w:style w:type="paragraph" w:styleId="SemEspaamento">
    <w:name w:val="No Spacing"/>
    <w:uiPriority w:val="99"/>
    <w:qFormat/>
    <w:rsid w:val="000A619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p5">
    <w:name w:val="p5"/>
    <w:basedOn w:val="Normal"/>
    <w:rsid w:val="00BD0685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t8">
    <w:name w:val="t8"/>
    <w:basedOn w:val="Normal"/>
    <w:rsid w:val="00BD0685"/>
    <w:pPr>
      <w:widowControl w:val="0"/>
      <w:snapToGrid w:val="0"/>
      <w:spacing w:after="0" w:line="240" w:lineRule="atLeast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qFormat/>
    <w:rsid w:val="00BA1E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p4">
    <w:name w:val="p4"/>
    <w:basedOn w:val="Normal"/>
    <w:rsid w:val="001B6789"/>
    <w:pPr>
      <w:widowControl w:val="0"/>
      <w:tabs>
        <w:tab w:val="left" w:pos="4840"/>
      </w:tabs>
      <w:snapToGrid w:val="0"/>
      <w:spacing w:after="0" w:line="240" w:lineRule="atLeast"/>
      <w:ind w:left="3400"/>
    </w:pPr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Minéia Gund</cp:lastModifiedBy>
  <cp:revision>2</cp:revision>
  <cp:lastPrinted>2015-03-03T13:00:00Z</cp:lastPrinted>
  <dcterms:created xsi:type="dcterms:W3CDTF">2015-03-09T17:46:00Z</dcterms:created>
  <dcterms:modified xsi:type="dcterms:W3CDTF">2015-03-09T17:46:00Z</dcterms:modified>
</cp:coreProperties>
</file>