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98" w:rsidRPr="00B171AA" w:rsidRDefault="00B42098" w:rsidP="00B42098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42098" w:rsidRPr="00B171AA" w:rsidRDefault="00B42098" w:rsidP="00B42098">
      <w:pPr>
        <w:rPr>
          <w:sz w:val="24"/>
          <w:szCs w:val="24"/>
        </w:rPr>
      </w:pPr>
    </w:p>
    <w:p w:rsidR="00B42098" w:rsidRPr="00B171AA" w:rsidRDefault="00B42098" w:rsidP="00B42098">
      <w:pPr>
        <w:rPr>
          <w:sz w:val="24"/>
          <w:szCs w:val="24"/>
        </w:rPr>
      </w:pPr>
    </w:p>
    <w:p w:rsidR="00B42098" w:rsidRPr="00B171AA" w:rsidRDefault="00B42098" w:rsidP="00B42098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  <w:r w:rsidRPr="00B171AA">
        <w:rPr>
          <w:b/>
          <w:bCs/>
          <w:sz w:val="24"/>
          <w:szCs w:val="24"/>
        </w:rPr>
        <w:t>EMENDA MODIFICATIVA N° 01/201</w:t>
      </w:r>
      <w:r w:rsidR="00784B46" w:rsidRPr="00B171AA">
        <w:rPr>
          <w:b/>
          <w:bCs/>
          <w:sz w:val="24"/>
          <w:szCs w:val="24"/>
        </w:rPr>
        <w:t>5</w:t>
      </w:r>
      <w:r w:rsidRPr="00B171AA">
        <w:rPr>
          <w:b/>
          <w:bCs/>
          <w:sz w:val="24"/>
          <w:szCs w:val="24"/>
        </w:rPr>
        <w:t xml:space="preserve"> AO PROJETO DE LEI Nº 0</w:t>
      </w:r>
      <w:r w:rsidR="00B171AA" w:rsidRPr="00B171AA">
        <w:rPr>
          <w:b/>
          <w:bCs/>
          <w:sz w:val="24"/>
          <w:szCs w:val="24"/>
        </w:rPr>
        <w:t>37</w:t>
      </w:r>
      <w:r w:rsidR="00784B46" w:rsidRPr="00B171AA">
        <w:rPr>
          <w:b/>
          <w:bCs/>
          <w:sz w:val="24"/>
          <w:szCs w:val="24"/>
        </w:rPr>
        <w:t>/2015</w:t>
      </w:r>
      <w:r w:rsidRPr="00B171AA">
        <w:rPr>
          <w:b/>
          <w:bCs/>
          <w:sz w:val="24"/>
          <w:szCs w:val="24"/>
        </w:rPr>
        <w:t>.</w:t>
      </w:r>
    </w:p>
    <w:p w:rsidR="00B42098" w:rsidRPr="00B171AA" w:rsidRDefault="00B42098" w:rsidP="00B42098">
      <w:pPr>
        <w:autoSpaceDE w:val="0"/>
        <w:autoSpaceDN w:val="0"/>
        <w:adjustRightInd w:val="0"/>
        <w:ind w:left="3402" w:firstLine="3402"/>
        <w:rPr>
          <w:b/>
          <w:bCs/>
          <w:sz w:val="24"/>
          <w:szCs w:val="24"/>
        </w:rPr>
      </w:pPr>
    </w:p>
    <w:p w:rsidR="00B42098" w:rsidRPr="00B171AA" w:rsidRDefault="00B42098" w:rsidP="00B42098">
      <w:pPr>
        <w:autoSpaceDE w:val="0"/>
        <w:autoSpaceDN w:val="0"/>
        <w:adjustRightInd w:val="0"/>
        <w:ind w:left="3402"/>
        <w:rPr>
          <w:bCs/>
          <w:sz w:val="24"/>
          <w:szCs w:val="24"/>
        </w:rPr>
      </w:pPr>
      <w:r w:rsidRPr="00B171AA">
        <w:rPr>
          <w:b/>
          <w:bCs/>
          <w:sz w:val="24"/>
          <w:szCs w:val="24"/>
        </w:rPr>
        <w:t xml:space="preserve">DATA: </w:t>
      </w:r>
      <w:r w:rsidR="00B16BF2" w:rsidRPr="00B171AA">
        <w:rPr>
          <w:bCs/>
          <w:sz w:val="24"/>
          <w:szCs w:val="24"/>
        </w:rPr>
        <w:t>06 de abril</w:t>
      </w:r>
      <w:r w:rsidR="00784B46" w:rsidRPr="00B171AA">
        <w:rPr>
          <w:bCs/>
          <w:sz w:val="24"/>
          <w:szCs w:val="24"/>
        </w:rPr>
        <w:t xml:space="preserve"> de 2015.</w:t>
      </w:r>
    </w:p>
    <w:p w:rsidR="00B42098" w:rsidRPr="00B171AA" w:rsidRDefault="00B42098" w:rsidP="00B42098">
      <w:pPr>
        <w:autoSpaceDE w:val="0"/>
        <w:autoSpaceDN w:val="0"/>
        <w:adjustRightInd w:val="0"/>
        <w:ind w:left="3402"/>
        <w:rPr>
          <w:b/>
          <w:bCs/>
          <w:sz w:val="24"/>
          <w:szCs w:val="24"/>
        </w:rPr>
      </w:pPr>
    </w:p>
    <w:p w:rsidR="00B42098" w:rsidRPr="00B171AA" w:rsidRDefault="00B42098" w:rsidP="00B42098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B171AA">
        <w:rPr>
          <w:bCs/>
          <w:sz w:val="24"/>
          <w:szCs w:val="24"/>
        </w:rPr>
        <w:t xml:space="preserve">Modifica o Artigo </w:t>
      </w:r>
      <w:r w:rsidR="00B171AA" w:rsidRPr="00B171AA">
        <w:rPr>
          <w:bCs/>
          <w:sz w:val="24"/>
          <w:szCs w:val="24"/>
        </w:rPr>
        <w:t>24</w:t>
      </w:r>
      <w:r w:rsidRPr="00B171AA">
        <w:rPr>
          <w:bCs/>
          <w:sz w:val="24"/>
          <w:szCs w:val="24"/>
        </w:rPr>
        <w:t xml:space="preserve"> do Projeto de Lei nº</w:t>
      </w:r>
      <w:r w:rsidR="00B171AA" w:rsidRPr="00B171AA">
        <w:rPr>
          <w:bCs/>
          <w:sz w:val="24"/>
          <w:szCs w:val="24"/>
        </w:rPr>
        <w:t>37</w:t>
      </w:r>
      <w:r w:rsidR="00784B46" w:rsidRPr="00B171AA">
        <w:rPr>
          <w:bCs/>
          <w:sz w:val="24"/>
          <w:szCs w:val="24"/>
        </w:rPr>
        <w:t>/2015</w:t>
      </w:r>
      <w:r w:rsidRPr="00B171AA">
        <w:rPr>
          <w:bCs/>
          <w:sz w:val="24"/>
          <w:szCs w:val="24"/>
        </w:rPr>
        <w:t>.</w:t>
      </w:r>
    </w:p>
    <w:p w:rsidR="00B42098" w:rsidRPr="00B171AA" w:rsidRDefault="00B42098" w:rsidP="00B42098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</w:p>
    <w:p w:rsidR="00B42098" w:rsidRPr="00B171AA" w:rsidRDefault="00B171AA" w:rsidP="00B42098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 w:rsidRPr="00B171AA">
        <w:rPr>
          <w:b/>
          <w:bCs/>
          <w:sz w:val="24"/>
          <w:szCs w:val="24"/>
        </w:rPr>
        <w:t>PROFESSOR GERSON</w:t>
      </w:r>
      <w:r w:rsidR="00B42098" w:rsidRPr="00B171AA">
        <w:rPr>
          <w:b/>
          <w:bCs/>
          <w:sz w:val="24"/>
          <w:szCs w:val="24"/>
        </w:rPr>
        <w:t xml:space="preserve"> E VEREADORES ABAIXO ASSINADOS</w:t>
      </w:r>
      <w:r w:rsidR="009C2492" w:rsidRPr="00B171AA">
        <w:rPr>
          <w:sz w:val="24"/>
          <w:szCs w:val="24"/>
        </w:rPr>
        <w:t>, com fulcro no Art. 126 §5</w:t>
      </w:r>
      <w:r w:rsidR="00B42098" w:rsidRPr="00B171AA">
        <w:rPr>
          <w:sz w:val="24"/>
          <w:szCs w:val="24"/>
        </w:rPr>
        <w:t xml:space="preserve">° do Regimento Interno, encaminham para deliberação do Soberano Plenário a seguinte Emenda Aditiva ao Projeto de Lei nº </w:t>
      </w:r>
      <w:r w:rsidR="00784B46" w:rsidRPr="00B171AA">
        <w:rPr>
          <w:sz w:val="24"/>
          <w:szCs w:val="24"/>
        </w:rPr>
        <w:t>0</w:t>
      </w:r>
      <w:r w:rsidRPr="00B171AA">
        <w:rPr>
          <w:sz w:val="24"/>
          <w:szCs w:val="24"/>
        </w:rPr>
        <w:t>37</w:t>
      </w:r>
      <w:r w:rsidR="00784B46" w:rsidRPr="00B171AA">
        <w:rPr>
          <w:sz w:val="24"/>
          <w:szCs w:val="24"/>
        </w:rPr>
        <w:t>/2015</w:t>
      </w:r>
      <w:r w:rsidR="00B42098" w:rsidRPr="00B171AA">
        <w:rPr>
          <w:sz w:val="24"/>
          <w:szCs w:val="24"/>
        </w:rPr>
        <w:t>:</w:t>
      </w:r>
    </w:p>
    <w:p w:rsidR="00B42098" w:rsidRDefault="00B42098" w:rsidP="00B42098">
      <w:pPr>
        <w:rPr>
          <w:sz w:val="24"/>
          <w:szCs w:val="24"/>
        </w:rPr>
      </w:pPr>
    </w:p>
    <w:p w:rsidR="00B171AA" w:rsidRDefault="00B171AA" w:rsidP="00B42098">
      <w:pPr>
        <w:rPr>
          <w:sz w:val="24"/>
          <w:szCs w:val="24"/>
        </w:rPr>
      </w:pPr>
    </w:p>
    <w:p w:rsidR="00B171AA" w:rsidRPr="00B171AA" w:rsidRDefault="00B171AA" w:rsidP="00B42098">
      <w:pPr>
        <w:rPr>
          <w:sz w:val="24"/>
          <w:szCs w:val="24"/>
        </w:rPr>
      </w:pPr>
    </w:p>
    <w:p w:rsidR="00B42098" w:rsidRPr="00B171AA" w:rsidRDefault="00B42098" w:rsidP="00B42098">
      <w:pPr>
        <w:jc w:val="both"/>
        <w:rPr>
          <w:sz w:val="24"/>
          <w:szCs w:val="24"/>
        </w:rPr>
      </w:pPr>
      <w:r w:rsidRPr="00B171AA">
        <w:rPr>
          <w:sz w:val="24"/>
          <w:szCs w:val="24"/>
        </w:rPr>
        <w:tab/>
      </w:r>
      <w:r w:rsidRPr="00B171AA">
        <w:rPr>
          <w:sz w:val="24"/>
          <w:szCs w:val="24"/>
        </w:rPr>
        <w:tab/>
      </w:r>
      <w:r w:rsidRPr="00B171AA">
        <w:rPr>
          <w:b/>
          <w:sz w:val="24"/>
          <w:szCs w:val="24"/>
        </w:rPr>
        <w:t>Art. 1º</w:t>
      </w:r>
      <w:r w:rsidRPr="00B171AA">
        <w:rPr>
          <w:sz w:val="24"/>
          <w:szCs w:val="24"/>
        </w:rPr>
        <w:t xml:space="preserve"> O Artigo </w:t>
      </w:r>
      <w:r w:rsidR="00B171AA" w:rsidRPr="00B171AA">
        <w:rPr>
          <w:sz w:val="24"/>
          <w:szCs w:val="24"/>
        </w:rPr>
        <w:t>24</w:t>
      </w:r>
      <w:r w:rsidR="00784B46" w:rsidRPr="00B171AA">
        <w:rPr>
          <w:sz w:val="24"/>
          <w:szCs w:val="24"/>
        </w:rPr>
        <w:t xml:space="preserve"> do Projeto de Lei nº</w:t>
      </w:r>
      <w:r w:rsidR="00B171AA" w:rsidRPr="00B171AA">
        <w:rPr>
          <w:sz w:val="24"/>
          <w:szCs w:val="24"/>
        </w:rPr>
        <w:t xml:space="preserve"> 37</w:t>
      </w:r>
      <w:r w:rsidR="00784B46" w:rsidRPr="00B171AA">
        <w:rPr>
          <w:sz w:val="24"/>
          <w:szCs w:val="24"/>
        </w:rPr>
        <w:t>/2015</w:t>
      </w:r>
      <w:r w:rsidRPr="00B171AA">
        <w:rPr>
          <w:sz w:val="24"/>
          <w:szCs w:val="24"/>
        </w:rPr>
        <w:t xml:space="preserve"> passa a vigorar com a seguinte redação:</w:t>
      </w:r>
    </w:p>
    <w:p w:rsidR="00B42098" w:rsidRPr="00B171AA" w:rsidRDefault="00B42098" w:rsidP="00B4209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171AA" w:rsidRPr="00B171AA" w:rsidRDefault="00B171AA" w:rsidP="00B4209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171AA" w:rsidRPr="00B171AA" w:rsidRDefault="00B171AA" w:rsidP="00B171AA">
      <w:pPr>
        <w:ind w:firstLine="1418"/>
        <w:jc w:val="both"/>
        <w:rPr>
          <w:sz w:val="24"/>
          <w:szCs w:val="24"/>
        </w:rPr>
      </w:pPr>
      <w:r w:rsidRPr="00B171AA">
        <w:rPr>
          <w:sz w:val="24"/>
          <w:szCs w:val="24"/>
        </w:rPr>
        <w:t>“</w:t>
      </w:r>
      <w:r w:rsidRPr="00B171AA">
        <w:rPr>
          <w:b/>
          <w:i/>
          <w:sz w:val="24"/>
          <w:szCs w:val="24"/>
        </w:rPr>
        <w:t>Art. 24</w:t>
      </w:r>
      <w:r w:rsidRPr="00B171AA">
        <w:rPr>
          <w:i/>
          <w:sz w:val="24"/>
          <w:szCs w:val="24"/>
        </w:rPr>
        <w:t xml:space="preserve"> Fica o Poder Executivo autorizado a reajustar os valores das diárias do Anexo I pela variação da inflação, anualmente ou a critério do Chefe do Executivo, mediante </w:t>
      </w:r>
      <w:r w:rsidRPr="00B171AA">
        <w:rPr>
          <w:i/>
          <w:sz w:val="24"/>
          <w:szCs w:val="24"/>
        </w:rPr>
        <w:t>Lei</w:t>
      </w:r>
      <w:r w:rsidRPr="00B171AA">
        <w:rPr>
          <w:sz w:val="24"/>
          <w:szCs w:val="24"/>
        </w:rPr>
        <w:t>.</w:t>
      </w:r>
      <w:r w:rsidRPr="00B171AA">
        <w:rPr>
          <w:sz w:val="24"/>
          <w:szCs w:val="24"/>
        </w:rPr>
        <w:t>”</w:t>
      </w:r>
    </w:p>
    <w:p w:rsidR="00B171AA" w:rsidRPr="00B171AA" w:rsidRDefault="00B171AA" w:rsidP="00B171AA">
      <w:pPr>
        <w:ind w:firstLine="1418"/>
        <w:jc w:val="both"/>
        <w:rPr>
          <w:sz w:val="24"/>
          <w:szCs w:val="24"/>
        </w:rPr>
      </w:pPr>
    </w:p>
    <w:p w:rsidR="00B171AA" w:rsidRPr="00B171AA" w:rsidRDefault="00B171AA" w:rsidP="00B4209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171AA" w:rsidRPr="00B171AA" w:rsidRDefault="00B171AA" w:rsidP="00B4209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42098" w:rsidRPr="00B171AA" w:rsidRDefault="00B171AA" w:rsidP="00B171AA">
      <w:pPr>
        <w:ind w:firstLine="1418"/>
        <w:jc w:val="both"/>
        <w:rPr>
          <w:sz w:val="24"/>
          <w:szCs w:val="24"/>
        </w:rPr>
      </w:pPr>
      <w:r w:rsidRPr="00B171AA">
        <w:rPr>
          <w:sz w:val="24"/>
          <w:szCs w:val="24"/>
        </w:rPr>
        <w:t>C</w:t>
      </w:r>
      <w:r w:rsidR="00B42098" w:rsidRPr="00B171AA">
        <w:rPr>
          <w:sz w:val="24"/>
          <w:szCs w:val="24"/>
        </w:rPr>
        <w:t xml:space="preserve">âmara Municipal de Sorriso, Estado de Mato Grosso, em </w:t>
      </w:r>
      <w:r w:rsidR="00B16BF2" w:rsidRPr="00B171AA">
        <w:rPr>
          <w:sz w:val="24"/>
          <w:szCs w:val="24"/>
        </w:rPr>
        <w:t xml:space="preserve">06 </w:t>
      </w:r>
      <w:r w:rsidR="00784B46" w:rsidRPr="00B171AA">
        <w:rPr>
          <w:sz w:val="24"/>
          <w:szCs w:val="24"/>
        </w:rPr>
        <w:t xml:space="preserve">de </w:t>
      </w:r>
      <w:r w:rsidR="00B16BF2" w:rsidRPr="00B171AA">
        <w:rPr>
          <w:sz w:val="24"/>
          <w:szCs w:val="24"/>
        </w:rPr>
        <w:t>abril</w:t>
      </w:r>
      <w:r w:rsidR="00784B46" w:rsidRPr="00B171AA">
        <w:rPr>
          <w:sz w:val="24"/>
          <w:szCs w:val="24"/>
        </w:rPr>
        <w:t xml:space="preserve"> de 2015.</w:t>
      </w:r>
    </w:p>
    <w:p w:rsidR="00B42098" w:rsidRPr="00B171AA" w:rsidRDefault="00B42098" w:rsidP="00B42098">
      <w:pPr>
        <w:rPr>
          <w:sz w:val="24"/>
          <w:szCs w:val="24"/>
        </w:rPr>
      </w:pPr>
    </w:p>
    <w:p w:rsidR="00B16BF2" w:rsidRPr="00B171AA" w:rsidRDefault="00B16BF2" w:rsidP="00B42098">
      <w:pPr>
        <w:rPr>
          <w:sz w:val="24"/>
          <w:szCs w:val="24"/>
        </w:rPr>
      </w:pPr>
    </w:p>
    <w:p w:rsidR="00B16BF2" w:rsidRPr="00B171AA" w:rsidRDefault="00B16BF2" w:rsidP="00B42098">
      <w:pPr>
        <w:rPr>
          <w:sz w:val="24"/>
          <w:szCs w:val="24"/>
        </w:rPr>
      </w:pPr>
    </w:p>
    <w:p w:rsidR="00B42098" w:rsidRPr="00B171AA" w:rsidRDefault="00B42098" w:rsidP="00B42098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 w:firstRow="1" w:lastRow="0" w:firstColumn="1" w:lastColumn="0" w:noHBand="0" w:noVBand="1"/>
      </w:tblPr>
      <w:tblGrid>
        <w:gridCol w:w="3010"/>
        <w:gridCol w:w="3427"/>
        <w:gridCol w:w="3061"/>
      </w:tblGrid>
      <w:tr w:rsidR="00B42098" w:rsidRPr="00B171AA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784B46" w:rsidRPr="00B171AA" w:rsidRDefault="00B171AA" w:rsidP="00784B4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171AA">
              <w:rPr>
                <w:rFonts w:eastAsia="Calibri"/>
                <w:b/>
                <w:bCs/>
                <w:sz w:val="24"/>
                <w:szCs w:val="24"/>
              </w:rPr>
              <w:t>Prof. Gerson</w:t>
            </w:r>
          </w:p>
          <w:p w:rsidR="00B42098" w:rsidRPr="00B171AA" w:rsidRDefault="00784B46" w:rsidP="00784B46">
            <w:pPr>
              <w:pStyle w:val="Recuodecorpodetexto3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B171AA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</w:t>
            </w:r>
            <w:r w:rsidR="00B171AA" w:rsidRPr="00B171AA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MDB</w:t>
            </w:r>
          </w:p>
          <w:p w:rsidR="00B42098" w:rsidRPr="00B171AA" w:rsidRDefault="00B42098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427" w:type="dxa"/>
            <w:shd w:val="clear" w:color="auto" w:fill="auto"/>
          </w:tcPr>
          <w:p w:rsidR="00B42098" w:rsidRPr="00B171AA" w:rsidRDefault="00B42098" w:rsidP="00784B46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061" w:type="dxa"/>
            <w:shd w:val="clear" w:color="auto" w:fill="auto"/>
          </w:tcPr>
          <w:p w:rsidR="00B42098" w:rsidRPr="00B171AA" w:rsidRDefault="00B42098" w:rsidP="00784B46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  <w:tr w:rsidR="00B42098" w:rsidRPr="00B171AA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42098" w:rsidRPr="00B171AA" w:rsidRDefault="00B42098" w:rsidP="004B1A6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3427" w:type="dxa"/>
            <w:shd w:val="clear" w:color="auto" w:fill="auto"/>
          </w:tcPr>
          <w:p w:rsidR="00B42098" w:rsidRPr="00B171AA" w:rsidRDefault="00B42098" w:rsidP="004B1A61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061" w:type="dxa"/>
            <w:shd w:val="clear" w:color="auto" w:fill="auto"/>
          </w:tcPr>
          <w:p w:rsidR="00B42098" w:rsidRPr="00B171AA" w:rsidRDefault="00B42098" w:rsidP="004B1A61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  <w:tr w:rsidR="00B42098" w:rsidRPr="00B171AA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42098" w:rsidRPr="00B171AA" w:rsidRDefault="00B42098" w:rsidP="004B1A61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427" w:type="dxa"/>
            <w:shd w:val="clear" w:color="auto" w:fill="auto"/>
          </w:tcPr>
          <w:p w:rsidR="00B42098" w:rsidRPr="00B171AA" w:rsidRDefault="00B42098" w:rsidP="004C6B8F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061" w:type="dxa"/>
            <w:shd w:val="clear" w:color="auto" w:fill="auto"/>
          </w:tcPr>
          <w:p w:rsidR="00B42098" w:rsidRPr="00B171AA" w:rsidRDefault="00B42098" w:rsidP="004C6B8F">
            <w:pPr>
              <w:pStyle w:val="Recuodecorpodetexto3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</w:tbl>
    <w:p w:rsidR="00B42098" w:rsidRPr="00B171AA" w:rsidRDefault="00B42098" w:rsidP="00B42098">
      <w:pPr>
        <w:pStyle w:val="Recuodecorpodetexto3"/>
        <w:rPr>
          <w:iCs/>
          <w:sz w:val="24"/>
          <w:szCs w:val="24"/>
        </w:rPr>
      </w:pPr>
    </w:p>
    <w:p w:rsidR="00B42098" w:rsidRPr="00B171AA" w:rsidRDefault="00B42098" w:rsidP="00B42098">
      <w:pPr>
        <w:rPr>
          <w:sz w:val="24"/>
          <w:szCs w:val="24"/>
        </w:rPr>
      </w:pPr>
    </w:p>
    <w:p w:rsidR="004C6B8F" w:rsidRPr="00B171AA" w:rsidRDefault="004C6B8F" w:rsidP="00B42098">
      <w:pPr>
        <w:rPr>
          <w:sz w:val="24"/>
          <w:szCs w:val="24"/>
        </w:rPr>
      </w:pPr>
    </w:p>
    <w:p w:rsidR="004C6B8F" w:rsidRPr="00B171AA" w:rsidRDefault="004C6B8F" w:rsidP="00B42098">
      <w:pPr>
        <w:rPr>
          <w:sz w:val="24"/>
          <w:szCs w:val="24"/>
        </w:rPr>
      </w:pPr>
    </w:p>
    <w:p w:rsidR="00B171AA" w:rsidRPr="00B171AA" w:rsidRDefault="00B171AA" w:rsidP="00B42098">
      <w:pPr>
        <w:rPr>
          <w:sz w:val="24"/>
          <w:szCs w:val="24"/>
        </w:rPr>
      </w:pPr>
    </w:p>
    <w:p w:rsidR="00B171AA" w:rsidRPr="00B171AA" w:rsidRDefault="00B171AA" w:rsidP="00B42098">
      <w:pPr>
        <w:rPr>
          <w:sz w:val="24"/>
          <w:szCs w:val="24"/>
        </w:rPr>
      </w:pPr>
    </w:p>
    <w:p w:rsidR="00B171AA" w:rsidRPr="00B171AA" w:rsidRDefault="00B171AA" w:rsidP="00B42098">
      <w:pPr>
        <w:rPr>
          <w:sz w:val="24"/>
          <w:szCs w:val="24"/>
        </w:rPr>
      </w:pPr>
    </w:p>
    <w:p w:rsidR="00B171AA" w:rsidRPr="00B171AA" w:rsidRDefault="00B171AA" w:rsidP="00B42098">
      <w:pPr>
        <w:rPr>
          <w:sz w:val="24"/>
          <w:szCs w:val="24"/>
        </w:rPr>
      </w:pPr>
    </w:p>
    <w:p w:rsidR="00B42098" w:rsidRPr="00B171AA" w:rsidRDefault="00B42098" w:rsidP="00B42098">
      <w:pPr>
        <w:rPr>
          <w:sz w:val="24"/>
          <w:szCs w:val="24"/>
        </w:rPr>
      </w:pPr>
    </w:p>
    <w:p w:rsidR="00B42098" w:rsidRPr="00B171AA" w:rsidRDefault="00B16BF2" w:rsidP="00B16B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171AA">
        <w:rPr>
          <w:b/>
          <w:bCs/>
          <w:sz w:val="24"/>
          <w:szCs w:val="24"/>
        </w:rPr>
        <w:t>JUSTIFICATIVA</w:t>
      </w:r>
    </w:p>
    <w:p w:rsidR="00B16BF2" w:rsidRPr="00B171AA" w:rsidRDefault="00B16BF2" w:rsidP="00B16B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16BF2" w:rsidRPr="00B171AA" w:rsidRDefault="00B16BF2" w:rsidP="00B16B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16BF2" w:rsidRPr="00B171AA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6BF2" w:rsidRPr="00B171AA" w:rsidRDefault="00B16BF2" w:rsidP="00B171A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171AA">
        <w:rPr>
          <w:bCs/>
          <w:sz w:val="24"/>
          <w:szCs w:val="24"/>
        </w:rPr>
        <w:tab/>
      </w:r>
      <w:r w:rsidRPr="00B171AA">
        <w:rPr>
          <w:bCs/>
          <w:sz w:val="24"/>
          <w:szCs w:val="24"/>
        </w:rPr>
        <w:tab/>
      </w:r>
      <w:r w:rsidR="00B171AA" w:rsidRPr="00B171AA">
        <w:rPr>
          <w:bCs/>
          <w:sz w:val="24"/>
          <w:szCs w:val="24"/>
        </w:rPr>
        <w:t>Estamos propondo que o reajuste de diárias ocorra mediante Lei, isto é, com a participação do Poder Legislativo. Esta é uma preocupação em possibilitar que os vereadores acompanham e participem decisivamente nas ações que impactam sobre o desenvolvimento do município, seus servidores, seus recursos financeiros.</w:t>
      </w:r>
    </w:p>
    <w:p w:rsidR="00B16BF2" w:rsidRPr="00B171AA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6BF2" w:rsidRPr="00B171AA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171AA">
        <w:rPr>
          <w:bCs/>
          <w:sz w:val="24"/>
          <w:szCs w:val="24"/>
        </w:rPr>
        <w:tab/>
      </w:r>
      <w:r w:rsidRPr="00B171AA">
        <w:rPr>
          <w:bCs/>
          <w:sz w:val="24"/>
          <w:szCs w:val="24"/>
        </w:rPr>
        <w:tab/>
        <w:t>Solicitamos o apoio dos colegas em deliberar favoravelmente a propositura.</w:t>
      </w:r>
    </w:p>
    <w:p w:rsidR="00B16BF2" w:rsidRPr="00B171AA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6BF2" w:rsidRPr="00B171AA" w:rsidRDefault="00B16BF2" w:rsidP="00B16BF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6BF2" w:rsidRPr="00B171AA" w:rsidRDefault="00B16BF2" w:rsidP="00B16BF2">
      <w:pPr>
        <w:jc w:val="center"/>
        <w:rPr>
          <w:sz w:val="24"/>
          <w:szCs w:val="24"/>
        </w:rPr>
      </w:pPr>
      <w:r w:rsidRPr="00B171AA">
        <w:rPr>
          <w:sz w:val="24"/>
          <w:szCs w:val="24"/>
        </w:rPr>
        <w:t>Câmara Municipal de Sorriso, Estado de Mato Grosso, em 06 de abril de 2015.</w:t>
      </w:r>
    </w:p>
    <w:p w:rsidR="00B16BF2" w:rsidRPr="00B171AA" w:rsidRDefault="00B16BF2" w:rsidP="00B16BF2">
      <w:pPr>
        <w:rPr>
          <w:sz w:val="24"/>
          <w:szCs w:val="24"/>
        </w:rPr>
      </w:pPr>
    </w:p>
    <w:p w:rsidR="00B171AA" w:rsidRPr="00B171AA" w:rsidRDefault="00B171AA" w:rsidP="00B171AA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B171AA" w:rsidRPr="00B171AA" w:rsidRDefault="00B171AA" w:rsidP="00B171AA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B171AA" w:rsidRPr="00B171AA" w:rsidRDefault="00B171AA" w:rsidP="00B171AA">
      <w:pPr>
        <w:autoSpaceDE w:val="0"/>
        <w:autoSpaceDN w:val="0"/>
        <w:adjustRightInd w:val="0"/>
        <w:ind w:firstLine="708"/>
        <w:rPr>
          <w:rFonts w:eastAsia="Calibri"/>
          <w:b/>
          <w:bCs/>
          <w:sz w:val="24"/>
          <w:szCs w:val="24"/>
        </w:rPr>
      </w:pPr>
      <w:r w:rsidRPr="00B171AA">
        <w:rPr>
          <w:rFonts w:eastAsia="Calibri"/>
          <w:b/>
          <w:bCs/>
          <w:sz w:val="24"/>
          <w:szCs w:val="24"/>
        </w:rPr>
        <w:t>Prof. Gerson</w:t>
      </w:r>
    </w:p>
    <w:p w:rsidR="00B171AA" w:rsidRPr="00B171AA" w:rsidRDefault="00B171AA" w:rsidP="00B171AA">
      <w:pPr>
        <w:pStyle w:val="Recuodecorpodetexto3"/>
        <w:rPr>
          <w:rFonts w:eastAsia="Calibri"/>
          <w:b/>
          <w:bCs/>
          <w:sz w:val="24"/>
          <w:szCs w:val="24"/>
          <w:lang w:val="pt-BR" w:eastAsia="pt-BR"/>
        </w:rPr>
      </w:pPr>
      <w:r>
        <w:rPr>
          <w:rFonts w:eastAsia="Calibri"/>
          <w:b/>
          <w:bCs/>
          <w:sz w:val="24"/>
          <w:szCs w:val="24"/>
          <w:lang w:val="pt-BR" w:eastAsia="pt-BR"/>
        </w:rPr>
        <w:t xml:space="preserve">   </w:t>
      </w:r>
      <w:bookmarkStart w:id="0" w:name="_GoBack"/>
      <w:bookmarkEnd w:id="0"/>
      <w:r w:rsidRPr="00B171AA">
        <w:rPr>
          <w:rFonts w:eastAsia="Calibri"/>
          <w:b/>
          <w:bCs/>
          <w:sz w:val="24"/>
          <w:szCs w:val="24"/>
          <w:lang w:val="pt-BR" w:eastAsia="pt-BR"/>
        </w:rPr>
        <w:t>Vereador PMDB</w:t>
      </w:r>
    </w:p>
    <w:p w:rsidR="00B16BF2" w:rsidRPr="00B171AA" w:rsidRDefault="00B16BF2" w:rsidP="00B171AA">
      <w:pPr>
        <w:autoSpaceDE w:val="0"/>
        <w:autoSpaceDN w:val="0"/>
        <w:adjustRightInd w:val="0"/>
        <w:rPr>
          <w:bCs/>
          <w:sz w:val="24"/>
          <w:szCs w:val="24"/>
        </w:rPr>
      </w:pPr>
    </w:p>
    <w:sectPr w:rsidR="00B16BF2" w:rsidRPr="00B171AA" w:rsidSect="009C2492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98"/>
    <w:rsid w:val="00150C8E"/>
    <w:rsid w:val="003D5994"/>
    <w:rsid w:val="004353F2"/>
    <w:rsid w:val="004C6B8F"/>
    <w:rsid w:val="005F2649"/>
    <w:rsid w:val="00784B46"/>
    <w:rsid w:val="00846EA4"/>
    <w:rsid w:val="00881936"/>
    <w:rsid w:val="008F69BB"/>
    <w:rsid w:val="00991D1E"/>
    <w:rsid w:val="009C2492"/>
    <w:rsid w:val="00A847C5"/>
    <w:rsid w:val="00B16BF2"/>
    <w:rsid w:val="00B171AA"/>
    <w:rsid w:val="00B4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420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B4209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Fontepargpadro"/>
    <w:rsid w:val="00784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420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B4209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Fontepargpadro"/>
    <w:rsid w:val="0078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3</cp:revision>
  <cp:lastPrinted>2015-04-13T23:18:00Z</cp:lastPrinted>
  <dcterms:created xsi:type="dcterms:W3CDTF">2015-04-13T23:10:00Z</dcterms:created>
  <dcterms:modified xsi:type="dcterms:W3CDTF">2015-04-13T23:18:00Z</dcterms:modified>
</cp:coreProperties>
</file>