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10C6D" w:rsidRPr="00410C6D">
        <w:rPr>
          <w:b/>
          <w:i w:val="0"/>
        </w:rPr>
        <w:t>031/2015.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2F3A81">
        <w:rPr>
          <w:bCs/>
          <w:sz w:val="24"/>
          <w:szCs w:val="24"/>
        </w:rPr>
        <w:t xml:space="preserve"> 17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Pr="00410C6D" w:rsidRDefault="002F3A81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410C6D">
        <w:rPr>
          <w:bCs/>
          <w:sz w:val="24"/>
          <w:szCs w:val="24"/>
        </w:rPr>
        <w:t>PROJETO DE LEI Nº 035</w:t>
      </w:r>
      <w:r w:rsidR="000947C3" w:rsidRPr="00410C6D">
        <w:rPr>
          <w:bCs/>
          <w:sz w:val="24"/>
          <w:szCs w:val="24"/>
        </w:rPr>
        <w:t>/2015</w:t>
      </w:r>
      <w:r w:rsidR="00D55FE8" w:rsidRPr="00410C6D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2F3A81" w:rsidRPr="001045BB" w:rsidRDefault="007444F4" w:rsidP="002F3A81">
      <w:pPr>
        <w:jc w:val="both"/>
        <w:rPr>
          <w:bCs/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2F3A81" w:rsidRPr="001045BB">
        <w:rPr>
          <w:sz w:val="24"/>
          <w:szCs w:val="24"/>
        </w:rPr>
        <w:t>Autoriza o Poder Executivo Municipal a instituir o Programa Atletas do Futuro, estabelece os objetivos e os incentivos, revoga as Leis nº 2.317/2014 e 1606/2007, e dá outras providências.</w:t>
      </w:r>
      <w:r w:rsidR="002F3A81" w:rsidRPr="001045BB">
        <w:rPr>
          <w:bCs/>
          <w:iCs/>
          <w:sz w:val="24"/>
          <w:szCs w:val="24"/>
        </w:rPr>
        <w:t xml:space="preserve"> </w:t>
      </w:r>
    </w:p>
    <w:p w:rsidR="00CD6C6F" w:rsidRPr="00966823" w:rsidRDefault="00CD6C6F" w:rsidP="002F3A81">
      <w:pPr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410C6D">
        <w:rPr>
          <w:sz w:val="24"/>
          <w:szCs w:val="24"/>
        </w:rPr>
        <w:t>HILTON POLESELLO</w:t>
      </w:r>
      <w:r w:rsidR="00410C6D" w:rsidRPr="00410C6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2F3A81">
        <w:rPr>
          <w:b/>
          <w:bCs/>
          <w:sz w:val="24"/>
          <w:szCs w:val="24"/>
        </w:rPr>
        <w:t>Projeto de Lei nº 035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410C6D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0F5A67"/>
    <w:rsid w:val="00144659"/>
    <w:rsid w:val="00156187"/>
    <w:rsid w:val="001575B7"/>
    <w:rsid w:val="00171956"/>
    <w:rsid w:val="0019324B"/>
    <w:rsid w:val="001A1ADB"/>
    <w:rsid w:val="001C5770"/>
    <w:rsid w:val="00226503"/>
    <w:rsid w:val="002F3A81"/>
    <w:rsid w:val="003B2853"/>
    <w:rsid w:val="003C5F8C"/>
    <w:rsid w:val="003D6109"/>
    <w:rsid w:val="0040540C"/>
    <w:rsid w:val="00410C6D"/>
    <w:rsid w:val="00432A8F"/>
    <w:rsid w:val="00432CAD"/>
    <w:rsid w:val="00467A6B"/>
    <w:rsid w:val="004C1684"/>
    <w:rsid w:val="004E2920"/>
    <w:rsid w:val="005028AC"/>
    <w:rsid w:val="00552C7F"/>
    <w:rsid w:val="00555E6C"/>
    <w:rsid w:val="00610D06"/>
    <w:rsid w:val="007444F4"/>
    <w:rsid w:val="007F354B"/>
    <w:rsid w:val="0088261D"/>
    <w:rsid w:val="0091388E"/>
    <w:rsid w:val="009D6F4B"/>
    <w:rsid w:val="00A13A8D"/>
    <w:rsid w:val="00AA3A08"/>
    <w:rsid w:val="00AE6CD9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2015-04-17T11:40:00Z</dcterms:created>
  <dcterms:modified xsi:type="dcterms:W3CDTF">2015-04-17T12:59:00Z</dcterms:modified>
</cp:coreProperties>
</file>