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42" w:rsidRPr="00106A6D" w:rsidRDefault="00A15DE9" w:rsidP="00A15DE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125/</w:t>
      </w:r>
      <w:r w:rsidR="004D2C42" w:rsidRPr="00106A6D">
        <w:rPr>
          <w:b/>
          <w:bCs/>
          <w:color w:val="000000"/>
        </w:rPr>
        <w:t>2015</w:t>
      </w:r>
    </w:p>
    <w:p w:rsidR="004D2C42" w:rsidRPr="00106A6D" w:rsidRDefault="004D2C42" w:rsidP="00A15DE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2C42" w:rsidRPr="00106A6D" w:rsidRDefault="004D2C42" w:rsidP="00A15DE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2C42" w:rsidRPr="00106A6D" w:rsidRDefault="004D2C42" w:rsidP="00A15DE9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b/>
          <w:bCs/>
          <w:color w:val="000000"/>
        </w:rPr>
      </w:pPr>
    </w:p>
    <w:p w:rsidR="004D2C42" w:rsidRPr="00106A6D" w:rsidRDefault="004D2C42" w:rsidP="00A15DE9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4D2C42" w:rsidRDefault="004D2C42" w:rsidP="00A15DE9">
      <w:pPr>
        <w:spacing w:after="0" w:line="240" w:lineRule="auto"/>
        <w:ind w:firstLine="3402"/>
        <w:jc w:val="both"/>
        <w:rPr>
          <w:b/>
          <w:bCs/>
        </w:rPr>
      </w:pPr>
      <w:r w:rsidRPr="00106A6D">
        <w:rPr>
          <w:b/>
          <w:bCs/>
        </w:rPr>
        <w:t>JANE DELALIBERA</w:t>
      </w:r>
      <w:r w:rsidR="00A15DE9">
        <w:rPr>
          <w:b/>
          <w:bCs/>
        </w:rPr>
        <w:t xml:space="preserve"> </w:t>
      </w:r>
      <w:r w:rsidRPr="00106A6D">
        <w:rPr>
          <w:b/>
          <w:bCs/>
        </w:rPr>
        <w:t>–</w:t>
      </w:r>
      <w:r w:rsidR="00A15DE9">
        <w:rPr>
          <w:b/>
          <w:bCs/>
        </w:rPr>
        <w:t xml:space="preserve"> </w:t>
      </w:r>
      <w:r w:rsidRPr="00106A6D">
        <w:rPr>
          <w:b/>
          <w:bCs/>
        </w:rPr>
        <w:t xml:space="preserve">PR, </w:t>
      </w:r>
      <w:r w:rsidRPr="00106A6D">
        <w:rPr>
          <w:bCs/>
        </w:rPr>
        <w:t>Vereador</w:t>
      </w:r>
      <w:r w:rsidR="00454054" w:rsidRPr="00106A6D">
        <w:rPr>
          <w:bCs/>
        </w:rPr>
        <w:t>a</w:t>
      </w:r>
      <w:r w:rsidRPr="00106A6D">
        <w:t xml:space="preserve"> com assento nesta Casa, com fulcro nos Artigos 118 a 121, do Regimento Interno, no cumprimento do dever, </w:t>
      </w:r>
      <w:r w:rsidR="00A15DE9" w:rsidRPr="00A15DE9">
        <w:rPr>
          <w:bCs/>
        </w:rPr>
        <w:t>requer</w:t>
      </w:r>
      <w:r w:rsidR="00A15DE9" w:rsidRPr="00106A6D">
        <w:rPr>
          <w:b/>
          <w:bCs/>
        </w:rPr>
        <w:t xml:space="preserve"> </w:t>
      </w:r>
      <w:r w:rsidRPr="00106A6D">
        <w:t>à Mesa que este expediente seja encaminhado ao</w:t>
      </w:r>
      <w:r w:rsidR="00454054" w:rsidRPr="00106A6D">
        <w:t xml:space="preserve"> Senhor Afrânio</w:t>
      </w:r>
      <w:r w:rsidR="00AB36AD" w:rsidRPr="00106A6D">
        <w:t xml:space="preserve"> </w:t>
      </w:r>
      <w:r w:rsidR="00454054" w:rsidRPr="00106A6D">
        <w:t>Migliari,</w:t>
      </w:r>
      <w:r w:rsidR="00AB36AD" w:rsidRPr="00106A6D">
        <w:t xml:space="preserve"> Secretário Municipal de Agricultura e Meio Ambiente</w:t>
      </w:r>
      <w:r w:rsidR="00A263EE">
        <w:t>,</w:t>
      </w:r>
      <w:r w:rsidR="00AB36AD" w:rsidRPr="00106A6D">
        <w:t xml:space="preserve"> com </w:t>
      </w:r>
      <w:r w:rsidRPr="00106A6D">
        <w:t>cópia ao Exmo</w:t>
      </w:r>
      <w:r w:rsidR="00D45CE6" w:rsidRPr="00106A6D">
        <w:t>.</w:t>
      </w:r>
      <w:r w:rsidRPr="00106A6D">
        <w:t xml:space="preserve"> Senhor Dilceu Rossato, Prefeito Municipal, </w:t>
      </w:r>
      <w:r w:rsidR="00DD547C">
        <w:rPr>
          <w:b/>
          <w:bCs/>
        </w:rPr>
        <w:t>requerendo cópias</w:t>
      </w:r>
      <w:r w:rsidR="00AB36AD" w:rsidRPr="00106A6D">
        <w:rPr>
          <w:b/>
          <w:bCs/>
        </w:rPr>
        <w:t xml:space="preserve"> dos relatórios </w:t>
      </w:r>
      <w:r w:rsidR="00DD547C">
        <w:rPr>
          <w:b/>
          <w:bCs/>
        </w:rPr>
        <w:t>de todos os</w:t>
      </w:r>
      <w:r w:rsidR="00AB36AD" w:rsidRPr="00106A6D">
        <w:rPr>
          <w:b/>
          <w:bCs/>
        </w:rPr>
        <w:t xml:space="preserve"> técnicos responsáveis pela assistência técnica da Agricultura Familiar dos Assentamentos Jonas Pinheiro e Casulo Chão do Amanhã, referente</w:t>
      </w:r>
      <w:r w:rsidR="00A15DE9">
        <w:rPr>
          <w:b/>
          <w:bCs/>
        </w:rPr>
        <w:t>s</w:t>
      </w:r>
      <w:r w:rsidR="00AB36AD" w:rsidRPr="00106A6D">
        <w:rPr>
          <w:b/>
          <w:bCs/>
        </w:rPr>
        <w:t xml:space="preserve"> ao período</w:t>
      </w:r>
      <w:r w:rsidR="00BB4CE0">
        <w:rPr>
          <w:b/>
          <w:bCs/>
        </w:rPr>
        <w:t xml:space="preserve"> compreendido entre </w:t>
      </w:r>
      <w:r w:rsidR="00AB36AD" w:rsidRPr="00106A6D">
        <w:rPr>
          <w:b/>
          <w:bCs/>
        </w:rPr>
        <w:t xml:space="preserve">2013 </w:t>
      </w:r>
      <w:r w:rsidR="00BB4CE0">
        <w:rPr>
          <w:b/>
          <w:bCs/>
        </w:rPr>
        <w:t xml:space="preserve">e </w:t>
      </w:r>
      <w:bookmarkStart w:id="0" w:name="_GoBack"/>
      <w:bookmarkEnd w:id="0"/>
      <w:r w:rsidR="00AB36AD" w:rsidRPr="00106A6D">
        <w:rPr>
          <w:b/>
          <w:bCs/>
        </w:rPr>
        <w:t>2015.</w:t>
      </w:r>
    </w:p>
    <w:p w:rsidR="00A15DE9" w:rsidRPr="00106A6D" w:rsidRDefault="00A15DE9" w:rsidP="00A15DE9">
      <w:pPr>
        <w:spacing w:after="0" w:line="240" w:lineRule="auto"/>
        <w:ind w:firstLine="3402"/>
        <w:jc w:val="both"/>
        <w:rPr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106A6D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1217A" w:rsidRPr="00106A6D" w:rsidRDefault="0091217A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106A6D">
        <w:rPr>
          <w:rFonts w:ascii="Times New Roman" w:hAnsi="Times New Roman" w:cs="Times New Roman"/>
          <w:color w:val="000000"/>
        </w:rPr>
        <w:t>Considerando as várias reclamações recebidas da falta de assistência com as famílias</w:t>
      </w:r>
      <w:r w:rsidR="00106A6D">
        <w:rPr>
          <w:rFonts w:ascii="Times New Roman" w:hAnsi="Times New Roman" w:cs="Times New Roman"/>
          <w:color w:val="000000"/>
        </w:rPr>
        <w:t xml:space="preserve"> assentadas</w:t>
      </w:r>
      <w:r w:rsidRPr="00106A6D">
        <w:rPr>
          <w:rFonts w:ascii="Times New Roman" w:hAnsi="Times New Roman" w:cs="Times New Roman"/>
          <w:color w:val="000000"/>
        </w:rPr>
        <w:t>;</w:t>
      </w:r>
    </w:p>
    <w:p w:rsidR="004D2C42" w:rsidRPr="00106A6D" w:rsidRDefault="0091217A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106A6D">
        <w:rPr>
          <w:rFonts w:ascii="Times New Roman" w:hAnsi="Times New Roman" w:cs="Times New Roman"/>
          <w:color w:val="000000"/>
        </w:rPr>
        <w:t xml:space="preserve"> </w:t>
      </w:r>
    </w:p>
    <w:p w:rsidR="00AE6EE0" w:rsidRPr="00106A6D" w:rsidRDefault="00AE6EE0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106A6D">
        <w:rPr>
          <w:rFonts w:ascii="Times New Roman" w:hAnsi="Times New Roman" w:cs="Times New Roman"/>
          <w:color w:val="000000"/>
        </w:rPr>
        <w:t>Considerando que todas essas pol</w:t>
      </w:r>
      <w:r w:rsidR="002557EC">
        <w:rPr>
          <w:rFonts w:ascii="Times New Roman" w:hAnsi="Times New Roman" w:cs="Times New Roman"/>
          <w:color w:val="000000"/>
        </w:rPr>
        <w:t>í</w:t>
      </w:r>
      <w:r w:rsidRPr="00106A6D">
        <w:rPr>
          <w:rFonts w:ascii="Times New Roman" w:hAnsi="Times New Roman" w:cs="Times New Roman"/>
          <w:color w:val="000000"/>
        </w:rPr>
        <w:t>ticas públicas servem para melhoria na vida do campo, mas precisamos estar organizados;</w:t>
      </w:r>
    </w:p>
    <w:p w:rsidR="00D45CE6" w:rsidRPr="00106A6D" w:rsidRDefault="00D45CE6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D45CE6" w:rsidRPr="00D45CE6" w:rsidRDefault="00D45CE6" w:rsidP="00A15DE9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Times New Roman"/>
        </w:rPr>
      </w:pPr>
      <w:r w:rsidRPr="00D45CE6">
        <w:rPr>
          <w:rFonts w:eastAsia="Times New Roman"/>
        </w:rPr>
        <w:t xml:space="preserve">Considerando que, os </w:t>
      </w:r>
      <w:r w:rsidRPr="00D45CE6">
        <w:rPr>
          <w:rFonts w:eastAsia="Times New Roman"/>
          <w:b/>
          <w:bCs/>
        </w:rPr>
        <w:t>pedidos de informações</w:t>
      </w:r>
      <w:r w:rsidRPr="00D45CE6">
        <w:rPr>
          <w:rFonts w:eastAsia="Times New Roman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D45CE6">
        <w:rPr>
          <w:rFonts w:eastAsia="Times New Roman"/>
          <w:b/>
          <w:bCs/>
          <w:i/>
          <w:iCs/>
        </w:rPr>
        <w:t>função fiscalizadora da Câmara</w:t>
      </w:r>
      <w:r w:rsidRPr="00D45CE6">
        <w:rPr>
          <w:rFonts w:eastAsia="Times New Roman"/>
        </w:rPr>
        <w:t xml:space="preserve">, observando com vigília se as ações e atividades da Administração Pública se fazem conforme os princípios régios expressos pela Carta Constitucional e os implícitos do direito pátrio, uma vez que estão os vereadores investidos do </w:t>
      </w:r>
      <w:r w:rsidRPr="00D45CE6">
        <w:rPr>
          <w:rFonts w:eastAsia="Times New Roman"/>
          <w:iCs/>
        </w:rPr>
        <w:t>controle externo</w:t>
      </w:r>
      <w:r w:rsidRPr="00D45CE6">
        <w:rPr>
          <w:rFonts w:eastAsia="Times New Roman"/>
          <w:i/>
          <w:iCs/>
        </w:rPr>
        <w:t xml:space="preserve"> </w:t>
      </w:r>
      <w:r w:rsidRPr="00D45CE6">
        <w:rPr>
          <w:rFonts w:eastAsia="Times New Roman"/>
        </w:rPr>
        <w:t>(Art. 31 da Constituição Federal e Inciso X do Art. 13 da LOM);</w:t>
      </w:r>
    </w:p>
    <w:p w:rsidR="00AE6EE0" w:rsidRPr="00106A6D" w:rsidRDefault="00AE6EE0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firstLine="1417"/>
        <w:jc w:val="center"/>
        <w:rPr>
          <w:rFonts w:ascii="Times New Roman" w:hAnsi="Times New Roman" w:cs="Times New Roman"/>
          <w:color w:val="000000"/>
        </w:rPr>
      </w:pPr>
      <w:r w:rsidRPr="00106A6D">
        <w:rPr>
          <w:rFonts w:ascii="Times New Roman" w:hAnsi="Times New Roman" w:cs="Times New Roman"/>
          <w:color w:val="000000"/>
        </w:rPr>
        <w:t>Câmara Municipal de Sorriso, Estado de Mato Grosso, em</w:t>
      </w:r>
      <w:r w:rsidR="00D45CE6" w:rsidRPr="00106A6D">
        <w:rPr>
          <w:rFonts w:ascii="Times New Roman" w:hAnsi="Times New Roman" w:cs="Times New Roman"/>
          <w:color w:val="000000"/>
        </w:rPr>
        <w:t xml:space="preserve"> 25</w:t>
      </w:r>
      <w:r w:rsidRPr="00106A6D">
        <w:rPr>
          <w:rFonts w:ascii="Times New Roman" w:hAnsi="Times New Roman" w:cs="Times New Roman"/>
          <w:color w:val="000000"/>
        </w:rPr>
        <w:t xml:space="preserve"> de </w:t>
      </w:r>
      <w:r w:rsidR="00A15DE9">
        <w:rPr>
          <w:rFonts w:ascii="Times New Roman" w:hAnsi="Times New Roman" w:cs="Times New Roman"/>
          <w:color w:val="000000"/>
        </w:rPr>
        <w:t>m</w:t>
      </w:r>
      <w:r w:rsidR="00D45CE6" w:rsidRPr="00106A6D">
        <w:rPr>
          <w:rFonts w:ascii="Times New Roman" w:hAnsi="Times New Roman" w:cs="Times New Roman"/>
          <w:color w:val="000000"/>
        </w:rPr>
        <w:t>aio</w:t>
      </w:r>
      <w:r w:rsidRPr="00106A6D">
        <w:rPr>
          <w:rFonts w:ascii="Times New Roman" w:hAnsi="Times New Roman" w:cs="Times New Roman"/>
          <w:color w:val="000000"/>
        </w:rPr>
        <w:t xml:space="preserve"> de 2015.</w:t>
      </w: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4D2C42" w:rsidP="00A15DE9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4D2C42" w:rsidRPr="00106A6D" w:rsidRDefault="00D45CE6" w:rsidP="00A15DE9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  <w:r w:rsidRPr="00106A6D">
        <w:rPr>
          <w:rFonts w:ascii="Times New Roman" w:hAnsi="Times New Roman" w:cs="Times New Roman"/>
          <w:b/>
          <w:color w:val="000000"/>
        </w:rPr>
        <w:t>JANE DELALIBERA</w:t>
      </w:r>
    </w:p>
    <w:p w:rsidR="00D45CE6" w:rsidRPr="00106A6D" w:rsidRDefault="00D45CE6" w:rsidP="00A15DE9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  <w:r w:rsidRPr="00106A6D">
        <w:rPr>
          <w:rFonts w:ascii="Times New Roman" w:hAnsi="Times New Roman" w:cs="Times New Roman"/>
          <w:b/>
          <w:color w:val="000000"/>
        </w:rPr>
        <w:t>Vereadora PR</w:t>
      </w:r>
    </w:p>
    <w:sectPr w:rsidR="00D45CE6" w:rsidRPr="00106A6D" w:rsidSect="00A15DE9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C42"/>
    <w:rsid w:val="00106A6D"/>
    <w:rsid w:val="002557EC"/>
    <w:rsid w:val="00454054"/>
    <w:rsid w:val="004D2C42"/>
    <w:rsid w:val="006602F9"/>
    <w:rsid w:val="00666D9A"/>
    <w:rsid w:val="0077007E"/>
    <w:rsid w:val="00807D6E"/>
    <w:rsid w:val="008D77B9"/>
    <w:rsid w:val="0091217A"/>
    <w:rsid w:val="00A15DE9"/>
    <w:rsid w:val="00A263EE"/>
    <w:rsid w:val="00AB36AD"/>
    <w:rsid w:val="00AE6EE0"/>
    <w:rsid w:val="00B22E22"/>
    <w:rsid w:val="00BB4CE0"/>
    <w:rsid w:val="00C512C1"/>
    <w:rsid w:val="00CA0ED9"/>
    <w:rsid w:val="00D45CE6"/>
    <w:rsid w:val="00DD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4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C42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4D2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4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C42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4D2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44BE-D947-4EF9-960F-EA65DCED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40</cp:revision>
  <cp:lastPrinted>2015-05-25T16:50:00Z</cp:lastPrinted>
  <dcterms:created xsi:type="dcterms:W3CDTF">2015-05-25T16:14:00Z</dcterms:created>
  <dcterms:modified xsi:type="dcterms:W3CDTF">2015-05-25T18:09:00Z</dcterms:modified>
</cp:coreProperties>
</file>