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CE" w:rsidRPr="008D19C0" w:rsidRDefault="00BF25CE" w:rsidP="008D19C0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D19C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8D19C0" w:rsidRPr="008D19C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220</w:t>
      </w:r>
      <w:r w:rsidRPr="008D19C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/2015</w:t>
      </w:r>
    </w:p>
    <w:p w:rsidR="00BF25CE" w:rsidRPr="008D19C0" w:rsidRDefault="00BF25CE" w:rsidP="008D19C0">
      <w:pPr>
        <w:keepNext/>
        <w:tabs>
          <w:tab w:val="left" w:pos="2542"/>
        </w:tabs>
        <w:spacing w:after="0" w:line="240" w:lineRule="auto"/>
        <w:ind w:left="3402" w:right="-1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D19C0" w:rsidRPr="008D19C0" w:rsidRDefault="008D19C0" w:rsidP="008D19C0">
      <w:pPr>
        <w:keepNext/>
        <w:tabs>
          <w:tab w:val="left" w:pos="2542"/>
        </w:tabs>
        <w:spacing w:after="0" w:line="240" w:lineRule="auto"/>
        <w:ind w:left="3402" w:right="-1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BF25CE" w:rsidRPr="008D19C0" w:rsidRDefault="00CB30EA" w:rsidP="008D19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INDICAMOS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SINALIZ</w:t>
      </w:r>
      <w:r w:rsidR="008D19C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AÇÃO</w:t>
      </w:r>
      <w:r w:rsidR="009E0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D19C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 </w:t>
      </w:r>
      <w:r w:rsidR="0096781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PLACA E PINTURA</w:t>
      </w:r>
      <w:r w:rsidR="009E0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D19C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ESTACIONAMENTO DA RUA OTÁVIO SOUZA CRUZ</w:t>
      </w:r>
      <w:r w:rsidR="0096781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TRECHO </w:t>
      </w:r>
      <w:r w:rsidR="008D19C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COMPREENDIDO 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ENTRE A AVENIDA T</w:t>
      </w:r>
      <w:r w:rsidR="0096781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ANCREDO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NEVES E</w:t>
      </w:r>
      <w:r w:rsidR="008D19C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AVENIDA BRASI</w:t>
      </w:r>
      <w:r w:rsidR="008D19C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L, NO MUNICÍPIO DE SORRISO – MT.</w:t>
      </w:r>
    </w:p>
    <w:p w:rsidR="00BF25CE" w:rsidRPr="008D19C0" w:rsidRDefault="00BF25CE" w:rsidP="008D19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5CE" w:rsidRPr="008D19C0" w:rsidRDefault="00BF25CE" w:rsidP="008D19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5CE" w:rsidRPr="008D19C0" w:rsidRDefault="00CB30EA" w:rsidP="00BF25C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IRMÃO FONTENELE – PROS E VEREADORES ABAIXO ASSINADOS,</w:t>
      </w:r>
      <w:r w:rsidR="00BF25CE" w:rsidRPr="008D1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 à Mesa que este Expediente seja encaminhado ao Excelentíssimo Senhor Dilceu Rossato, Prefeito Municipal, com cópia ao Senhor Émerson Aparecido de Faria, Secretário Municipal de Obras e Serviços Públicos, 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 que se</w:t>
      </w:r>
      <w:r w:rsidR="00D161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sinaliz</w:t>
      </w:r>
      <w:r w:rsidR="00D161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ado</w:t>
      </w:r>
      <w:r w:rsidR="009E0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com placa e pintura,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 estacionamento da Rua Otávio Souza Cruz</w:t>
      </w:r>
      <w:r w:rsidR="0096781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</w:t>
      </w:r>
      <w:r w:rsidR="0096781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trecho </w:t>
      </w:r>
      <w:r w:rsidR="00D161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compreendido </w:t>
      </w:r>
      <w:r w:rsidR="00967810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entre a Avenida Tancre</w:t>
      </w:r>
      <w:r w:rsidR="00110CC6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Neve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 e </w:t>
      </w:r>
      <w:r w:rsidR="00D161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BF25CE" w:rsidRPr="008D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Avenida Brasil, no Município de Sorriso – MT. </w:t>
      </w:r>
    </w:p>
    <w:p w:rsidR="00BF25CE" w:rsidRPr="008D19C0" w:rsidRDefault="00BF25CE" w:rsidP="00BF25C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BF25CE" w:rsidRPr="008D19C0" w:rsidRDefault="00BF25CE" w:rsidP="00BF25C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8D19C0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BF25CE" w:rsidRPr="008D19C0" w:rsidRDefault="00BF25CE" w:rsidP="00BF25C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BF25CE" w:rsidRPr="008D19C0" w:rsidRDefault="00BF25CE" w:rsidP="008D19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8D19C0">
        <w:rPr>
          <w:rFonts w:ascii="Times New Roman" w:hAnsi="Times New Roman"/>
          <w:sz w:val="24"/>
          <w:szCs w:val="24"/>
        </w:rPr>
        <w:t>Considerando que</w:t>
      </w:r>
      <w:r w:rsidR="003A7681" w:rsidRPr="008D19C0">
        <w:rPr>
          <w:rFonts w:ascii="Times New Roman" w:hAnsi="Times New Roman"/>
          <w:sz w:val="24"/>
          <w:szCs w:val="24"/>
        </w:rPr>
        <w:t xml:space="preserve"> ao sinaliza</w:t>
      </w:r>
      <w:r w:rsidR="00D72AF2" w:rsidRPr="008D19C0">
        <w:rPr>
          <w:rFonts w:ascii="Times New Roman" w:hAnsi="Times New Roman"/>
          <w:sz w:val="24"/>
          <w:szCs w:val="24"/>
        </w:rPr>
        <w:t>r cada espaço</w:t>
      </w:r>
      <w:r w:rsidR="005C0622">
        <w:rPr>
          <w:rFonts w:ascii="Times New Roman" w:hAnsi="Times New Roman"/>
          <w:sz w:val="24"/>
          <w:szCs w:val="24"/>
        </w:rPr>
        <w:t>,</w:t>
      </w:r>
      <w:r w:rsidR="00E7018D" w:rsidRPr="008D19C0">
        <w:rPr>
          <w:rFonts w:ascii="Times New Roman" w:hAnsi="Times New Roman"/>
          <w:sz w:val="24"/>
          <w:szCs w:val="24"/>
        </w:rPr>
        <w:t xml:space="preserve"> identificando motos e carros, bem como estacionamento exclusivo para idosos e deficientes físicos</w:t>
      </w:r>
      <w:r w:rsidR="005C0622">
        <w:rPr>
          <w:rFonts w:ascii="Times New Roman" w:hAnsi="Times New Roman"/>
          <w:sz w:val="24"/>
          <w:szCs w:val="24"/>
        </w:rPr>
        <w:t>,</w:t>
      </w:r>
      <w:r w:rsidR="003A7681" w:rsidRPr="008D19C0">
        <w:rPr>
          <w:rFonts w:ascii="Times New Roman" w:hAnsi="Times New Roman"/>
          <w:sz w:val="24"/>
          <w:szCs w:val="24"/>
        </w:rPr>
        <w:t xml:space="preserve"> fica mais </w:t>
      </w:r>
      <w:r w:rsidR="005C0622">
        <w:rPr>
          <w:rFonts w:ascii="Times New Roman" w:hAnsi="Times New Roman"/>
          <w:sz w:val="24"/>
          <w:szCs w:val="24"/>
        </w:rPr>
        <w:t>compreensível ao condutor</w:t>
      </w:r>
      <w:r w:rsidR="003A7681" w:rsidRPr="008D19C0">
        <w:rPr>
          <w:rFonts w:ascii="Times New Roman" w:hAnsi="Times New Roman"/>
          <w:sz w:val="24"/>
          <w:szCs w:val="24"/>
        </w:rPr>
        <w:t xml:space="preserve"> e evita transtorno</w:t>
      </w:r>
      <w:r w:rsidR="005C0622">
        <w:rPr>
          <w:rFonts w:ascii="Times New Roman" w:hAnsi="Times New Roman"/>
          <w:sz w:val="24"/>
          <w:szCs w:val="24"/>
        </w:rPr>
        <w:t>s</w:t>
      </w:r>
      <w:r w:rsidR="00110CC6" w:rsidRPr="008D19C0">
        <w:rPr>
          <w:rFonts w:ascii="Times New Roman" w:hAnsi="Times New Roman"/>
          <w:sz w:val="24"/>
          <w:szCs w:val="24"/>
        </w:rPr>
        <w:t>;</w:t>
      </w:r>
    </w:p>
    <w:p w:rsidR="00CB30EA" w:rsidRPr="008D19C0" w:rsidRDefault="00CB30EA" w:rsidP="008D19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F25CE" w:rsidRPr="008D19C0" w:rsidRDefault="00CB30EA" w:rsidP="008D19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8D19C0">
        <w:rPr>
          <w:rFonts w:ascii="Times New Roman" w:hAnsi="Times New Roman"/>
          <w:sz w:val="24"/>
          <w:szCs w:val="24"/>
        </w:rPr>
        <w:t>Considerando que</w:t>
      </w:r>
      <w:r w:rsidR="00BC5C05" w:rsidRPr="008D19C0">
        <w:rPr>
          <w:rFonts w:ascii="Times New Roman" w:hAnsi="Times New Roman"/>
          <w:sz w:val="24"/>
          <w:szCs w:val="24"/>
        </w:rPr>
        <w:t xml:space="preserve"> esta medida irá ajudar a disciplinar</w:t>
      </w:r>
      <w:r w:rsidR="00E7018D" w:rsidRPr="008D19C0">
        <w:rPr>
          <w:rFonts w:ascii="Times New Roman" w:hAnsi="Times New Roman"/>
          <w:sz w:val="24"/>
          <w:szCs w:val="24"/>
        </w:rPr>
        <w:t xml:space="preserve"> o espaço de cada veículo, evitando o congestionamento</w:t>
      </w:r>
      <w:r w:rsidR="00967810" w:rsidRPr="008D19C0">
        <w:rPr>
          <w:rFonts w:ascii="Times New Roman" w:hAnsi="Times New Roman"/>
          <w:sz w:val="24"/>
          <w:szCs w:val="24"/>
        </w:rPr>
        <w:t xml:space="preserve"> causado</w:t>
      </w:r>
      <w:bookmarkStart w:id="0" w:name="_GoBack"/>
      <w:bookmarkEnd w:id="0"/>
      <w:r w:rsidR="00BC5C05" w:rsidRPr="008D19C0">
        <w:rPr>
          <w:rFonts w:ascii="Times New Roman" w:hAnsi="Times New Roman"/>
          <w:sz w:val="24"/>
          <w:szCs w:val="24"/>
        </w:rPr>
        <w:t xml:space="preserve"> pelos </w:t>
      </w:r>
      <w:r w:rsidRPr="008D19C0">
        <w:rPr>
          <w:rFonts w:ascii="Times New Roman" w:hAnsi="Times New Roman"/>
          <w:sz w:val="24"/>
          <w:szCs w:val="24"/>
        </w:rPr>
        <w:t>motoristas</w:t>
      </w:r>
      <w:r w:rsidR="00BC5C05" w:rsidRPr="008D19C0">
        <w:rPr>
          <w:rFonts w:ascii="Times New Roman" w:hAnsi="Times New Roman"/>
          <w:sz w:val="24"/>
          <w:szCs w:val="24"/>
        </w:rPr>
        <w:t xml:space="preserve"> que</w:t>
      </w:r>
      <w:r w:rsidRPr="008D19C0">
        <w:rPr>
          <w:rFonts w:ascii="Times New Roman" w:hAnsi="Times New Roman"/>
          <w:sz w:val="24"/>
          <w:szCs w:val="24"/>
        </w:rPr>
        <w:t xml:space="preserve"> não respeitam os</w:t>
      </w:r>
      <w:r w:rsidR="00BF25CE" w:rsidRPr="008D19C0">
        <w:rPr>
          <w:rFonts w:ascii="Times New Roman" w:hAnsi="Times New Roman"/>
          <w:sz w:val="24"/>
          <w:szCs w:val="24"/>
        </w:rPr>
        <w:t xml:space="preserve"> limite</w:t>
      </w:r>
      <w:r w:rsidRPr="008D19C0">
        <w:rPr>
          <w:rFonts w:ascii="Times New Roman" w:hAnsi="Times New Roman"/>
          <w:sz w:val="24"/>
          <w:szCs w:val="24"/>
        </w:rPr>
        <w:t>s</w:t>
      </w:r>
      <w:r w:rsidR="00BC5C05" w:rsidRPr="008D19C0">
        <w:rPr>
          <w:rFonts w:ascii="Times New Roman" w:hAnsi="Times New Roman"/>
          <w:sz w:val="24"/>
          <w:szCs w:val="24"/>
        </w:rPr>
        <w:t xml:space="preserve"> obrigatório</w:t>
      </w:r>
      <w:r w:rsidR="008D19C0">
        <w:rPr>
          <w:rFonts w:ascii="Times New Roman" w:hAnsi="Times New Roman"/>
          <w:sz w:val="24"/>
          <w:szCs w:val="24"/>
        </w:rPr>
        <w:t>s</w:t>
      </w:r>
      <w:r w:rsidR="00E7018D" w:rsidRPr="008D19C0">
        <w:rPr>
          <w:rFonts w:ascii="Times New Roman" w:hAnsi="Times New Roman"/>
          <w:sz w:val="24"/>
          <w:szCs w:val="24"/>
        </w:rPr>
        <w:t xml:space="preserve"> de cada vaga</w:t>
      </w:r>
      <w:r w:rsidR="00244A94" w:rsidRPr="008D19C0">
        <w:rPr>
          <w:rFonts w:ascii="Times New Roman" w:hAnsi="Times New Roman"/>
          <w:sz w:val="24"/>
          <w:szCs w:val="24"/>
        </w:rPr>
        <w:t>;</w:t>
      </w:r>
    </w:p>
    <w:p w:rsidR="00E7018D" w:rsidRPr="008D19C0" w:rsidRDefault="00E7018D" w:rsidP="008D19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E7018D" w:rsidRPr="008D19C0" w:rsidRDefault="00E7018D" w:rsidP="008D19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8D19C0">
        <w:rPr>
          <w:rFonts w:ascii="Times New Roman" w:hAnsi="Times New Roman"/>
          <w:sz w:val="24"/>
          <w:szCs w:val="24"/>
        </w:rPr>
        <w:t>Considerando que esta é</w:t>
      </w:r>
      <w:r w:rsidR="00244A94" w:rsidRPr="008D19C0">
        <w:rPr>
          <w:rFonts w:ascii="Times New Roman" w:hAnsi="Times New Roman"/>
          <w:sz w:val="24"/>
          <w:szCs w:val="24"/>
        </w:rPr>
        <w:t xml:space="preserve"> uma</w:t>
      </w:r>
      <w:r w:rsidRPr="008D19C0">
        <w:rPr>
          <w:rFonts w:ascii="Times New Roman" w:hAnsi="Times New Roman"/>
          <w:sz w:val="24"/>
          <w:szCs w:val="24"/>
        </w:rPr>
        <w:t xml:space="preserve"> reivindicação dos m</w:t>
      </w:r>
      <w:r w:rsidR="00244A94" w:rsidRPr="008D19C0">
        <w:rPr>
          <w:rFonts w:ascii="Times New Roman" w:hAnsi="Times New Roman"/>
          <w:sz w:val="24"/>
          <w:szCs w:val="24"/>
        </w:rPr>
        <w:t>unícipes que usufruem da</w:t>
      </w:r>
      <w:r w:rsidRPr="008D19C0">
        <w:rPr>
          <w:rFonts w:ascii="Times New Roman" w:hAnsi="Times New Roman"/>
          <w:sz w:val="24"/>
          <w:szCs w:val="24"/>
        </w:rPr>
        <w:t>quele local para estacionarem</w:t>
      </w:r>
      <w:r w:rsidR="00244A94" w:rsidRPr="008D19C0">
        <w:rPr>
          <w:rFonts w:ascii="Times New Roman" w:hAnsi="Times New Roman"/>
          <w:sz w:val="24"/>
          <w:szCs w:val="24"/>
        </w:rPr>
        <w:t xml:space="preserve"> seus veículos.</w:t>
      </w:r>
    </w:p>
    <w:p w:rsidR="00BF25CE" w:rsidRPr="008D19C0" w:rsidRDefault="00BF25CE" w:rsidP="008D19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F25CE" w:rsidRPr="008D19C0" w:rsidRDefault="00BF25CE" w:rsidP="008D19C0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Câmara Municipal de Sorriso, Estado de Mato Grosso, em </w:t>
      </w:r>
      <w:r w:rsidR="00C15763" w:rsidRPr="008D19C0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Pr="008D1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8D19C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8D1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aio de 2015.    </w:t>
      </w:r>
    </w:p>
    <w:p w:rsidR="00BF25CE" w:rsidRPr="008D19C0" w:rsidRDefault="00BF25CE" w:rsidP="00BF25CE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BF25CE" w:rsidRPr="008D19C0" w:rsidRDefault="00BF25CE" w:rsidP="00BF25CE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BF25CE" w:rsidRPr="008D19C0" w:rsidRDefault="00BF25CE" w:rsidP="00BF25CE">
      <w:pPr>
        <w:tabs>
          <w:tab w:val="left" w:pos="944"/>
        </w:tabs>
        <w:spacing w:after="0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018D" w:rsidRPr="008D19C0" w:rsidRDefault="00E7018D" w:rsidP="00E7018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9C0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E7018D" w:rsidRPr="008D19C0" w:rsidRDefault="00E7018D" w:rsidP="00E7018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8D19C0" w:rsidRDefault="008D19C0" w:rsidP="00E701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0FDB" w:rsidRPr="008D19C0" w:rsidRDefault="009E0FDB" w:rsidP="00E701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E7018D" w:rsidRPr="008D19C0" w:rsidTr="00297A77">
        <w:tc>
          <w:tcPr>
            <w:tcW w:w="3165" w:type="dxa"/>
            <w:hideMark/>
          </w:tcPr>
          <w:p w:rsidR="00E7018D" w:rsidRPr="008D19C0" w:rsidRDefault="00E7018D" w:rsidP="00297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E7018D" w:rsidRPr="008D19C0" w:rsidRDefault="00E7018D" w:rsidP="00297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E7018D" w:rsidRPr="008D19C0" w:rsidRDefault="00E7018D" w:rsidP="00297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E7018D" w:rsidRPr="008D19C0" w:rsidTr="00297A77">
        <w:tc>
          <w:tcPr>
            <w:tcW w:w="3165" w:type="dxa"/>
            <w:hideMark/>
          </w:tcPr>
          <w:p w:rsidR="00E7018D" w:rsidRPr="008D19C0" w:rsidRDefault="00E7018D" w:rsidP="00297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E7018D" w:rsidRPr="008D19C0" w:rsidRDefault="00E7018D" w:rsidP="00297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E7018D" w:rsidRPr="008D19C0" w:rsidRDefault="00E7018D" w:rsidP="00297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E7018D" w:rsidRPr="008D19C0" w:rsidRDefault="00E7018D" w:rsidP="008D19C0">
      <w:pPr>
        <w:pStyle w:val="NCNormalCentralizado"/>
        <w:jc w:val="both"/>
        <w:rPr>
          <w:color w:val="auto"/>
          <w:sz w:val="24"/>
          <w:szCs w:val="24"/>
        </w:rPr>
      </w:pPr>
    </w:p>
    <w:sectPr w:rsidR="00E7018D" w:rsidRPr="008D19C0" w:rsidSect="009E0FDB">
      <w:pgSz w:w="11906" w:h="16838"/>
      <w:pgMar w:top="2552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5CE"/>
    <w:rsid w:val="00032CCE"/>
    <w:rsid w:val="000E7545"/>
    <w:rsid w:val="00110CC6"/>
    <w:rsid w:val="00244A94"/>
    <w:rsid w:val="002C5916"/>
    <w:rsid w:val="002F40C2"/>
    <w:rsid w:val="003A7681"/>
    <w:rsid w:val="003C4CAA"/>
    <w:rsid w:val="005031BC"/>
    <w:rsid w:val="005C0622"/>
    <w:rsid w:val="00777CEC"/>
    <w:rsid w:val="008D19C0"/>
    <w:rsid w:val="00935B8D"/>
    <w:rsid w:val="00967810"/>
    <w:rsid w:val="00992BDE"/>
    <w:rsid w:val="009E0FDB"/>
    <w:rsid w:val="00BC5C05"/>
    <w:rsid w:val="00BF25CE"/>
    <w:rsid w:val="00C15763"/>
    <w:rsid w:val="00CB30EA"/>
    <w:rsid w:val="00D161AD"/>
    <w:rsid w:val="00D72AF2"/>
    <w:rsid w:val="00DE0117"/>
    <w:rsid w:val="00E701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25CE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25CE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25CE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E701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7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25CE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25CE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25CE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E701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7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12</cp:revision>
  <cp:lastPrinted>2015-05-27T15:42:00Z</cp:lastPrinted>
  <dcterms:created xsi:type="dcterms:W3CDTF">2015-05-18T13:57:00Z</dcterms:created>
  <dcterms:modified xsi:type="dcterms:W3CDTF">2015-05-29T11:38:00Z</dcterms:modified>
</cp:coreProperties>
</file>