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65E1D" w:rsidRPr="00E65E1D">
        <w:rPr>
          <w:b/>
          <w:i w:val="0"/>
        </w:rPr>
        <w:t>070/2015.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86221">
        <w:rPr>
          <w:bCs/>
          <w:sz w:val="24"/>
          <w:szCs w:val="24"/>
        </w:rPr>
        <w:t xml:space="preserve"> 0</w:t>
      </w:r>
      <w:r w:rsidR="006242D5">
        <w:rPr>
          <w:bCs/>
          <w:sz w:val="24"/>
          <w:szCs w:val="24"/>
        </w:rPr>
        <w:t>3</w:t>
      </w:r>
      <w:r w:rsidR="00171956">
        <w:rPr>
          <w:bCs/>
          <w:sz w:val="24"/>
          <w:szCs w:val="24"/>
        </w:rPr>
        <w:t>/0</w:t>
      </w:r>
      <w:r w:rsidR="00E8622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F42514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65E1D">
        <w:rPr>
          <w:bCs/>
          <w:sz w:val="24"/>
          <w:szCs w:val="24"/>
        </w:rPr>
        <w:t>PROJETO DE LEI Nº 08</w:t>
      </w:r>
      <w:r w:rsidR="00E86221" w:rsidRPr="00E65E1D">
        <w:rPr>
          <w:bCs/>
          <w:sz w:val="24"/>
          <w:szCs w:val="24"/>
        </w:rPr>
        <w:t>8</w:t>
      </w:r>
      <w:r w:rsidR="000947C3" w:rsidRPr="00E65E1D">
        <w:rPr>
          <w:bCs/>
          <w:sz w:val="24"/>
          <w:szCs w:val="24"/>
        </w:rPr>
        <w:t>/2015</w:t>
      </w:r>
      <w:r w:rsidR="00D55FE8" w:rsidRPr="00E65E1D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E86221" w:rsidRPr="00596B24" w:rsidRDefault="007444F4" w:rsidP="00E86221">
      <w:pPr>
        <w:jc w:val="both"/>
        <w:rPr>
          <w:sz w:val="24"/>
          <w:szCs w:val="24"/>
        </w:rPr>
      </w:pPr>
      <w:r w:rsidRPr="0032351A">
        <w:rPr>
          <w:b/>
          <w:color w:val="000000" w:themeColor="text1"/>
          <w:sz w:val="24"/>
          <w:szCs w:val="24"/>
        </w:rPr>
        <w:t>EMENTA</w:t>
      </w:r>
      <w:r w:rsidR="00156793" w:rsidRPr="006242D5">
        <w:rPr>
          <w:color w:val="000000" w:themeColor="text1"/>
          <w:sz w:val="24"/>
          <w:szCs w:val="24"/>
        </w:rPr>
        <w:t xml:space="preserve">: </w:t>
      </w:r>
      <w:r w:rsidR="00E86221" w:rsidRPr="00596B24">
        <w:rPr>
          <w:sz w:val="24"/>
          <w:szCs w:val="24"/>
        </w:rPr>
        <w:t>Autoriza o Município de Sorriso-MT, a receber doação parcial de imóvel, e dá outras providências.</w:t>
      </w:r>
    </w:p>
    <w:p w:rsidR="00F35F2A" w:rsidRDefault="00F35F2A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  <w:bookmarkStart w:id="0" w:name="_GoBack"/>
      <w:bookmarkEnd w:id="0"/>
    </w:p>
    <w:p w:rsidR="00F42514" w:rsidRDefault="00F42514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Pr="00E65E1D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65E1D">
        <w:rPr>
          <w:sz w:val="24"/>
          <w:szCs w:val="24"/>
        </w:rPr>
        <w:t>HILTON POLESELLO</w:t>
      </w:r>
      <w:r w:rsidR="00E65E1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F42514">
        <w:rPr>
          <w:b/>
          <w:bCs/>
          <w:sz w:val="24"/>
          <w:szCs w:val="24"/>
        </w:rPr>
        <w:t>nº 08</w:t>
      </w:r>
      <w:r w:rsidR="00E86221">
        <w:rPr>
          <w:b/>
          <w:bCs/>
          <w:sz w:val="24"/>
          <w:szCs w:val="24"/>
        </w:rPr>
        <w:t>8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57489"/>
    <w:rsid w:val="00087C4B"/>
    <w:rsid w:val="000947C3"/>
    <w:rsid w:val="000A1AB9"/>
    <w:rsid w:val="000A21BD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B3D48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63812"/>
    <w:rsid w:val="00BA0C79"/>
    <w:rsid w:val="00C115E4"/>
    <w:rsid w:val="00C834A9"/>
    <w:rsid w:val="00C87BA2"/>
    <w:rsid w:val="00C95B7C"/>
    <w:rsid w:val="00CD6C6F"/>
    <w:rsid w:val="00CF4DEB"/>
    <w:rsid w:val="00D15ECA"/>
    <w:rsid w:val="00D21DB8"/>
    <w:rsid w:val="00D54363"/>
    <w:rsid w:val="00D55FE8"/>
    <w:rsid w:val="00E24477"/>
    <w:rsid w:val="00E46E6C"/>
    <w:rsid w:val="00E65E1D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2015-08-03T14:41:00Z</dcterms:created>
  <dcterms:modified xsi:type="dcterms:W3CDTF">2015-08-03T19:09:00Z</dcterms:modified>
</cp:coreProperties>
</file>