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57" w:rsidRDefault="00090057" w:rsidP="009C6DA5">
      <w:pPr>
        <w:pStyle w:val="Ttulo2"/>
        <w:ind w:firstLine="2268"/>
        <w:rPr>
          <w:rFonts w:ascii="Times New Roman" w:hAnsi="Times New Roman"/>
          <w:sz w:val="26"/>
        </w:rPr>
      </w:pPr>
    </w:p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376EB2">
        <w:rPr>
          <w:rFonts w:ascii="Times New Roman" w:hAnsi="Times New Roman"/>
          <w:sz w:val="26"/>
        </w:rPr>
        <w:t>9</w:t>
      </w:r>
      <w:r w:rsidR="002361E1">
        <w:rPr>
          <w:rFonts w:ascii="Times New Roman" w:hAnsi="Times New Roman"/>
          <w:sz w:val="26"/>
        </w:rPr>
        <w:t>8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376EB2">
        <w:rPr>
          <w:rFonts w:ascii="Times New Roman" w:hAnsi="Times New Roman"/>
          <w:bCs/>
          <w:sz w:val="26"/>
          <w:u w:val="none"/>
        </w:rPr>
        <w:t>0</w:t>
      </w:r>
      <w:r w:rsidR="00932575">
        <w:rPr>
          <w:rFonts w:ascii="Times New Roman" w:hAnsi="Times New Roman"/>
          <w:bCs/>
          <w:sz w:val="26"/>
          <w:u w:val="none"/>
        </w:rPr>
        <w:t>3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932575">
        <w:rPr>
          <w:rFonts w:ascii="Times New Roman" w:hAnsi="Times New Roman"/>
          <w:bCs/>
          <w:sz w:val="26"/>
          <w:u w:val="none"/>
        </w:rPr>
        <w:t>AGOSTO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932575">
        <w:rPr>
          <w:rFonts w:ascii="Times New Roman" w:hAnsi="Times New Roman"/>
          <w:bCs/>
        </w:rPr>
        <w:t>IVAN OLIVEIRA DOS SANTOS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 </w:t>
      </w:r>
      <w:r w:rsidR="00932575">
        <w:rPr>
          <w:b/>
          <w:bCs/>
          <w:sz w:val="26"/>
          <w:szCs w:val="26"/>
        </w:rPr>
        <w:t xml:space="preserve">IVAN OLIVEIRA DOS </w:t>
      </w:r>
      <w:r w:rsidR="00376EB2">
        <w:rPr>
          <w:b/>
          <w:bCs/>
          <w:sz w:val="26"/>
          <w:szCs w:val="26"/>
        </w:rPr>
        <w:t>SANTOS</w:t>
      </w:r>
      <w:r>
        <w:rPr>
          <w:sz w:val="26"/>
        </w:rPr>
        <w:t xml:space="preserve">, referente ao período aquisitivo de </w:t>
      </w:r>
      <w:r w:rsidR="00932575">
        <w:rPr>
          <w:sz w:val="26"/>
        </w:rPr>
        <w:t>09/06</w:t>
      </w:r>
      <w:r w:rsidR="00376EB2">
        <w:rPr>
          <w:sz w:val="26"/>
        </w:rPr>
        <w:t>/2014</w:t>
      </w:r>
      <w:r>
        <w:rPr>
          <w:sz w:val="26"/>
        </w:rPr>
        <w:t xml:space="preserve"> a </w:t>
      </w:r>
      <w:r w:rsidR="00932575">
        <w:rPr>
          <w:sz w:val="26"/>
        </w:rPr>
        <w:t>08/06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376EB2">
        <w:rPr>
          <w:sz w:val="26"/>
        </w:rPr>
        <w:t>0</w:t>
      </w:r>
      <w:r w:rsidR="00932575">
        <w:rPr>
          <w:sz w:val="26"/>
        </w:rPr>
        <w:t>3</w:t>
      </w:r>
      <w:r w:rsidR="00376EB2">
        <w:rPr>
          <w:sz w:val="26"/>
        </w:rPr>
        <w:t>/0</w:t>
      </w:r>
      <w:r w:rsidR="00932575">
        <w:rPr>
          <w:sz w:val="26"/>
        </w:rPr>
        <w:t>8</w:t>
      </w:r>
      <w:r w:rsidR="00376EB2">
        <w:rPr>
          <w:sz w:val="26"/>
        </w:rPr>
        <w:t>/2015</w:t>
      </w:r>
      <w:r>
        <w:rPr>
          <w:sz w:val="26"/>
        </w:rPr>
        <w:t xml:space="preserve"> e </w:t>
      </w:r>
      <w:r w:rsidR="000C5E80">
        <w:rPr>
          <w:sz w:val="26"/>
        </w:rPr>
        <w:t>2</w:t>
      </w:r>
      <w:r w:rsidR="00932575">
        <w:rPr>
          <w:sz w:val="26"/>
        </w:rPr>
        <w:t>2</w:t>
      </w:r>
      <w:r w:rsidR="000C5E80">
        <w:rPr>
          <w:sz w:val="26"/>
        </w:rPr>
        <w:t>/0</w:t>
      </w:r>
      <w:r w:rsidR="00932575">
        <w:rPr>
          <w:sz w:val="26"/>
        </w:rPr>
        <w:t>8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56E0E" w:rsidRPr="00EE589C">
        <w:rPr>
          <w:sz w:val="26"/>
        </w:rPr>
        <w:t xml:space="preserve">Esta Portaria entra em vigor </w:t>
      </w:r>
      <w:r w:rsidR="00D56E0E">
        <w:rPr>
          <w:sz w:val="26"/>
        </w:rPr>
        <w:t>nesta data</w:t>
      </w:r>
      <w:r w:rsidR="00D56E0E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376EB2">
        <w:rPr>
          <w:sz w:val="26"/>
        </w:rPr>
        <w:t>0</w:t>
      </w:r>
      <w:r w:rsidR="00932575">
        <w:rPr>
          <w:sz w:val="26"/>
        </w:rPr>
        <w:t>3</w:t>
      </w:r>
      <w:r>
        <w:rPr>
          <w:sz w:val="26"/>
        </w:rPr>
        <w:t xml:space="preserve"> de </w:t>
      </w:r>
      <w:r w:rsidR="00932575">
        <w:rPr>
          <w:sz w:val="26"/>
        </w:rPr>
        <w:t>agosto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376EB2" w:rsidRDefault="009C6DA5" w:rsidP="009C6DA5">
      <w:pPr>
        <w:jc w:val="center"/>
        <w:rPr>
          <w:b/>
          <w:bCs/>
          <w:sz w:val="26"/>
          <w:szCs w:val="26"/>
        </w:rPr>
      </w:pPr>
      <w:r w:rsidRPr="00376EB2">
        <w:rPr>
          <w:b/>
          <w:bCs/>
          <w:sz w:val="26"/>
          <w:szCs w:val="26"/>
        </w:rPr>
        <w:t>Presidente</w:t>
      </w:r>
    </w:p>
    <w:p w:rsidR="009C6DA5" w:rsidRPr="00376EB2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376EB2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376EB2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376EB2" w:rsidRDefault="009C6DA5" w:rsidP="000B1F41">
      <w:pPr>
        <w:rPr>
          <w:sz w:val="26"/>
          <w:szCs w:val="26"/>
        </w:rPr>
      </w:pPr>
      <w:r w:rsidRPr="00376EB2">
        <w:rPr>
          <w:b/>
          <w:iCs/>
          <w:sz w:val="26"/>
          <w:szCs w:val="26"/>
        </w:rPr>
        <w:t>REGISTRE-SE, PUBLIQUE-SE, CUMPRA-SE.</w:t>
      </w:r>
    </w:p>
    <w:p w:rsidR="00D448F0" w:rsidRPr="00376EB2" w:rsidRDefault="00D448F0" w:rsidP="009C6DA5">
      <w:pPr>
        <w:ind w:firstLine="2268"/>
        <w:rPr>
          <w:sz w:val="26"/>
          <w:szCs w:val="26"/>
        </w:rPr>
      </w:pPr>
    </w:p>
    <w:sectPr w:rsidR="00D448F0" w:rsidRPr="00376EB2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CE6" w:rsidRDefault="00A17CE6">
      <w:r>
        <w:separator/>
      </w:r>
    </w:p>
  </w:endnote>
  <w:endnote w:type="continuationSeparator" w:id="1">
    <w:p w:rsidR="00A17CE6" w:rsidRDefault="00A1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CE6" w:rsidRDefault="00A17CE6">
      <w:r>
        <w:separator/>
      </w:r>
    </w:p>
  </w:footnote>
  <w:footnote w:type="continuationSeparator" w:id="1">
    <w:p w:rsidR="00A17CE6" w:rsidRDefault="00A17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1072D"/>
    <w:rsid w:val="00090057"/>
    <w:rsid w:val="000B1F41"/>
    <w:rsid w:val="000C5E80"/>
    <w:rsid w:val="00117E45"/>
    <w:rsid w:val="00131FFE"/>
    <w:rsid w:val="002361E1"/>
    <w:rsid w:val="00247DB4"/>
    <w:rsid w:val="0026442F"/>
    <w:rsid w:val="00376EB2"/>
    <w:rsid w:val="003E4B2A"/>
    <w:rsid w:val="005D78AC"/>
    <w:rsid w:val="006B3D35"/>
    <w:rsid w:val="006C6275"/>
    <w:rsid w:val="006F4EAE"/>
    <w:rsid w:val="00794ED1"/>
    <w:rsid w:val="007D12AC"/>
    <w:rsid w:val="00841545"/>
    <w:rsid w:val="008D0FB2"/>
    <w:rsid w:val="00932575"/>
    <w:rsid w:val="009C61FE"/>
    <w:rsid w:val="009C6DA5"/>
    <w:rsid w:val="00A17CE6"/>
    <w:rsid w:val="00AC2F4B"/>
    <w:rsid w:val="00B849CF"/>
    <w:rsid w:val="00BD7816"/>
    <w:rsid w:val="00CC381E"/>
    <w:rsid w:val="00D42BDF"/>
    <w:rsid w:val="00D448F0"/>
    <w:rsid w:val="00D56E0E"/>
    <w:rsid w:val="00EF3FBC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4</cp:revision>
  <dcterms:created xsi:type="dcterms:W3CDTF">2015-08-04T11:18:00Z</dcterms:created>
  <dcterms:modified xsi:type="dcterms:W3CDTF">2015-08-04T11:21:00Z</dcterms:modified>
</cp:coreProperties>
</file>