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A3" w:rsidRPr="00B826AA" w:rsidRDefault="00D27321" w:rsidP="00D27321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 w:rsidRPr="00B826AA">
        <w:rPr>
          <w:i w:val="0"/>
          <w:iCs/>
          <w:szCs w:val="24"/>
        </w:rPr>
        <w:t xml:space="preserve">PROJETO </w:t>
      </w:r>
      <w:r w:rsidR="000039BE" w:rsidRPr="00B826AA">
        <w:rPr>
          <w:i w:val="0"/>
          <w:iCs/>
          <w:szCs w:val="24"/>
        </w:rPr>
        <w:t>DE</w:t>
      </w:r>
      <w:r w:rsidRPr="00B826AA">
        <w:rPr>
          <w:i w:val="0"/>
          <w:iCs/>
          <w:szCs w:val="24"/>
        </w:rPr>
        <w:t xml:space="preserve"> LEI N</w:t>
      </w:r>
      <w:r w:rsidR="005027A3" w:rsidRPr="00B826AA">
        <w:rPr>
          <w:i w:val="0"/>
          <w:iCs/>
          <w:szCs w:val="24"/>
        </w:rPr>
        <w:t>.º</w:t>
      </w:r>
      <w:r w:rsidR="002B78AE" w:rsidRPr="00B826AA">
        <w:rPr>
          <w:i w:val="0"/>
          <w:iCs/>
          <w:szCs w:val="24"/>
        </w:rPr>
        <w:t xml:space="preserve"> </w:t>
      </w:r>
      <w:r w:rsidR="00C052C9" w:rsidRPr="00B826AA">
        <w:rPr>
          <w:i w:val="0"/>
          <w:iCs/>
          <w:szCs w:val="24"/>
        </w:rPr>
        <w:t>103/2015</w:t>
      </w:r>
    </w:p>
    <w:p w:rsidR="00D27321" w:rsidRDefault="00D2732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  <w:bookmarkStart w:id="0" w:name="_GoBack"/>
      <w:bookmarkEnd w:id="0"/>
    </w:p>
    <w:p w:rsidR="00134EBF" w:rsidRPr="00BE3F4F" w:rsidRDefault="00134EBF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D27321" w:rsidRDefault="00D2732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  <w:r w:rsidRPr="00BE3F4F">
        <w:rPr>
          <w:b w:val="0"/>
          <w:i w:val="0"/>
          <w:iCs/>
          <w:szCs w:val="24"/>
        </w:rPr>
        <w:t>DATA:</w:t>
      </w:r>
      <w:r w:rsidR="00C052C9">
        <w:rPr>
          <w:b w:val="0"/>
          <w:i w:val="0"/>
          <w:iCs/>
          <w:szCs w:val="24"/>
        </w:rPr>
        <w:t xml:space="preserve"> 02 de setembro de 2015</w:t>
      </w:r>
    </w:p>
    <w:p w:rsidR="00134EBF" w:rsidRDefault="00134EBF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134EBF" w:rsidRPr="00BE3F4F" w:rsidRDefault="00134EBF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0624E8" w:rsidRDefault="00BE3F4F" w:rsidP="00134EBF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Desafeta imóvel e autoriza o Pod</w:t>
      </w:r>
      <w:r w:rsidR="008E3CE2">
        <w:rPr>
          <w:rFonts w:ascii="Times New Roman" w:hAnsi="Times New Roman" w:cs="Times New Roman"/>
          <w:bCs/>
        </w:rPr>
        <w:t>er Executivo Municipal</w:t>
      </w:r>
      <w:r>
        <w:rPr>
          <w:rFonts w:ascii="Times New Roman" w:hAnsi="Times New Roman" w:cs="Times New Roman"/>
          <w:bCs/>
        </w:rPr>
        <w:t xml:space="preserve"> do</w:t>
      </w:r>
      <w:r w:rsidR="008E3CE2">
        <w:rPr>
          <w:rFonts w:ascii="Times New Roman" w:hAnsi="Times New Roman" w:cs="Times New Roman"/>
          <w:bCs/>
        </w:rPr>
        <w:t>á-lo</w:t>
      </w:r>
      <w:r>
        <w:rPr>
          <w:rFonts w:ascii="Times New Roman" w:hAnsi="Times New Roman" w:cs="Times New Roman"/>
          <w:bCs/>
        </w:rPr>
        <w:t xml:space="preserve"> na forma e condições que especifica, e da outras providências.</w:t>
      </w:r>
    </w:p>
    <w:p w:rsidR="00134EBF" w:rsidRDefault="00134EBF" w:rsidP="00134EBF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134EBF" w:rsidRDefault="00134EBF" w:rsidP="00134EBF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646F1A" w:rsidRPr="00BE3F4F" w:rsidRDefault="00D27321" w:rsidP="00D27321">
      <w:pPr>
        <w:pStyle w:val="Corpodetexto"/>
        <w:ind w:firstLine="3402"/>
        <w:rPr>
          <w:rFonts w:ascii="Times New Roman" w:hAnsi="Times New Roman"/>
          <w:b w:val="0"/>
          <w:iCs/>
        </w:rPr>
      </w:pPr>
      <w:proofErr w:type="spellStart"/>
      <w:r w:rsidRPr="00BE3F4F">
        <w:rPr>
          <w:rFonts w:ascii="Times New Roman" w:hAnsi="Times New Roman"/>
          <w:b w:val="0"/>
        </w:rPr>
        <w:t>Dilceu</w:t>
      </w:r>
      <w:proofErr w:type="spellEnd"/>
      <w:r w:rsidRPr="00BE3F4F">
        <w:rPr>
          <w:rFonts w:ascii="Times New Roman" w:hAnsi="Times New Roman"/>
          <w:b w:val="0"/>
        </w:rPr>
        <w:t xml:space="preserve"> </w:t>
      </w:r>
      <w:proofErr w:type="spellStart"/>
      <w:r w:rsidRPr="00BE3F4F">
        <w:rPr>
          <w:rFonts w:ascii="Times New Roman" w:hAnsi="Times New Roman"/>
          <w:b w:val="0"/>
        </w:rPr>
        <w:t>Rossato</w:t>
      </w:r>
      <w:proofErr w:type="spellEnd"/>
      <w:r w:rsidRPr="00BE3F4F">
        <w:rPr>
          <w:rFonts w:ascii="Times New Roman" w:hAnsi="Times New Roman"/>
          <w:b w:val="0"/>
        </w:rPr>
        <w:t>, Prefeito Municipal de Sorriso, Estado de Mato Grosso, encaminha para deliberação da Câmara Municipal de Vereadores o seguinte projeto de lei:</w:t>
      </w:r>
    </w:p>
    <w:p w:rsidR="000624E8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:rsidR="00134EBF" w:rsidRPr="00BE3F4F" w:rsidRDefault="00134EBF" w:rsidP="00646F1A">
      <w:pPr>
        <w:ind w:left="2268"/>
        <w:jc w:val="both"/>
        <w:rPr>
          <w:b/>
          <w:iCs/>
          <w:sz w:val="24"/>
          <w:szCs w:val="24"/>
        </w:rPr>
      </w:pPr>
    </w:p>
    <w:p w:rsidR="00F56483" w:rsidRPr="00BE3F4F" w:rsidRDefault="000624E8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Pr="00BE3F4F">
        <w:rPr>
          <w:sz w:val="24"/>
          <w:szCs w:val="24"/>
        </w:rPr>
        <w:t xml:space="preserve">Fica </w:t>
      </w:r>
      <w:r w:rsidR="00D27321" w:rsidRPr="00BE3F4F">
        <w:rPr>
          <w:sz w:val="24"/>
          <w:szCs w:val="24"/>
        </w:rPr>
        <w:t xml:space="preserve">desafetado o imóvel urbano denominado </w:t>
      </w:r>
      <w:r w:rsidR="001830BE">
        <w:rPr>
          <w:sz w:val="24"/>
          <w:szCs w:val="24"/>
        </w:rPr>
        <w:t>Equipamento Comunitário da quadra nº 0</w:t>
      </w:r>
      <w:r w:rsidR="0020615A">
        <w:rPr>
          <w:sz w:val="24"/>
          <w:szCs w:val="24"/>
        </w:rPr>
        <w:t>3</w:t>
      </w:r>
      <w:r w:rsidR="001830BE">
        <w:rPr>
          <w:sz w:val="24"/>
          <w:szCs w:val="24"/>
        </w:rPr>
        <w:t xml:space="preserve">, do Loteamento </w:t>
      </w:r>
      <w:proofErr w:type="gramStart"/>
      <w:r w:rsidR="001830BE">
        <w:rPr>
          <w:sz w:val="24"/>
          <w:szCs w:val="24"/>
        </w:rPr>
        <w:t>Residencial</w:t>
      </w:r>
      <w:r w:rsidR="0020615A">
        <w:rPr>
          <w:sz w:val="24"/>
          <w:szCs w:val="24"/>
        </w:rPr>
        <w:t xml:space="preserve"> </w:t>
      </w:r>
      <w:r w:rsidR="001830BE">
        <w:rPr>
          <w:sz w:val="24"/>
          <w:szCs w:val="24"/>
        </w:rPr>
        <w:t xml:space="preserve"> </w:t>
      </w:r>
      <w:r w:rsidR="0020615A">
        <w:rPr>
          <w:sz w:val="24"/>
          <w:szCs w:val="24"/>
        </w:rPr>
        <w:t>Flor</w:t>
      </w:r>
      <w:proofErr w:type="gramEnd"/>
      <w:r w:rsidR="0020615A">
        <w:rPr>
          <w:sz w:val="24"/>
          <w:szCs w:val="24"/>
        </w:rPr>
        <w:t xml:space="preserve"> do Cerrado</w:t>
      </w:r>
      <w:r w:rsidR="001830BE">
        <w:rPr>
          <w:sz w:val="24"/>
          <w:szCs w:val="24"/>
        </w:rPr>
        <w:t xml:space="preserve">, na cidade de Sorriso, Estado de Mato Grosso, com área de </w:t>
      </w:r>
      <w:r w:rsidR="0032078F">
        <w:rPr>
          <w:sz w:val="24"/>
          <w:szCs w:val="24"/>
        </w:rPr>
        <w:t>1.210,00</w:t>
      </w:r>
      <w:r w:rsidR="001830BE">
        <w:rPr>
          <w:sz w:val="24"/>
          <w:szCs w:val="24"/>
        </w:rPr>
        <w:t xml:space="preserve"> m²,</w:t>
      </w:r>
      <w:r w:rsidR="00D27321" w:rsidRPr="00BE3F4F">
        <w:rPr>
          <w:sz w:val="24"/>
          <w:szCs w:val="24"/>
        </w:rPr>
        <w:t xml:space="preserve"> de propriedade do município de Sorriso</w:t>
      </w:r>
      <w:r w:rsidR="00F56483" w:rsidRPr="00BE3F4F">
        <w:rPr>
          <w:sz w:val="24"/>
          <w:szCs w:val="24"/>
        </w:rPr>
        <w:t>,</w:t>
      </w:r>
      <w:r w:rsidR="00F23329">
        <w:rPr>
          <w:sz w:val="24"/>
          <w:szCs w:val="24"/>
        </w:rPr>
        <w:t xml:space="preserve"> devidamente registrado no CRI de Sorriso sob a matrícula nº</w:t>
      </w:r>
      <w:r w:rsidR="00F56483" w:rsidRPr="00BE3F4F">
        <w:rPr>
          <w:sz w:val="24"/>
          <w:szCs w:val="24"/>
        </w:rPr>
        <w:t xml:space="preserve"> </w:t>
      </w:r>
      <w:r w:rsidR="00F23329">
        <w:rPr>
          <w:sz w:val="24"/>
          <w:szCs w:val="24"/>
        </w:rPr>
        <w:t xml:space="preserve"> 4</w:t>
      </w:r>
      <w:r w:rsidR="00F206C1">
        <w:rPr>
          <w:sz w:val="24"/>
          <w:szCs w:val="24"/>
        </w:rPr>
        <w:t>4.249</w:t>
      </w:r>
      <w:r w:rsidR="00F23329">
        <w:rPr>
          <w:sz w:val="24"/>
          <w:szCs w:val="24"/>
        </w:rPr>
        <w:t xml:space="preserve"> </w:t>
      </w:r>
      <w:r w:rsidR="001830BE">
        <w:rPr>
          <w:sz w:val="24"/>
          <w:szCs w:val="24"/>
        </w:rPr>
        <w:t xml:space="preserve">e as </w:t>
      </w:r>
      <w:r w:rsidR="00F56483" w:rsidRPr="00BE3F4F">
        <w:rPr>
          <w:sz w:val="24"/>
          <w:szCs w:val="24"/>
        </w:rPr>
        <w:t xml:space="preserve"> seguintes</w:t>
      </w:r>
      <w:r w:rsidR="001830BE">
        <w:rPr>
          <w:sz w:val="24"/>
          <w:szCs w:val="24"/>
        </w:rPr>
        <w:t xml:space="preserve"> medidas e confrontações</w:t>
      </w:r>
      <w:r w:rsidR="00F56483" w:rsidRPr="00BE3F4F">
        <w:rPr>
          <w:sz w:val="24"/>
          <w:szCs w:val="24"/>
        </w:rPr>
        <w:t>:</w:t>
      </w:r>
    </w:p>
    <w:p w:rsidR="001830BE" w:rsidRDefault="001830BE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Frente:</w:t>
      </w:r>
      <w:r w:rsidR="001830BE">
        <w:rPr>
          <w:sz w:val="24"/>
          <w:szCs w:val="24"/>
        </w:rPr>
        <w:t xml:space="preserve"> </w:t>
      </w:r>
      <w:r w:rsidR="006E76F3">
        <w:rPr>
          <w:sz w:val="24"/>
          <w:szCs w:val="24"/>
        </w:rPr>
        <w:t xml:space="preserve">para a Rua </w:t>
      </w:r>
      <w:r w:rsidR="007F3F50">
        <w:rPr>
          <w:sz w:val="24"/>
          <w:szCs w:val="24"/>
        </w:rPr>
        <w:t>das Mangabas, medindo 47,271 m²</w:t>
      </w:r>
      <w:r w:rsidR="001830BE">
        <w:rPr>
          <w:sz w:val="24"/>
          <w:szCs w:val="24"/>
        </w:rPr>
        <w:t>;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Fundos: para </w:t>
      </w:r>
      <w:r w:rsidR="001830BE">
        <w:rPr>
          <w:sz w:val="24"/>
          <w:szCs w:val="24"/>
        </w:rPr>
        <w:t>o</w:t>
      </w:r>
      <w:r w:rsidR="007F3F50">
        <w:rPr>
          <w:sz w:val="24"/>
          <w:szCs w:val="24"/>
        </w:rPr>
        <w:t>s</w:t>
      </w:r>
      <w:r w:rsidR="001830BE">
        <w:rPr>
          <w:sz w:val="24"/>
          <w:szCs w:val="24"/>
        </w:rPr>
        <w:t xml:space="preserve"> lote</w:t>
      </w:r>
      <w:r w:rsidR="007F3F50">
        <w:rPr>
          <w:sz w:val="24"/>
          <w:szCs w:val="24"/>
        </w:rPr>
        <w:t>s</w:t>
      </w:r>
      <w:r w:rsidR="001830BE">
        <w:rPr>
          <w:sz w:val="24"/>
          <w:szCs w:val="24"/>
        </w:rPr>
        <w:t xml:space="preserve"> </w:t>
      </w:r>
      <w:proofErr w:type="spellStart"/>
      <w:r w:rsidR="001830BE">
        <w:rPr>
          <w:sz w:val="24"/>
          <w:szCs w:val="24"/>
        </w:rPr>
        <w:t>nº</w:t>
      </w:r>
      <w:r w:rsidR="007F3F50">
        <w:rPr>
          <w:sz w:val="24"/>
          <w:szCs w:val="24"/>
        </w:rPr>
        <w:t>s</w:t>
      </w:r>
      <w:proofErr w:type="spellEnd"/>
      <w:r w:rsidR="007F3F50">
        <w:rPr>
          <w:sz w:val="24"/>
          <w:szCs w:val="24"/>
        </w:rPr>
        <w:t xml:space="preserve"> 01,02 e 03, medindo 47,762 m²</w:t>
      </w:r>
      <w:r w:rsidR="001830BE">
        <w:rPr>
          <w:sz w:val="24"/>
          <w:szCs w:val="24"/>
        </w:rPr>
        <w:t>;</w:t>
      </w:r>
    </w:p>
    <w:p w:rsidR="001830BE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Lado Direito: </w:t>
      </w:r>
      <w:r w:rsidR="001830BE">
        <w:rPr>
          <w:sz w:val="24"/>
          <w:szCs w:val="24"/>
        </w:rPr>
        <w:t xml:space="preserve">para </w:t>
      </w:r>
      <w:r w:rsidR="006E76F3">
        <w:rPr>
          <w:sz w:val="24"/>
          <w:szCs w:val="24"/>
        </w:rPr>
        <w:t xml:space="preserve">o lote </w:t>
      </w:r>
      <w:proofErr w:type="gramStart"/>
      <w:r w:rsidR="006E76F3">
        <w:rPr>
          <w:sz w:val="24"/>
          <w:szCs w:val="24"/>
        </w:rPr>
        <w:t xml:space="preserve">nº </w:t>
      </w:r>
      <w:r w:rsidR="007F3F50">
        <w:rPr>
          <w:sz w:val="24"/>
          <w:szCs w:val="24"/>
        </w:rPr>
        <w:t xml:space="preserve"> 20</w:t>
      </w:r>
      <w:proofErr w:type="gramEnd"/>
      <w:r w:rsidR="007F3F50">
        <w:rPr>
          <w:sz w:val="24"/>
          <w:szCs w:val="24"/>
        </w:rPr>
        <w:t xml:space="preserve">B, </w:t>
      </w:r>
      <w:r w:rsidR="006E76F3">
        <w:rPr>
          <w:sz w:val="24"/>
          <w:szCs w:val="24"/>
        </w:rPr>
        <w:t>medindo 1</w:t>
      </w:r>
      <w:r w:rsidR="007F3F50">
        <w:rPr>
          <w:sz w:val="24"/>
          <w:szCs w:val="24"/>
        </w:rPr>
        <w:t>3</w:t>
      </w:r>
      <w:r w:rsidR="006E76F3">
        <w:rPr>
          <w:sz w:val="24"/>
          <w:szCs w:val="24"/>
        </w:rPr>
        <w:t>8</w:t>
      </w:r>
      <w:r w:rsidR="007F3F50">
        <w:rPr>
          <w:sz w:val="24"/>
          <w:szCs w:val="24"/>
        </w:rPr>
        <w:t>,984 m²</w:t>
      </w:r>
      <w:r w:rsidR="006E76F3">
        <w:rPr>
          <w:sz w:val="24"/>
          <w:szCs w:val="24"/>
        </w:rPr>
        <w:t>;</w:t>
      </w:r>
    </w:p>
    <w:p w:rsidR="00EA35F4" w:rsidRPr="00BE3F4F" w:rsidRDefault="001830BE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A35F4" w:rsidRPr="00BE3F4F">
        <w:rPr>
          <w:sz w:val="24"/>
          <w:szCs w:val="24"/>
        </w:rPr>
        <w:t xml:space="preserve">ado Esquerdo: </w:t>
      </w:r>
      <w:r>
        <w:rPr>
          <w:sz w:val="24"/>
          <w:szCs w:val="24"/>
        </w:rPr>
        <w:t xml:space="preserve">para a Rua </w:t>
      </w:r>
      <w:r w:rsidR="007F3F50">
        <w:rPr>
          <w:sz w:val="24"/>
          <w:szCs w:val="24"/>
        </w:rPr>
        <w:t xml:space="preserve">José de Alencar, </w:t>
      </w:r>
      <w:r w:rsidR="006E76F3">
        <w:rPr>
          <w:sz w:val="24"/>
          <w:szCs w:val="24"/>
        </w:rPr>
        <w:t>me</w:t>
      </w:r>
      <w:r>
        <w:rPr>
          <w:sz w:val="24"/>
          <w:szCs w:val="24"/>
        </w:rPr>
        <w:t xml:space="preserve">dindo </w:t>
      </w:r>
      <w:r w:rsidR="006E76F3">
        <w:rPr>
          <w:sz w:val="24"/>
          <w:szCs w:val="24"/>
        </w:rPr>
        <w:t>1</w:t>
      </w:r>
      <w:r w:rsidR="007F3F50">
        <w:rPr>
          <w:sz w:val="24"/>
          <w:szCs w:val="24"/>
        </w:rPr>
        <w:t>38,984 m².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BE3F4F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sz w:val="24"/>
          <w:szCs w:val="24"/>
        </w:rPr>
        <w:t xml:space="preserve">Art. 2º </w:t>
      </w:r>
      <w:r w:rsidRPr="00BE3F4F">
        <w:rPr>
          <w:sz w:val="24"/>
          <w:szCs w:val="24"/>
        </w:rPr>
        <w:t>Fica o</w:t>
      </w:r>
      <w:r w:rsidR="000624E8" w:rsidRPr="00BE3F4F">
        <w:rPr>
          <w:sz w:val="24"/>
          <w:szCs w:val="24"/>
        </w:rPr>
        <w:t xml:space="preserve"> Poder Executivo Municipal autorizado a doar o </w:t>
      </w:r>
      <w:r w:rsidR="00BE3F4F" w:rsidRPr="00BE3F4F">
        <w:rPr>
          <w:sz w:val="24"/>
          <w:szCs w:val="24"/>
        </w:rPr>
        <w:t>imóvel descrito no art. 1º</w:t>
      </w:r>
      <w:r w:rsidR="000624E8" w:rsidRPr="00BE3F4F">
        <w:rPr>
          <w:sz w:val="24"/>
          <w:szCs w:val="24"/>
        </w:rPr>
        <w:t xml:space="preserve">, para a </w:t>
      </w:r>
      <w:r w:rsidR="007F3F50">
        <w:rPr>
          <w:sz w:val="24"/>
          <w:szCs w:val="24"/>
        </w:rPr>
        <w:t>Augusta e Respeitável Loja Simbólica Fraternidade Universal nº</w:t>
      </w:r>
      <w:r w:rsidR="002F117A">
        <w:rPr>
          <w:sz w:val="24"/>
          <w:szCs w:val="24"/>
        </w:rPr>
        <w:t xml:space="preserve"> </w:t>
      </w:r>
      <w:r w:rsidR="007F3F50">
        <w:rPr>
          <w:sz w:val="24"/>
          <w:szCs w:val="24"/>
        </w:rPr>
        <w:t>62,</w:t>
      </w:r>
      <w:r w:rsidR="000039BE">
        <w:rPr>
          <w:sz w:val="24"/>
          <w:szCs w:val="24"/>
        </w:rPr>
        <w:t xml:space="preserve"> </w:t>
      </w:r>
      <w:r w:rsidR="001830BE">
        <w:rPr>
          <w:sz w:val="24"/>
          <w:szCs w:val="24"/>
        </w:rPr>
        <w:t xml:space="preserve">inscrita no </w:t>
      </w:r>
      <w:r w:rsidR="000624E8" w:rsidRPr="00BE3F4F">
        <w:rPr>
          <w:sz w:val="24"/>
          <w:szCs w:val="24"/>
        </w:rPr>
        <w:t xml:space="preserve">CNPJ sob n.º </w:t>
      </w:r>
      <w:r w:rsidR="007F3F50">
        <w:rPr>
          <w:sz w:val="24"/>
          <w:szCs w:val="24"/>
        </w:rPr>
        <w:t>14.857.794/0001-19</w:t>
      </w:r>
      <w:r w:rsidR="000624E8" w:rsidRPr="00BE3F4F">
        <w:rPr>
          <w:sz w:val="24"/>
          <w:szCs w:val="24"/>
        </w:rPr>
        <w:t xml:space="preserve">, </w:t>
      </w:r>
      <w:r w:rsidR="007F3F50">
        <w:rPr>
          <w:sz w:val="24"/>
          <w:szCs w:val="24"/>
        </w:rPr>
        <w:t xml:space="preserve">com sede na Av. </w:t>
      </w:r>
      <w:proofErr w:type="spellStart"/>
      <w:r w:rsidR="007F3F50">
        <w:rPr>
          <w:sz w:val="24"/>
          <w:szCs w:val="24"/>
        </w:rPr>
        <w:t>Noemia</w:t>
      </w:r>
      <w:proofErr w:type="spellEnd"/>
      <w:r w:rsidR="007F3F50">
        <w:rPr>
          <w:sz w:val="24"/>
          <w:szCs w:val="24"/>
        </w:rPr>
        <w:t xml:space="preserve"> </w:t>
      </w:r>
      <w:proofErr w:type="spellStart"/>
      <w:r w:rsidR="007F3F50">
        <w:rPr>
          <w:sz w:val="24"/>
          <w:szCs w:val="24"/>
        </w:rPr>
        <w:t>Tonello</w:t>
      </w:r>
      <w:proofErr w:type="spellEnd"/>
      <w:r w:rsidR="007F3F50">
        <w:rPr>
          <w:sz w:val="24"/>
          <w:szCs w:val="24"/>
        </w:rPr>
        <w:t xml:space="preserve"> </w:t>
      </w:r>
      <w:proofErr w:type="spellStart"/>
      <w:r w:rsidR="007F3F50">
        <w:rPr>
          <w:sz w:val="24"/>
          <w:szCs w:val="24"/>
        </w:rPr>
        <w:t>Dalmolin</w:t>
      </w:r>
      <w:proofErr w:type="spellEnd"/>
      <w:r w:rsidR="007F3F50">
        <w:rPr>
          <w:sz w:val="24"/>
          <w:szCs w:val="24"/>
        </w:rPr>
        <w:t xml:space="preserve">, nº 2001, Bairro Universitário, </w:t>
      </w:r>
      <w:r w:rsidR="006E76F3">
        <w:rPr>
          <w:sz w:val="24"/>
          <w:szCs w:val="24"/>
        </w:rPr>
        <w:t xml:space="preserve">Sorriso-MT, </w:t>
      </w:r>
      <w:r w:rsidR="000624E8" w:rsidRPr="00BE3F4F">
        <w:rPr>
          <w:sz w:val="24"/>
          <w:szCs w:val="24"/>
        </w:rPr>
        <w:t>destina</w:t>
      </w:r>
      <w:r w:rsidR="008E3CE2">
        <w:rPr>
          <w:sz w:val="24"/>
          <w:szCs w:val="24"/>
        </w:rPr>
        <w:t>do</w:t>
      </w:r>
      <w:r w:rsidR="000624E8" w:rsidRPr="00BE3F4F">
        <w:rPr>
          <w:sz w:val="24"/>
          <w:szCs w:val="24"/>
        </w:rPr>
        <w:t xml:space="preserve"> a construção d</w:t>
      </w:r>
      <w:r w:rsidR="007F3F50">
        <w:rPr>
          <w:sz w:val="24"/>
          <w:szCs w:val="24"/>
        </w:rPr>
        <w:t>o templo da entidade.</w:t>
      </w:r>
    </w:p>
    <w:p w:rsidR="000624E8" w:rsidRPr="00BE3F4F" w:rsidRDefault="000624E8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F00A76" w:rsidRPr="00B241E2" w:rsidRDefault="000624E8" w:rsidP="00F00A76">
      <w:pPr>
        <w:ind w:firstLine="1418"/>
        <w:jc w:val="both"/>
        <w:rPr>
          <w:color w:val="000000"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3</w:t>
      </w:r>
      <w:r w:rsidRPr="00BE3F4F">
        <w:rPr>
          <w:b/>
          <w:bCs/>
          <w:sz w:val="24"/>
          <w:szCs w:val="24"/>
        </w:rPr>
        <w:t xml:space="preserve">º </w:t>
      </w:r>
      <w:r w:rsidR="00F00A76" w:rsidRPr="00B241E2">
        <w:rPr>
          <w:color w:val="000000"/>
          <w:sz w:val="24"/>
          <w:szCs w:val="24"/>
        </w:rPr>
        <w:t xml:space="preserve">Na escritura pública de doação deverá constar obrigatoriamente cláusula de inalienabilidade </w:t>
      </w:r>
      <w:r w:rsidR="00F00A76">
        <w:rPr>
          <w:color w:val="000000"/>
          <w:sz w:val="24"/>
          <w:szCs w:val="24"/>
        </w:rPr>
        <w:t xml:space="preserve">do </w:t>
      </w:r>
      <w:r w:rsidR="00F00A76" w:rsidRPr="00B241E2">
        <w:rPr>
          <w:color w:val="000000"/>
          <w:sz w:val="24"/>
          <w:szCs w:val="24"/>
        </w:rPr>
        <w:t xml:space="preserve">imóvel, </w:t>
      </w:r>
      <w:r w:rsidR="00F00A76">
        <w:rPr>
          <w:color w:val="000000"/>
          <w:sz w:val="24"/>
          <w:szCs w:val="24"/>
        </w:rPr>
        <w:t>antes de 20 (vinte</w:t>
      </w:r>
      <w:r w:rsidR="00F00A76" w:rsidRPr="00B241E2">
        <w:rPr>
          <w:color w:val="000000"/>
          <w:sz w:val="24"/>
          <w:szCs w:val="24"/>
        </w:rPr>
        <w:t>) anos de sua aquisição, nos termo</w:t>
      </w:r>
      <w:r w:rsidR="00F00A76">
        <w:rPr>
          <w:color w:val="000000"/>
          <w:sz w:val="24"/>
          <w:szCs w:val="24"/>
        </w:rPr>
        <w:t>s da lei que autorizou a doação.</w:t>
      </w:r>
    </w:p>
    <w:p w:rsidR="00F00A76" w:rsidRPr="00B241E2" w:rsidRDefault="00F00A76" w:rsidP="00F00A76">
      <w:pPr>
        <w:ind w:firstLine="1418"/>
        <w:jc w:val="both"/>
        <w:rPr>
          <w:b/>
          <w:sz w:val="24"/>
          <w:szCs w:val="24"/>
        </w:rPr>
      </w:pPr>
    </w:p>
    <w:p w:rsidR="00F00A76" w:rsidRDefault="00F00A76" w:rsidP="00F00A76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Pr="00B241E2">
        <w:rPr>
          <w:b/>
          <w:sz w:val="24"/>
          <w:szCs w:val="24"/>
        </w:rPr>
        <w:t>1º</w:t>
      </w:r>
      <w:r w:rsidRPr="00B241E2">
        <w:rPr>
          <w:color w:val="000000"/>
          <w:sz w:val="24"/>
          <w:szCs w:val="24"/>
        </w:rPr>
        <w:t xml:space="preserve"> Na escritura pública de doação constará ainda, cláusula que obrigue o donatário a a</w:t>
      </w:r>
      <w:r>
        <w:rPr>
          <w:color w:val="000000"/>
          <w:sz w:val="24"/>
          <w:szCs w:val="24"/>
        </w:rPr>
        <w:t>tender o prazo de 3 (três) anos</w:t>
      </w:r>
      <w:r w:rsidRPr="00B241E2">
        <w:rPr>
          <w:color w:val="000000"/>
          <w:sz w:val="24"/>
          <w:szCs w:val="24"/>
        </w:rPr>
        <w:t xml:space="preserve"> para</w:t>
      </w:r>
      <w:r>
        <w:rPr>
          <w:color w:val="000000"/>
          <w:sz w:val="24"/>
          <w:szCs w:val="24"/>
        </w:rPr>
        <w:t>:</w:t>
      </w:r>
    </w:p>
    <w:p w:rsidR="00F00A76" w:rsidRDefault="00F00A76" w:rsidP="00F00A76">
      <w:pPr>
        <w:ind w:firstLine="1418"/>
        <w:jc w:val="both"/>
        <w:rPr>
          <w:color w:val="000000"/>
          <w:sz w:val="24"/>
          <w:szCs w:val="24"/>
        </w:rPr>
      </w:pPr>
    </w:p>
    <w:p w:rsidR="00F00A76" w:rsidRDefault="00F00A76" w:rsidP="00F00A76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F00A76" w:rsidRDefault="00F00A76" w:rsidP="00F00A76">
      <w:pPr>
        <w:ind w:firstLine="1418"/>
        <w:jc w:val="both"/>
        <w:rPr>
          <w:color w:val="000000"/>
          <w:sz w:val="24"/>
          <w:szCs w:val="24"/>
        </w:rPr>
      </w:pPr>
    </w:p>
    <w:p w:rsidR="00F00A76" w:rsidRDefault="00F00A76" w:rsidP="00F00A76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:rsidR="00F00A76" w:rsidRDefault="00F00A76" w:rsidP="00F00A76">
      <w:pPr>
        <w:ind w:firstLine="1418"/>
        <w:jc w:val="both"/>
        <w:rPr>
          <w:color w:val="000000"/>
          <w:sz w:val="24"/>
          <w:szCs w:val="24"/>
        </w:rPr>
      </w:pPr>
    </w:p>
    <w:p w:rsidR="00F00A76" w:rsidRDefault="00F00A76" w:rsidP="00F00A76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F00A76" w:rsidRDefault="00F00A76" w:rsidP="00F00A76">
      <w:pPr>
        <w:ind w:firstLine="1418"/>
        <w:jc w:val="both"/>
        <w:rPr>
          <w:color w:val="000000"/>
          <w:sz w:val="24"/>
          <w:szCs w:val="24"/>
        </w:rPr>
      </w:pPr>
    </w:p>
    <w:p w:rsidR="00F00A76" w:rsidRPr="00B241E2" w:rsidRDefault="00F00A76" w:rsidP="00F00A76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Pr="00992A23">
        <w:rPr>
          <w:b/>
          <w:color w:val="000000"/>
          <w:sz w:val="24"/>
          <w:szCs w:val="24"/>
        </w:rPr>
        <w:t>2º</w:t>
      </w:r>
      <w:r>
        <w:rPr>
          <w:color w:val="000000"/>
          <w:sz w:val="24"/>
          <w:szCs w:val="24"/>
        </w:rPr>
        <w:t xml:space="preserve"> Caso o donatário seja omisso ao cumprimento da cláusula que trata o parágrafo anterior, este incorrerá</w:t>
      </w:r>
      <w:r w:rsidRPr="00B241E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BE3F4F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Default="00BE3F4F" w:rsidP="007F3F5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 </w:t>
      </w:r>
      <w:r w:rsidR="000624E8" w:rsidRPr="00BE3F4F">
        <w:rPr>
          <w:b/>
          <w:bCs/>
          <w:sz w:val="24"/>
          <w:szCs w:val="24"/>
        </w:rPr>
        <w:t xml:space="preserve">Art. </w:t>
      </w:r>
      <w:r w:rsidRPr="00BE3F4F">
        <w:rPr>
          <w:b/>
          <w:bCs/>
          <w:sz w:val="24"/>
          <w:szCs w:val="24"/>
        </w:rPr>
        <w:t>4</w:t>
      </w:r>
      <w:r w:rsidR="000624E8" w:rsidRPr="00BE3F4F">
        <w:rPr>
          <w:b/>
          <w:bCs/>
          <w:sz w:val="24"/>
          <w:szCs w:val="24"/>
        </w:rPr>
        <w:t>º</w:t>
      </w:r>
      <w:r w:rsidR="000624E8" w:rsidRPr="00BE3F4F">
        <w:rPr>
          <w:bCs/>
          <w:sz w:val="24"/>
          <w:szCs w:val="24"/>
        </w:rPr>
        <w:t xml:space="preserve"> As despesas decorrentes de escrituração </w:t>
      </w:r>
      <w:r w:rsidR="000624E8" w:rsidRPr="00BE3F4F">
        <w:rPr>
          <w:sz w:val="24"/>
          <w:szCs w:val="24"/>
        </w:rPr>
        <w:t xml:space="preserve">Pública, correrão por conta da </w:t>
      </w:r>
      <w:r w:rsidR="007F3F50">
        <w:rPr>
          <w:sz w:val="24"/>
          <w:szCs w:val="24"/>
        </w:rPr>
        <w:t>Augusta e Respeitável Loja Simbólica Fraternidade Universal nº62.</w:t>
      </w:r>
    </w:p>
    <w:p w:rsidR="007F3F50" w:rsidRPr="00BE3F4F" w:rsidRDefault="007F3F50" w:rsidP="007F3F5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5</w:t>
      </w:r>
      <w:r w:rsidRPr="00BE3F4F">
        <w:rPr>
          <w:b/>
          <w:bCs/>
          <w:sz w:val="24"/>
          <w:szCs w:val="24"/>
        </w:rPr>
        <w:t>º</w:t>
      </w:r>
      <w:r w:rsidRPr="00BE3F4F">
        <w:rPr>
          <w:sz w:val="24"/>
          <w:szCs w:val="24"/>
        </w:rPr>
        <w:t xml:space="preserve"> Esta Lei entra em vigor na data de sua publicação.</w:t>
      </w:r>
    </w:p>
    <w:p w:rsidR="000624E8" w:rsidRDefault="000624E8" w:rsidP="000624E8">
      <w:pPr>
        <w:ind w:firstLine="1560"/>
        <w:jc w:val="both"/>
        <w:rPr>
          <w:sz w:val="24"/>
          <w:szCs w:val="24"/>
        </w:rPr>
      </w:pPr>
    </w:p>
    <w:p w:rsidR="00134EBF" w:rsidRPr="00BE3F4F" w:rsidRDefault="00134EBF" w:rsidP="000624E8">
      <w:pPr>
        <w:ind w:firstLine="1560"/>
        <w:jc w:val="both"/>
        <w:rPr>
          <w:sz w:val="24"/>
          <w:szCs w:val="24"/>
        </w:rPr>
      </w:pPr>
    </w:p>
    <w:p w:rsidR="002B78AE" w:rsidRDefault="00BE3F4F" w:rsidP="00BE3F4F">
      <w:pPr>
        <w:pStyle w:val="Recuodecorpodetexto"/>
        <w:ind w:left="0" w:firstLine="1418"/>
        <w:rPr>
          <w:szCs w:val="24"/>
        </w:rPr>
      </w:pPr>
      <w:r w:rsidRPr="00BE3F4F">
        <w:rPr>
          <w:b w:val="0"/>
          <w:i w:val="0"/>
          <w:iCs/>
          <w:szCs w:val="24"/>
        </w:rPr>
        <w:t>Sorriso, Estado de Mato Grosso.</w:t>
      </w:r>
      <w:r w:rsidRPr="00BE3F4F">
        <w:rPr>
          <w:szCs w:val="24"/>
        </w:rPr>
        <w:t xml:space="preserve"> </w:t>
      </w:r>
    </w:p>
    <w:p w:rsidR="00BE3F4F" w:rsidRDefault="00BE3F4F" w:rsidP="00BE3F4F">
      <w:pPr>
        <w:pStyle w:val="Recuodecorpodetexto"/>
        <w:ind w:left="0" w:firstLine="1418"/>
        <w:rPr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2F117A" w:rsidRDefault="002F117A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2F117A" w:rsidRDefault="002F117A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2F117A" w:rsidRDefault="002F117A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Pr="00BE3F4F" w:rsidRDefault="00BE3F4F" w:rsidP="00BE3F4F">
      <w:pPr>
        <w:pStyle w:val="Recuodecorpodetexto"/>
        <w:ind w:left="0" w:firstLine="1418"/>
        <w:rPr>
          <w:i w:val="0"/>
          <w:szCs w:val="24"/>
        </w:rPr>
      </w:pPr>
      <w:r w:rsidRPr="00BE3F4F">
        <w:rPr>
          <w:i w:val="0"/>
          <w:szCs w:val="24"/>
        </w:rPr>
        <w:t xml:space="preserve">                                             DILCEU ROSSATO</w:t>
      </w: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                                                Prefeito Municipal</w:t>
      </w: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581FC9" w:rsidRPr="00430821" w:rsidRDefault="00581FC9" w:rsidP="00581FC9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t>MENSAGEM N°</w:t>
      </w:r>
      <w:r>
        <w:rPr>
          <w:b/>
          <w:sz w:val="24"/>
          <w:szCs w:val="24"/>
        </w:rPr>
        <w:t xml:space="preserve"> 104/2015.</w:t>
      </w:r>
    </w:p>
    <w:p w:rsidR="00581FC9" w:rsidRDefault="00581FC9" w:rsidP="00581FC9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581FC9" w:rsidRPr="00430821" w:rsidRDefault="00581FC9" w:rsidP="00581FC9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581FC9" w:rsidRPr="00430821" w:rsidRDefault="00581FC9" w:rsidP="00581FC9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581FC9" w:rsidRPr="00430821" w:rsidRDefault="00581FC9" w:rsidP="00581FC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581FC9" w:rsidRPr="00430821" w:rsidRDefault="00581FC9" w:rsidP="00581FC9">
      <w:pPr>
        <w:ind w:right="-1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Vereadora.</w:t>
      </w:r>
    </w:p>
    <w:p w:rsidR="00581FC9" w:rsidRPr="00430821" w:rsidRDefault="00581FC9" w:rsidP="00581FC9">
      <w:pPr>
        <w:ind w:right="-1" w:firstLine="1418"/>
        <w:jc w:val="both"/>
        <w:rPr>
          <w:bCs/>
          <w:sz w:val="24"/>
          <w:szCs w:val="24"/>
        </w:rPr>
      </w:pPr>
    </w:p>
    <w:p w:rsidR="00581FC9" w:rsidRDefault="00581FC9" w:rsidP="00581FC9">
      <w:pPr>
        <w:ind w:right="-1" w:firstLine="1418"/>
        <w:jc w:val="both"/>
        <w:rPr>
          <w:bCs/>
          <w:sz w:val="24"/>
          <w:szCs w:val="24"/>
        </w:rPr>
      </w:pPr>
    </w:p>
    <w:p w:rsidR="00581FC9" w:rsidRPr="00430821" w:rsidRDefault="00581FC9" w:rsidP="00581FC9">
      <w:pPr>
        <w:ind w:right="-1" w:firstLine="1418"/>
        <w:jc w:val="both"/>
        <w:rPr>
          <w:bCs/>
          <w:sz w:val="24"/>
          <w:szCs w:val="24"/>
        </w:rPr>
      </w:pPr>
    </w:p>
    <w:p w:rsidR="00581FC9" w:rsidRPr="00286C03" w:rsidRDefault="00581FC9" w:rsidP="00581FC9">
      <w:pPr>
        <w:pStyle w:val="NormalWeb"/>
        <w:ind w:firstLine="1418"/>
        <w:jc w:val="both"/>
        <w:rPr>
          <w:rFonts w:ascii="Times New Roman" w:hAnsi="Times New Roman" w:cs="Times New Roman"/>
          <w:bCs/>
        </w:rPr>
      </w:pPr>
      <w:r w:rsidRPr="00286C03">
        <w:rPr>
          <w:rFonts w:ascii="Times New Roman" w:hAnsi="Times New Roman" w:cs="Times New Roman"/>
        </w:rPr>
        <w:t>Encaminhamos para apreciação de Vossas Excelências o Projeto de Lei em anexo que D</w:t>
      </w:r>
      <w:r w:rsidRPr="00286C03">
        <w:rPr>
          <w:rFonts w:ascii="Times New Roman" w:hAnsi="Times New Roman" w:cs="Times New Roman"/>
          <w:bCs/>
        </w:rPr>
        <w:t>esafeta imóvel e autoriza o Poder Executivo Municipal doá-lo na forma e condições que especifica, e da outras providências.</w:t>
      </w:r>
    </w:p>
    <w:p w:rsidR="00581FC9" w:rsidRDefault="00581FC9" w:rsidP="00581FC9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O presente projeto tem o objetivo de doar o imóvel que fica localizado no Residencial Flor do Cerrado à </w:t>
      </w:r>
      <w:r w:rsidRPr="002F117A">
        <w:rPr>
          <w:b w:val="0"/>
          <w:i w:val="0"/>
          <w:szCs w:val="24"/>
        </w:rPr>
        <w:t>Augusta e Respeitável Loja Simbólica Fraternidade Universal nº</w:t>
      </w:r>
      <w:proofErr w:type="gramStart"/>
      <w:r w:rsidRPr="002F117A">
        <w:rPr>
          <w:b w:val="0"/>
          <w:i w:val="0"/>
          <w:szCs w:val="24"/>
        </w:rPr>
        <w:t>62,</w:t>
      </w:r>
      <w:r>
        <w:rPr>
          <w:szCs w:val="24"/>
        </w:rPr>
        <w:t xml:space="preserve"> </w:t>
      </w:r>
      <w:r>
        <w:rPr>
          <w:b w:val="0"/>
          <w:i w:val="0"/>
          <w:szCs w:val="24"/>
        </w:rPr>
        <w:t xml:space="preserve"> para</w:t>
      </w:r>
      <w:proofErr w:type="gramEnd"/>
      <w:r>
        <w:rPr>
          <w:b w:val="0"/>
          <w:i w:val="0"/>
          <w:szCs w:val="24"/>
        </w:rPr>
        <w:t xml:space="preserve"> que a mesma possa edificar no local o templo da entidade, possibilitando o desenvolvimento de projetos e a prestação de serviços à comunidade. </w:t>
      </w:r>
    </w:p>
    <w:p w:rsidR="00581FC9" w:rsidRDefault="00581FC9" w:rsidP="00581FC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581FC9" w:rsidRPr="00286C03" w:rsidRDefault="00581FC9" w:rsidP="00581FC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286C03">
        <w:rPr>
          <w:szCs w:val="24"/>
        </w:rPr>
        <w:t xml:space="preserve">Agradecemos o apoio dos Senhores Vereadores na apreciação da presente matéria com o zelo e atenção costumeira e solicitamos </w:t>
      </w:r>
      <w:r>
        <w:rPr>
          <w:szCs w:val="24"/>
        </w:rPr>
        <w:t>a sua aprovação.</w:t>
      </w:r>
    </w:p>
    <w:p w:rsidR="00581FC9" w:rsidRPr="00286C03" w:rsidRDefault="00581FC9" w:rsidP="00581FC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81FC9" w:rsidRPr="00286C03" w:rsidRDefault="00581FC9" w:rsidP="00581FC9">
      <w:pPr>
        <w:pStyle w:val="Corpodetexto"/>
        <w:ind w:firstLine="1418"/>
        <w:rPr>
          <w:rFonts w:ascii="Times New Roman" w:hAnsi="Times New Roman"/>
          <w:b w:val="0"/>
        </w:rPr>
      </w:pPr>
      <w:r w:rsidRPr="00286C03">
        <w:rPr>
          <w:rFonts w:ascii="Times New Roman" w:hAnsi="Times New Roman"/>
          <w:b w:val="0"/>
        </w:rPr>
        <w:t xml:space="preserve"> Aproveitamos a oportunidade para reiterar a Vossas Excelências nossas estimas de elevado apreço.</w:t>
      </w:r>
    </w:p>
    <w:p w:rsidR="00581FC9" w:rsidRPr="00430821" w:rsidRDefault="00581FC9" w:rsidP="00581FC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581FC9" w:rsidRPr="00430821" w:rsidRDefault="00581FC9" w:rsidP="00581FC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81FC9" w:rsidRPr="00430821" w:rsidRDefault="00581FC9" w:rsidP="00581FC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81FC9" w:rsidRPr="00430821" w:rsidRDefault="00581FC9" w:rsidP="00581FC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81FC9" w:rsidRDefault="00581FC9" w:rsidP="00581FC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81FC9" w:rsidRDefault="00581FC9" w:rsidP="00581FC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81FC9" w:rsidRPr="00430821" w:rsidRDefault="00581FC9" w:rsidP="00581FC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81FC9" w:rsidRPr="00430821" w:rsidRDefault="00581FC9" w:rsidP="00581FC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81FC9" w:rsidRPr="00430821" w:rsidRDefault="00581FC9" w:rsidP="00581FC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581FC9" w:rsidRPr="00430821" w:rsidRDefault="00581FC9" w:rsidP="00581FC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581FC9" w:rsidRPr="00430821" w:rsidRDefault="00581FC9" w:rsidP="00581FC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81FC9" w:rsidRPr="00430821" w:rsidRDefault="00581FC9" w:rsidP="00581FC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81FC9" w:rsidRDefault="00581FC9" w:rsidP="00581FC9">
      <w:pPr>
        <w:tabs>
          <w:tab w:val="left" w:pos="303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81FC9" w:rsidRDefault="00581FC9" w:rsidP="00581FC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81FC9" w:rsidRDefault="00581FC9" w:rsidP="00581FC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81FC9" w:rsidRDefault="00581FC9" w:rsidP="00581FC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81FC9" w:rsidRPr="00430821" w:rsidRDefault="00581FC9" w:rsidP="00581FC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81FC9" w:rsidRPr="00430821" w:rsidRDefault="00581FC9" w:rsidP="00581FC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81FC9" w:rsidRPr="00430821" w:rsidRDefault="00581FC9" w:rsidP="00581FC9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581FC9" w:rsidRPr="00430821" w:rsidRDefault="00581FC9" w:rsidP="00581FC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581FC9" w:rsidRPr="00430821" w:rsidRDefault="00581FC9" w:rsidP="00581FC9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581FC9" w:rsidRPr="00430821" w:rsidRDefault="00581FC9" w:rsidP="00581FC9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p w:rsidR="00581FC9" w:rsidRPr="00BE3F4F" w:rsidRDefault="00581FC9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sectPr w:rsidR="00581FC9" w:rsidRPr="00BE3F4F" w:rsidSect="007068D5">
      <w:pgSz w:w="11907" w:h="16840" w:code="9"/>
      <w:pgMar w:top="2410" w:right="1134" w:bottom="15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1244E4"/>
    <w:rsid w:val="00134EBF"/>
    <w:rsid w:val="00150164"/>
    <w:rsid w:val="001816FB"/>
    <w:rsid w:val="001830BE"/>
    <w:rsid w:val="00185320"/>
    <w:rsid w:val="00185A15"/>
    <w:rsid w:val="0019058A"/>
    <w:rsid w:val="00192520"/>
    <w:rsid w:val="001A4A95"/>
    <w:rsid w:val="001B2E20"/>
    <w:rsid w:val="001E19C4"/>
    <w:rsid w:val="001F0805"/>
    <w:rsid w:val="002008F6"/>
    <w:rsid w:val="0020615A"/>
    <w:rsid w:val="00266AA2"/>
    <w:rsid w:val="002710EE"/>
    <w:rsid w:val="00276A04"/>
    <w:rsid w:val="002804D5"/>
    <w:rsid w:val="00286C03"/>
    <w:rsid w:val="002B23F6"/>
    <w:rsid w:val="002B53BC"/>
    <w:rsid w:val="002B78AE"/>
    <w:rsid w:val="002C7CD7"/>
    <w:rsid w:val="002F117A"/>
    <w:rsid w:val="002F1709"/>
    <w:rsid w:val="002F7E7F"/>
    <w:rsid w:val="00301E1C"/>
    <w:rsid w:val="00303228"/>
    <w:rsid w:val="003078CE"/>
    <w:rsid w:val="0032078F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D1E1F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1FC9"/>
    <w:rsid w:val="00583D69"/>
    <w:rsid w:val="005B552B"/>
    <w:rsid w:val="005C4A5A"/>
    <w:rsid w:val="005D6A41"/>
    <w:rsid w:val="005E2080"/>
    <w:rsid w:val="00631EB2"/>
    <w:rsid w:val="00646F1A"/>
    <w:rsid w:val="00652079"/>
    <w:rsid w:val="0065339D"/>
    <w:rsid w:val="00662543"/>
    <w:rsid w:val="006867DD"/>
    <w:rsid w:val="006C0D41"/>
    <w:rsid w:val="006E76F3"/>
    <w:rsid w:val="00704DE6"/>
    <w:rsid w:val="007068D5"/>
    <w:rsid w:val="00760C3B"/>
    <w:rsid w:val="0077364E"/>
    <w:rsid w:val="0079355B"/>
    <w:rsid w:val="007A5612"/>
    <w:rsid w:val="007E1580"/>
    <w:rsid w:val="007E46B4"/>
    <w:rsid w:val="007E64DE"/>
    <w:rsid w:val="007F3F50"/>
    <w:rsid w:val="00833395"/>
    <w:rsid w:val="00840330"/>
    <w:rsid w:val="0084060A"/>
    <w:rsid w:val="008441B4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61B44"/>
    <w:rsid w:val="009724B3"/>
    <w:rsid w:val="009A5F6F"/>
    <w:rsid w:val="009B5287"/>
    <w:rsid w:val="009C502A"/>
    <w:rsid w:val="009E3AD8"/>
    <w:rsid w:val="009F10A9"/>
    <w:rsid w:val="009F22C8"/>
    <w:rsid w:val="00A064DD"/>
    <w:rsid w:val="00A167C8"/>
    <w:rsid w:val="00A643DA"/>
    <w:rsid w:val="00A70F1D"/>
    <w:rsid w:val="00A94E96"/>
    <w:rsid w:val="00AE3079"/>
    <w:rsid w:val="00B11B7B"/>
    <w:rsid w:val="00B62BC5"/>
    <w:rsid w:val="00B64D65"/>
    <w:rsid w:val="00B826AA"/>
    <w:rsid w:val="00B94F83"/>
    <w:rsid w:val="00BA45B1"/>
    <w:rsid w:val="00BA73FA"/>
    <w:rsid w:val="00BB0901"/>
    <w:rsid w:val="00BE3F4F"/>
    <w:rsid w:val="00C052C9"/>
    <w:rsid w:val="00C23CFA"/>
    <w:rsid w:val="00C27E69"/>
    <w:rsid w:val="00C32AF4"/>
    <w:rsid w:val="00C47297"/>
    <w:rsid w:val="00C47D7B"/>
    <w:rsid w:val="00C82053"/>
    <w:rsid w:val="00C82FD0"/>
    <w:rsid w:val="00C928B5"/>
    <w:rsid w:val="00C948A6"/>
    <w:rsid w:val="00CA2AFF"/>
    <w:rsid w:val="00CD1E99"/>
    <w:rsid w:val="00CE35B0"/>
    <w:rsid w:val="00CE70A0"/>
    <w:rsid w:val="00D27321"/>
    <w:rsid w:val="00D7737A"/>
    <w:rsid w:val="00DB3A7E"/>
    <w:rsid w:val="00DC4816"/>
    <w:rsid w:val="00DD7F6C"/>
    <w:rsid w:val="00E23B00"/>
    <w:rsid w:val="00E50645"/>
    <w:rsid w:val="00E67784"/>
    <w:rsid w:val="00E70658"/>
    <w:rsid w:val="00E83AB6"/>
    <w:rsid w:val="00E94C37"/>
    <w:rsid w:val="00E96430"/>
    <w:rsid w:val="00EA15F4"/>
    <w:rsid w:val="00EA35BB"/>
    <w:rsid w:val="00EA35F4"/>
    <w:rsid w:val="00F00A76"/>
    <w:rsid w:val="00F173D5"/>
    <w:rsid w:val="00F206C1"/>
    <w:rsid w:val="00F23329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F12E52-36EF-4AA9-9FBC-93793E3A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Hilton -</cp:lastModifiedBy>
  <cp:revision>5</cp:revision>
  <cp:lastPrinted>2015-09-03T09:12:00Z</cp:lastPrinted>
  <dcterms:created xsi:type="dcterms:W3CDTF">2015-09-02T11:38:00Z</dcterms:created>
  <dcterms:modified xsi:type="dcterms:W3CDTF">2015-09-03T09:12:00Z</dcterms:modified>
</cp:coreProperties>
</file>