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B26F4">
        <w:rPr>
          <w:i w:val="0"/>
        </w:rPr>
        <w:t>079/2015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C02C0">
        <w:rPr>
          <w:bCs/>
          <w:sz w:val="24"/>
          <w:szCs w:val="24"/>
        </w:rPr>
        <w:t>0</w:t>
      </w:r>
      <w:r w:rsidR="00CE65C2">
        <w:rPr>
          <w:bCs/>
          <w:sz w:val="24"/>
          <w:szCs w:val="24"/>
        </w:rPr>
        <w:t>2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0C0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Nº </w:t>
      </w:r>
      <w:r w:rsidR="00AC67C4">
        <w:rPr>
          <w:b/>
          <w:bCs/>
          <w:sz w:val="24"/>
          <w:szCs w:val="24"/>
        </w:rPr>
        <w:t>101</w:t>
      </w:r>
      <w:r w:rsidR="000947C3">
        <w:rPr>
          <w:b/>
          <w:bCs/>
          <w:sz w:val="24"/>
          <w:szCs w:val="24"/>
        </w:rPr>
        <w:t>/2015</w:t>
      </w:r>
      <w:r w:rsidR="00B74552">
        <w:rPr>
          <w:b/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AC67C4" w:rsidRPr="00AC67C4" w:rsidRDefault="007444F4" w:rsidP="00AC67C4">
      <w:pPr>
        <w:jc w:val="both"/>
        <w:rPr>
          <w:bCs/>
          <w:sz w:val="24"/>
          <w:szCs w:val="24"/>
        </w:rPr>
      </w:pPr>
      <w:r w:rsidRPr="00DD5B51">
        <w:rPr>
          <w:b/>
          <w:color w:val="000000" w:themeColor="text1"/>
          <w:sz w:val="24"/>
          <w:szCs w:val="24"/>
        </w:rPr>
        <w:t>EMENTA</w:t>
      </w:r>
      <w:r w:rsidR="00156793" w:rsidRPr="00DD5B51">
        <w:rPr>
          <w:color w:val="000000" w:themeColor="text1"/>
          <w:sz w:val="24"/>
          <w:szCs w:val="24"/>
        </w:rPr>
        <w:t xml:space="preserve">: </w:t>
      </w:r>
      <w:r w:rsidR="00AC67C4" w:rsidRPr="00AC67C4">
        <w:rPr>
          <w:bCs/>
          <w:sz w:val="24"/>
          <w:szCs w:val="24"/>
        </w:rPr>
        <w:t>Autoriza a Execução do Loteamento Residencial Green Park, e dá outras providências.</w:t>
      </w:r>
    </w:p>
    <w:p w:rsidR="00AC67C4" w:rsidRPr="00A617B7" w:rsidRDefault="00AC67C4" w:rsidP="00AC67C4">
      <w:pPr>
        <w:jc w:val="both"/>
        <w:rPr>
          <w:bCs/>
        </w:rPr>
      </w:pPr>
    </w:p>
    <w:p w:rsidR="00B74552" w:rsidRDefault="00B74552" w:rsidP="00AC67C4">
      <w:pPr>
        <w:jc w:val="both"/>
        <w:rPr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AC67C4">
        <w:rPr>
          <w:b/>
          <w:bCs/>
          <w:sz w:val="24"/>
          <w:szCs w:val="24"/>
        </w:rPr>
        <w:t>nº 101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C67C4"/>
    <w:rsid w:val="00AE6CD9"/>
    <w:rsid w:val="00B22A21"/>
    <w:rsid w:val="00B63812"/>
    <w:rsid w:val="00B74552"/>
    <w:rsid w:val="00BA0C79"/>
    <w:rsid w:val="00C115E4"/>
    <w:rsid w:val="00C834A9"/>
    <w:rsid w:val="00C87BA2"/>
    <w:rsid w:val="00C95B7C"/>
    <w:rsid w:val="00CB26F4"/>
    <w:rsid w:val="00CD6C6F"/>
    <w:rsid w:val="00CE65C2"/>
    <w:rsid w:val="00CF4DEB"/>
    <w:rsid w:val="00D15ECA"/>
    <w:rsid w:val="00D21DB8"/>
    <w:rsid w:val="00D54363"/>
    <w:rsid w:val="00D55FE8"/>
    <w:rsid w:val="00DD5B51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C8D8C-2BC3-40B5-AC57-3044539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-</cp:lastModifiedBy>
  <cp:revision>3</cp:revision>
  <dcterms:created xsi:type="dcterms:W3CDTF">2015-09-02T15:59:00Z</dcterms:created>
  <dcterms:modified xsi:type="dcterms:W3CDTF">2015-09-02T15:39:00Z</dcterms:modified>
</cp:coreProperties>
</file>