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26" w:rsidRPr="00D13589" w:rsidRDefault="008F5C26" w:rsidP="00384347">
      <w:pPr>
        <w:pStyle w:val="Ttulo2"/>
        <w:ind w:left="3402"/>
        <w:rPr>
          <w:rFonts w:ascii="Times New Roman" w:eastAsia="Arial Unicode MS" w:hAnsi="Times New Roman"/>
          <w:sz w:val="26"/>
          <w:szCs w:val="26"/>
        </w:rPr>
      </w:pPr>
      <w:r w:rsidRPr="00D13589">
        <w:rPr>
          <w:rFonts w:ascii="Times New Roman" w:hAnsi="Times New Roman"/>
          <w:sz w:val="26"/>
          <w:szCs w:val="26"/>
        </w:rPr>
        <w:t xml:space="preserve">PORTARIA Nº </w:t>
      </w:r>
      <w:r w:rsidR="00101790">
        <w:rPr>
          <w:rFonts w:ascii="Times New Roman" w:hAnsi="Times New Roman"/>
          <w:sz w:val="26"/>
          <w:szCs w:val="26"/>
        </w:rPr>
        <w:t>124</w:t>
      </w:r>
      <w:r w:rsidRPr="00D13589">
        <w:rPr>
          <w:rFonts w:ascii="Times New Roman" w:hAnsi="Times New Roman"/>
          <w:sz w:val="26"/>
          <w:szCs w:val="26"/>
        </w:rPr>
        <w:t>/201</w:t>
      </w:r>
      <w:r w:rsidR="00101790">
        <w:rPr>
          <w:rFonts w:ascii="Times New Roman" w:hAnsi="Times New Roman"/>
          <w:sz w:val="26"/>
          <w:szCs w:val="26"/>
        </w:rPr>
        <w:t>5</w:t>
      </w:r>
    </w:p>
    <w:p w:rsidR="008F5C26" w:rsidRPr="00D13589" w:rsidRDefault="008F5C26" w:rsidP="00384347">
      <w:pPr>
        <w:ind w:left="3402"/>
        <w:jc w:val="both"/>
        <w:rPr>
          <w:b/>
          <w:bCs/>
          <w:sz w:val="26"/>
          <w:szCs w:val="26"/>
        </w:rPr>
      </w:pPr>
    </w:p>
    <w:p w:rsidR="008F5C26" w:rsidRDefault="008F5C26" w:rsidP="00384347">
      <w:pPr>
        <w:pStyle w:val="Ttulo1"/>
        <w:ind w:left="3402"/>
        <w:jc w:val="both"/>
        <w:rPr>
          <w:rFonts w:ascii="Times New Roman" w:hAnsi="Times New Roman"/>
          <w:bCs/>
          <w:sz w:val="26"/>
          <w:szCs w:val="26"/>
          <w:u w:val="none"/>
        </w:rPr>
      </w:pPr>
      <w:r w:rsidRPr="00D13589">
        <w:rPr>
          <w:rFonts w:ascii="Times New Roman" w:hAnsi="Times New Roman"/>
          <w:bCs/>
          <w:sz w:val="26"/>
          <w:szCs w:val="26"/>
          <w:u w:val="none"/>
        </w:rPr>
        <w:t xml:space="preserve">DATA: </w:t>
      </w:r>
      <w:r w:rsidR="00101790">
        <w:rPr>
          <w:rFonts w:ascii="Times New Roman" w:hAnsi="Times New Roman"/>
          <w:bCs/>
          <w:sz w:val="26"/>
          <w:szCs w:val="26"/>
          <w:u w:val="none"/>
        </w:rPr>
        <w:t>02</w:t>
      </w:r>
      <w:r w:rsidRPr="00D13589">
        <w:rPr>
          <w:rFonts w:ascii="Times New Roman" w:hAnsi="Times New Roman"/>
          <w:bCs/>
          <w:sz w:val="26"/>
          <w:szCs w:val="26"/>
          <w:u w:val="none"/>
        </w:rPr>
        <w:t xml:space="preserve"> DE </w:t>
      </w:r>
      <w:r w:rsidR="00101790">
        <w:rPr>
          <w:rFonts w:ascii="Times New Roman" w:hAnsi="Times New Roman"/>
          <w:bCs/>
          <w:sz w:val="26"/>
          <w:szCs w:val="26"/>
          <w:u w:val="none"/>
        </w:rPr>
        <w:t>OUTUBRO</w:t>
      </w:r>
      <w:r w:rsidR="004D70D8" w:rsidRPr="00D13589">
        <w:rPr>
          <w:rFonts w:ascii="Times New Roman" w:hAnsi="Times New Roman"/>
          <w:bCs/>
          <w:sz w:val="26"/>
          <w:szCs w:val="26"/>
          <w:u w:val="none"/>
        </w:rPr>
        <w:t xml:space="preserve"> </w:t>
      </w:r>
      <w:r w:rsidRPr="00D13589">
        <w:rPr>
          <w:rFonts w:ascii="Times New Roman" w:hAnsi="Times New Roman"/>
          <w:bCs/>
          <w:sz w:val="26"/>
          <w:szCs w:val="26"/>
          <w:u w:val="none"/>
        </w:rPr>
        <w:t xml:space="preserve">DE </w:t>
      </w:r>
      <w:r w:rsidR="0076545A">
        <w:rPr>
          <w:rFonts w:ascii="Times New Roman" w:hAnsi="Times New Roman"/>
          <w:bCs/>
          <w:sz w:val="26"/>
          <w:szCs w:val="26"/>
          <w:u w:val="none"/>
        </w:rPr>
        <w:t>201</w:t>
      </w:r>
      <w:r w:rsidR="00101790">
        <w:rPr>
          <w:rFonts w:ascii="Times New Roman" w:hAnsi="Times New Roman"/>
          <w:bCs/>
          <w:sz w:val="26"/>
          <w:szCs w:val="26"/>
          <w:u w:val="none"/>
        </w:rPr>
        <w:t>5</w:t>
      </w:r>
    </w:p>
    <w:p w:rsidR="003A5988" w:rsidRPr="003A5988" w:rsidRDefault="003A5988" w:rsidP="00384347">
      <w:pPr>
        <w:ind w:left="3402"/>
        <w:jc w:val="both"/>
      </w:pPr>
    </w:p>
    <w:p w:rsidR="008F5C26" w:rsidRPr="00D13589" w:rsidRDefault="004D70D8" w:rsidP="00384347">
      <w:pPr>
        <w:pStyle w:val="Recuodecorpodetexto3"/>
        <w:ind w:left="3402"/>
        <w:rPr>
          <w:rFonts w:ascii="Times New Roman" w:hAnsi="Times New Roman"/>
          <w:szCs w:val="26"/>
        </w:rPr>
      </w:pPr>
      <w:r w:rsidRPr="00D13589">
        <w:rPr>
          <w:rFonts w:ascii="Times New Roman" w:hAnsi="Times New Roman"/>
          <w:bCs/>
          <w:szCs w:val="26"/>
        </w:rPr>
        <w:t xml:space="preserve">CONCEDE </w:t>
      </w:r>
      <w:r w:rsidR="00EE2E73" w:rsidRPr="00D13589">
        <w:rPr>
          <w:rFonts w:ascii="Times New Roman" w:hAnsi="Times New Roman"/>
          <w:bCs/>
          <w:szCs w:val="26"/>
        </w:rPr>
        <w:t>LICENÇA PARA TRATAMENTO DE SAÚDE A SERVIDOR</w:t>
      </w:r>
      <w:r w:rsidR="00101790">
        <w:rPr>
          <w:rFonts w:ascii="Times New Roman" w:hAnsi="Times New Roman"/>
          <w:bCs/>
          <w:szCs w:val="26"/>
        </w:rPr>
        <w:t>A</w:t>
      </w:r>
      <w:r w:rsidR="00DF65E5" w:rsidRPr="00D13589">
        <w:rPr>
          <w:rFonts w:ascii="Times New Roman" w:hAnsi="Times New Roman"/>
          <w:bCs/>
          <w:szCs w:val="26"/>
        </w:rPr>
        <w:t xml:space="preserve"> Sr</w:t>
      </w:r>
      <w:r w:rsidR="00101790">
        <w:rPr>
          <w:rFonts w:ascii="Times New Roman" w:hAnsi="Times New Roman"/>
          <w:bCs/>
          <w:szCs w:val="26"/>
        </w:rPr>
        <w:t>a</w:t>
      </w:r>
      <w:r w:rsidR="00DF65E5" w:rsidRPr="00D13589">
        <w:rPr>
          <w:rFonts w:ascii="Times New Roman" w:hAnsi="Times New Roman"/>
          <w:bCs/>
          <w:szCs w:val="26"/>
        </w:rPr>
        <w:t>.</w:t>
      </w:r>
      <w:r w:rsidR="00EE2E73" w:rsidRPr="00D13589">
        <w:rPr>
          <w:rFonts w:ascii="Times New Roman" w:hAnsi="Times New Roman"/>
          <w:bCs/>
          <w:szCs w:val="26"/>
        </w:rPr>
        <w:t xml:space="preserve"> </w:t>
      </w:r>
      <w:r w:rsidR="00101790">
        <w:rPr>
          <w:rFonts w:ascii="Times New Roman" w:hAnsi="Times New Roman"/>
          <w:bCs/>
          <w:szCs w:val="26"/>
        </w:rPr>
        <w:t>REJANE NICOLETTI REIS SILVA</w:t>
      </w:r>
      <w:r w:rsidRPr="00D13589">
        <w:rPr>
          <w:rFonts w:ascii="Times New Roman" w:hAnsi="Times New Roman"/>
          <w:bCs/>
          <w:szCs w:val="26"/>
        </w:rPr>
        <w:t>,</w:t>
      </w:r>
      <w:r w:rsidR="008F5C26" w:rsidRPr="00D13589">
        <w:rPr>
          <w:rFonts w:ascii="Times New Roman" w:hAnsi="Times New Roman"/>
          <w:szCs w:val="26"/>
        </w:rPr>
        <w:t xml:space="preserve"> E DÁ OUTRAS PROVIDÊNCIAS.</w:t>
      </w:r>
    </w:p>
    <w:p w:rsidR="009D677F" w:rsidRPr="00D13589" w:rsidRDefault="009D677F" w:rsidP="00384347">
      <w:pPr>
        <w:ind w:left="3402"/>
        <w:jc w:val="both"/>
        <w:rPr>
          <w:bCs/>
          <w:sz w:val="26"/>
          <w:szCs w:val="26"/>
        </w:rPr>
      </w:pPr>
      <w:bookmarkStart w:id="0" w:name="_GoBack"/>
      <w:bookmarkEnd w:id="0"/>
    </w:p>
    <w:p w:rsidR="00101790" w:rsidRPr="006E510D" w:rsidRDefault="00101790" w:rsidP="00101790">
      <w:pPr>
        <w:ind w:firstLine="1418"/>
        <w:jc w:val="both"/>
        <w:rPr>
          <w:sz w:val="26"/>
          <w:szCs w:val="26"/>
        </w:rPr>
      </w:pPr>
      <w:proofErr w:type="gramStart"/>
      <w:r w:rsidRPr="006E510D">
        <w:rPr>
          <w:sz w:val="26"/>
          <w:szCs w:val="26"/>
        </w:rPr>
        <w:t>O Excelentíssimo</w:t>
      </w:r>
      <w:proofErr w:type="gramEnd"/>
      <w:r w:rsidRPr="006E510D">
        <w:rPr>
          <w:sz w:val="26"/>
          <w:szCs w:val="26"/>
        </w:rPr>
        <w:t xml:space="preserve"> Senhor F</w:t>
      </w:r>
      <w:r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6E62D2" w:rsidRPr="00F10326" w:rsidRDefault="006E62D2" w:rsidP="00384347">
      <w:pPr>
        <w:ind w:firstLine="1701"/>
        <w:jc w:val="both"/>
        <w:rPr>
          <w:sz w:val="26"/>
          <w:szCs w:val="26"/>
        </w:rPr>
      </w:pPr>
    </w:p>
    <w:p w:rsidR="008F5C26" w:rsidRPr="00101790" w:rsidRDefault="008F5C26" w:rsidP="00384347">
      <w:pPr>
        <w:numPr>
          <w:ilvl w:val="0"/>
          <w:numId w:val="4"/>
        </w:numPr>
        <w:ind w:left="0" w:firstLine="1701"/>
        <w:jc w:val="both"/>
        <w:rPr>
          <w:bCs/>
          <w:sz w:val="26"/>
          <w:szCs w:val="26"/>
        </w:rPr>
      </w:pPr>
      <w:r w:rsidRPr="00F10326">
        <w:rPr>
          <w:sz w:val="26"/>
          <w:szCs w:val="26"/>
        </w:rPr>
        <w:t xml:space="preserve">Considerando o disposto </w:t>
      </w:r>
      <w:r w:rsidRPr="00F10326">
        <w:rPr>
          <w:bCs/>
          <w:sz w:val="26"/>
          <w:szCs w:val="26"/>
        </w:rPr>
        <w:t xml:space="preserve">no </w:t>
      </w:r>
      <w:r w:rsidR="00DF65E5" w:rsidRPr="00F10326">
        <w:rPr>
          <w:bCs/>
          <w:sz w:val="26"/>
          <w:szCs w:val="26"/>
        </w:rPr>
        <w:t xml:space="preserve">artigo 127 da </w:t>
      </w:r>
      <w:r w:rsidRPr="00F10326">
        <w:rPr>
          <w:sz w:val="26"/>
          <w:szCs w:val="26"/>
        </w:rPr>
        <w:t xml:space="preserve">Lei Complementar nº </w:t>
      </w:r>
      <w:r w:rsidR="00DF65E5" w:rsidRPr="00F10326">
        <w:rPr>
          <w:sz w:val="26"/>
          <w:szCs w:val="26"/>
        </w:rPr>
        <w:t xml:space="preserve">140/2011 – </w:t>
      </w:r>
      <w:r w:rsidR="00DF65E5" w:rsidRPr="00F10326">
        <w:rPr>
          <w:rFonts w:eastAsia="Batang"/>
          <w:bCs/>
          <w:sz w:val="26"/>
          <w:szCs w:val="26"/>
        </w:rPr>
        <w:t>Estatuto dos Servidores Públicos da Administração Pública Direta, Autárquica e Fundacional do Município de Sorris</w:t>
      </w:r>
      <w:r w:rsidR="00101790">
        <w:rPr>
          <w:rFonts w:eastAsia="Batang"/>
          <w:bCs/>
          <w:sz w:val="26"/>
          <w:szCs w:val="26"/>
        </w:rPr>
        <w:t>o/MT;</w:t>
      </w:r>
    </w:p>
    <w:p w:rsidR="00101790" w:rsidRPr="00F10326" w:rsidRDefault="00101790" w:rsidP="00384347">
      <w:pPr>
        <w:numPr>
          <w:ilvl w:val="0"/>
          <w:numId w:val="4"/>
        </w:numPr>
        <w:ind w:left="0" w:firstLine="1701"/>
        <w:jc w:val="both"/>
        <w:rPr>
          <w:bCs/>
          <w:sz w:val="26"/>
          <w:szCs w:val="26"/>
        </w:rPr>
      </w:pPr>
      <w:r>
        <w:rPr>
          <w:rFonts w:eastAsia="Batang"/>
          <w:bCs/>
          <w:sz w:val="26"/>
          <w:szCs w:val="26"/>
        </w:rPr>
        <w:t>Considerando a Portaria nº 191/2015 de 24 de setembro de 2015 do PREVISO – Fundo Municipal de Previdência dos Servidores de Sorriso – MT,</w:t>
      </w:r>
    </w:p>
    <w:p w:rsidR="00DF65E5" w:rsidRPr="00F10326" w:rsidRDefault="00DF65E5" w:rsidP="00384347">
      <w:pPr>
        <w:ind w:firstLine="1701"/>
        <w:jc w:val="both"/>
        <w:rPr>
          <w:bCs/>
          <w:sz w:val="26"/>
          <w:szCs w:val="26"/>
        </w:rPr>
      </w:pPr>
    </w:p>
    <w:p w:rsidR="008F5C26" w:rsidRPr="00F10326" w:rsidRDefault="008F5C26" w:rsidP="00384347">
      <w:pPr>
        <w:ind w:firstLine="1701"/>
        <w:jc w:val="both"/>
        <w:rPr>
          <w:b/>
          <w:bCs/>
          <w:sz w:val="26"/>
          <w:szCs w:val="26"/>
        </w:rPr>
      </w:pPr>
      <w:r w:rsidRPr="00F10326">
        <w:rPr>
          <w:b/>
          <w:bCs/>
          <w:sz w:val="26"/>
          <w:szCs w:val="26"/>
        </w:rPr>
        <w:t>RESOLVE:</w:t>
      </w:r>
    </w:p>
    <w:p w:rsidR="000C7AC3" w:rsidRPr="00F10326" w:rsidRDefault="000C7AC3" w:rsidP="00384347">
      <w:pPr>
        <w:ind w:firstLine="1701"/>
        <w:jc w:val="both"/>
        <w:rPr>
          <w:sz w:val="26"/>
          <w:szCs w:val="26"/>
        </w:rPr>
      </w:pPr>
    </w:p>
    <w:p w:rsidR="00EE2E73" w:rsidRPr="00F10326" w:rsidRDefault="008F5C26" w:rsidP="00384347">
      <w:pPr>
        <w:ind w:firstLine="1701"/>
        <w:jc w:val="both"/>
        <w:rPr>
          <w:sz w:val="26"/>
          <w:szCs w:val="26"/>
        </w:rPr>
      </w:pPr>
      <w:r w:rsidRPr="00F10326">
        <w:rPr>
          <w:b/>
          <w:bCs/>
          <w:sz w:val="26"/>
          <w:szCs w:val="26"/>
        </w:rPr>
        <w:t>Art. 1º</w:t>
      </w:r>
      <w:r w:rsidRPr="00F10326">
        <w:rPr>
          <w:sz w:val="26"/>
          <w:szCs w:val="26"/>
        </w:rPr>
        <w:t xml:space="preserve"> - </w:t>
      </w:r>
      <w:r w:rsidR="00EE547E" w:rsidRPr="00F10326">
        <w:rPr>
          <w:sz w:val="26"/>
          <w:szCs w:val="26"/>
        </w:rPr>
        <w:t>Concede</w:t>
      </w:r>
      <w:r w:rsidR="003A5988">
        <w:rPr>
          <w:sz w:val="26"/>
          <w:szCs w:val="26"/>
        </w:rPr>
        <w:t>r</w:t>
      </w:r>
      <w:r w:rsidR="00EE547E" w:rsidRPr="00F10326">
        <w:rPr>
          <w:sz w:val="26"/>
          <w:szCs w:val="26"/>
        </w:rPr>
        <w:t xml:space="preserve"> </w:t>
      </w:r>
      <w:r w:rsidR="006E62D2">
        <w:rPr>
          <w:sz w:val="26"/>
          <w:szCs w:val="26"/>
        </w:rPr>
        <w:t>a</w:t>
      </w:r>
      <w:r w:rsidR="00EE2E73" w:rsidRPr="00F10326">
        <w:rPr>
          <w:sz w:val="26"/>
          <w:szCs w:val="26"/>
        </w:rPr>
        <w:t xml:space="preserve"> servidor</w:t>
      </w:r>
      <w:r w:rsidR="00101790">
        <w:rPr>
          <w:sz w:val="26"/>
          <w:szCs w:val="26"/>
        </w:rPr>
        <w:t>a</w:t>
      </w:r>
      <w:r w:rsidR="00DF65E5" w:rsidRPr="00F10326">
        <w:rPr>
          <w:sz w:val="26"/>
          <w:szCs w:val="26"/>
        </w:rPr>
        <w:t xml:space="preserve"> </w:t>
      </w:r>
      <w:r w:rsidR="00A96C2E" w:rsidRPr="00F10326">
        <w:rPr>
          <w:sz w:val="26"/>
          <w:szCs w:val="26"/>
        </w:rPr>
        <w:t>efetiv</w:t>
      </w:r>
      <w:r w:rsidR="00101790">
        <w:rPr>
          <w:sz w:val="26"/>
          <w:szCs w:val="26"/>
        </w:rPr>
        <w:t xml:space="preserve">a, </w:t>
      </w:r>
      <w:r w:rsidR="00DF65E5" w:rsidRPr="00F10326">
        <w:rPr>
          <w:sz w:val="26"/>
          <w:szCs w:val="26"/>
        </w:rPr>
        <w:t>Sr</w:t>
      </w:r>
      <w:r w:rsidR="00101790">
        <w:rPr>
          <w:sz w:val="26"/>
          <w:szCs w:val="26"/>
        </w:rPr>
        <w:t>a</w:t>
      </w:r>
      <w:r w:rsidR="00DF65E5" w:rsidRPr="00F10326">
        <w:rPr>
          <w:sz w:val="26"/>
          <w:szCs w:val="26"/>
        </w:rPr>
        <w:t>.</w:t>
      </w:r>
      <w:r w:rsidR="00EE2E73" w:rsidRPr="00F10326">
        <w:rPr>
          <w:sz w:val="26"/>
          <w:szCs w:val="26"/>
        </w:rPr>
        <w:t xml:space="preserve"> </w:t>
      </w:r>
      <w:r w:rsidR="00101790">
        <w:rPr>
          <w:b/>
          <w:sz w:val="26"/>
          <w:szCs w:val="26"/>
        </w:rPr>
        <w:t>REJANE NICOLETTI REIS SILVA</w:t>
      </w:r>
      <w:r w:rsidR="00EE2E73" w:rsidRPr="00F10326">
        <w:rPr>
          <w:sz w:val="26"/>
          <w:szCs w:val="26"/>
        </w:rPr>
        <w:t xml:space="preserve">, ocupante do cargo de </w:t>
      </w:r>
      <w:r w:rsidR="00101790">
        <w:rPr>
          <w:sz w:val="26"/>
          <w:szCs w:val="26"/>
        </w:rPr>
        <w:t>Assistente Administrativo</w:t>
      </w:r>
      <w:r w:rsidR="00DF65E5" w:rsidRPr="00F10326">
        <w:rPr>
          <w:sz w:val="26"/>
          <w:szCs w:val="26"/>
        </w:rPr>
        <w:t xml:space="preserve"> da Câmara Municipal de Sorriso</w:t>
      </w:r>
      <w:r w:rsidR="00EE2E73" w:rsidRPr="00F10326">
        <w:rPr>
          <w:sz w:val="26"/>
          <w:szCs w:val="26"/>
        </w:rPr>
        <w:t xml:space="preserve">, </w:t>
      </w:r>
      <w:r w:rsidR="00DF65E5" w:rsidRPr="00F10326">
        <w:rPr>
          <w:sz w:val="26"/>
          <w:szCs w:val="26"/>
        </w:rPr>
        <w:t>Licença para Tratamento de Saúde</w:t>
      </w:r>
      <w:r w:rsidR="00EE2E73" w:rsidRPr="00F10326">
        <w:rPr>
          <w:sz w:val="26"/>
          <w:szCs w:val="26"/>
        </w:rPr>
        <w:t xml:space="preserve">, </w:t>
      </w:r>
      <w:r w:rsidR="00D13589">
        <w:rPr>
          <w:sz w:val="26"/>
          <w:szCs w:val="26"/>
        </w:rPr>
        <w:t>entre os dias</w:t>
      </w:r>
      <w:r w:rsidR="00EE2E73" w:rsidRPr="00F10326">
        <w:rPr>
          <w:sz w:val="26"/>
          <w:szCs w:val="26"/>
        </w:rPr>
        <w:t xml:space="preserve"> </w:t>
      </w:r>
      <w:r w:rsidR="00101790">
        <w:rPr>
          <w:sz w:val="26"/>
          <w:szCs w:val="26"/>
        </w:rPr>
        <w:t>17/09/2015</w:t>
      </w:r>
      <w:r w:rsidR="00D13589">
        <w:rPr>
          <w:sz w:val="26"/>
          <w:szCs w:val="26"/>
        </w:rPr>
        <w:t xml:space="preserve"> e </w:t>
      </w:r>
      <w:r w:rsidR="00101790">
        <w:rPr>
          <w:sz w:val="26"/>
          <w:szCs w:val="26"/>
        </w:rPr>
        <w:t>02/11/2015</w:t>
      </w:r>
      <w:r w:rsidR="00EE2E73" w:rsidRPr="00F10326">
        <w:rPr>
          <w:sz w:val="26"/>
          <w:szCs w:val="26"/>
        </w:rPr>
        <w:t xml:space="preserve">, atendendo o atestado médico apresentado </w:t>
      </w:r>
      <w:r w:rsidR="00DF65E5" w:rsidRPr="00F10326">
        <w:rPr>
          <w:sz w:val="26"/>
          <w:szCs w:val="26"/>
        </w:rPr>
        <w:t xml:space="preserve">no dia </w:t>
      </w:r>
      <w:r w:rsidR="00101790">
        <w:rPr>
          <w:sz w:val="26"/>
          <w:szCs w:val="26"/>
        </w:rPr>
        <w:t>02/09/2015</w:t>
      </w:r>
      <w:r w:rsidR="00DF65E5" w:rsidRPr="00F10326">
        <w:rPr>
          <w:sz w:val="26"/>
          <w:szCs w:val="26"/>
        </w:rPr>
        <w:t>.</w:t>
      </w:r>
    </w:p>
    <w:p w:rsidR="00DF65E5" w:rsidRPr="00F10326" w:rsidRDefault="00DF65E5" w:rsidP="00384347">
      <w:pPr>
        <w:ind w:firstLine="1701"/>
        <w:jc w:val="both"/>
        <w:rPr>
          <w:sz w:val="26"/>
          <w:szCs w:val="26"/>
        </w:rPr>
      </w:pPr>
    </w:p>
    <w:p w:rsidR="008F5C26" w:rsidRPr="00F10326" w:rsidRDefault="003A5988" w:rsidP="00384347">
      <w:pPr>
        <w:ind w:firstLine="1701"/>
        <w:jc w:val="both"/>
        <w:rPr>
          <w:sz w:val="26"/>
          <w:szCs w:val="26"/>
        </w:rPr>
      </w:pPr>
      <w:r>
        <w:rPr>
          <w:b/>
          <w:sz w:val="26"/>
          <w:szCs w:val="26"/>
        </w:rPr>
        <w:t>Parágrafo único</w:t>
      </w:r>
      <w:r w:rsidR="00EE2E73" w:rsidRPr="00F10326">
        <w:rPr>
          <w:b/>
          <w:sz w:val="26"/>
          <w:szCs w:val="26"/>
        </w:rPr>
        <w:t xml:space="preserve"> - </w:t>
      </w:r>
      <w:r w:rsidR="00EE2E73" w:rsidRPr="00F10326">
        <w:rPr>
          <w:sz w:val="26"/>
          <w:szCs w:val="26"/>
        </w:rPr>
        <w:t>O prazo da referida Licença será de acordo com o Benefício de Auxilio Doença</w:t>
      </w:r>
      <w:r w:rsidR="00DF65E5" w:rsidRPr="00F10326">
        <w:rPr>
          <w:sz w:val="26"/>
          <w:szCs w:val="26"/>
        </w:rPr>
        <w:t>,</w:t>
      </w:r>
      <w:r w:rsidR="00EE2E73" w:rsidRPr="00F10326">
        <w:rPr>
          <w:sz w:val="26"/>
          <w:szCs w:val="26"/>
        </w:rPr>
        <w:t xml:space="preserve"> concedido pelo Regime de Previdência </w:t>
      </w:r>
      <w:r w:rsidR="00F812B7" w:rsidRPr="00F10326">
        <w:rPr>
          <w:sz w:val="26"/>
          <w:szCs w:val="26"/>
        </w:rPr>
        <w:t xml:space="preserve">em que </w:t>
      </w:r>
      <w:r w:rsidR="00472380">
        <w:rPr>
          <w:sz w:val="26"/>
          <w:szCs w:val="26"/>
        </w:rPr>
        <w:t>o</w:t>
      </w:r>
      <w:r w:rsidR="00F812B7" w:rsidRPr="00F10326">
        <w:rPr>
          <w:sz w:val="26"/>
          <w:szCs w:val="26"/>
        </w:rPr>
        <w:t xml:space="preserve"> servidor estiver vinculad</w:t>
      </w:r>
      <w:r w:rsidR="00472380">
        <w:rPr>
          <w:sz w:val="26"/>
          <w:szCs w:val="26"/>
        </w:rPr>
        <w:t>o</w:t>
      </w:r>
      <w:r w:rsidR="00F812B7" w:rsidRPr="00F10326">
        <w:rPr>
          <w:sz w:val="26"/>
          <w:szCs w:val="26"/>
        </w:rPr>
        <w:t>.</w:t>
      </w:r>
    </w:p>
    <w:p w:rsidR="00F812B7" w:rsidRPr="00F10326" w:rsidRDefault="00F812B7" w:rsidP="00384347">
      <w:pPr>
        <w:ind w:firstLine="1701"/>
        <w:jc w:val="both"/>
        <w:rPr>
          <w:sz w:val="26"/>
          <w:szCs w:val="26"/>
        </w:rPr>
      </w:pPr>
    </w:p>
    <w:p w:rsidR="008F5C26" w:rsidRPr="00F10326" w:rsidRDefault="008F5C26" w:rsidP="00384347">
      <w:pPr>
        <w:ind w:firstLine="1701"/>
        <w:jc w:val="both"/>
        <w:rPr>
          <w:sz w:val="26"/>
          <w:szCs w:val="26"/>
        </w:rPr>
      </w:pPr>
      <w:r w:rsidRPr="00F10326">
        <w:rPr>
          <w:b/>
          <w:bCs/>
          <w:sz w:val="26"/>
          <w:szCs w:val="26"/>
        </w:rPr>
        <w:t>Art. 2º</w:t>
      </w:r>
      <w:r w:rsidRPr="00F10326">
        <w:rPr>
          <w:sz w:val="26"/>
          <w:szCs w:val="26"/>
        </w:rPr>
        <w:t xml:space="preserve"> - Esta Portaria entra em vigor </w:t>
      </w:r>
      <w:r w:rsidR="006E62D2">
        <w:rPr>
          <w:sz w:val="26"/>
          <w:szCs w:val="26"/>
        </w:rPr>
        <w:t>na data da sua publicação</w:t>
      </w:r>
      <w:r w:rsidRPr="00F10326">
        <w:rPr>
          <w:sz w:val="26"/>
          <w:szCs w:val="26"/>
        </w:rPr>
        <w:t>.</w:t>
      </w:r>
    </w:p>
    <w:p w:rsidR="00A670E6" w:rsidRPr="00F10326" w:rsidRDefault="00A670E6" w:rsidP="00384347">
      <w:pPr>
        <w:ind w:firstLine="1701"/>
        <w:jc w:val="both"/>
        <w:rPr>
          <w:sz w:val="26"/>
          <w:szCs w:val="26"/>
        </w:rPr>
      </w:pPr>
    </w:p>
    <w:p w:rsidR="008F5C26" w:rsidRPr="00F10326" w:rsidRDefault="008F5C26" w:rsidP="00384347">
      <w:pPr>
        <w:ind w:firstLine="1701"/>
        <w:jc w:val="both"/>
        <w:rPr>
          <w:sz w:val="26"/>
          <w:szCs w:val="26"/>
        </w:rPr>
      </w:pPr>
      <w:r w:rsidRPr="00F10326">
        <w:rPr>
          <w:b/>
          <w:bCs/>
          <w:sz w:val="26"/>
          <w:szCs w:val="26"/>
        </w:rPr>
        <w:t>Art. 3º</w:t>
      </w:r>
      <w:r w:rsidRPr="00F10326">
        <w:rPr>
          <w:sz w:val="26"/>
          <w:szCs w:val="26"/>
        </w:rPr>
        <w:t xml:space="preserve"> - Revogam-se as disposições em contrário.</w:t>
      </w:r>
    </w:p>
    <w:p w:rsidR="008F5C26" w:rsidRDefault="008F5C26" w:rsidP="00384347">
      <w:pPr>
        <w:ind w:firstLine="1701"/>
        <w:jc w:val="both"/>
        <w:rPr>
          <w:sz w:val="26"/>
          <w:szCs w:val="26"/>
        </w:rPr>
      </w:pPr>
    </w:p>
    <w:p w:rsidR="009D677F" w:rsidRPr="00D13589" w:rsidRDefault="009D677F" w:rsidP="00384347">
      <w:pPr>
        <w:ind w:firstLine="1701"/>
        <w:jc w:val="both"/>
        <w:rPr>
          <w:sz w:val="26"/>
          <w:szCs w:val="26"/>
        </w:rPr>
      </w:pPr>
    </w:p>
    <w:p w:rsidR="00101790" w:rsidRPr="00EE589C" w:rsidRDefault="00101790" w:rsidP="00101790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>
        <w:rPr>
          <w:sz w:val="26"/>
        </w:rPr>
        <w:t>02 de outubro de 2015</w:t>
      </w:r>
      <w:r w:rsidRPr="00EE589C">
        <w:rPr>
          <w:sz w:val="26"/>
        </w:rPr>
        <w:t>.</w:t>
      </w:r>
    </w:p>
    <w:p w:rsidR="00101790" w:rsidRDefault="00101790" w:rsidP="00101790">
      <w:pPr>
        <w:jc w:val="both"/>
        <w:rPr>
          <w:sz w:val="26"/>
        </w:rPr>
      </w:pPr>
    </w:p>
    <w:p w:rsidR="00101790" w:rsidRDefault="00101790" w:rsidP="00101790">
      <w:pPr>
        <w:jc w:val="both"/>
        <w:rPr>
          <w:sz w:val="26"/>
          <w:szCs w:val="26"/>
        </w:rPr>
      </w:pPr>
    </w:p>
    <w:p w:rsidR="00101790" w:rsidRPr="00EA3CC9" w:rsidRDefault="00101790" w:rsidP="00101790">
      <w:pPr>
        <w:jc w:val="both"/>
        <w:rPr>
          <w:sz w:val="26"/>
          <w:szCs w:val="26"/>
        </w:rPr>
      </w:pPr>
    </w:p>
    <w:p w:rsidR="00101790" w:rsidRPr="000874F0" w:rsidRDefault="00101790" w:rsidP="0010179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101790" w:rsidRPr="000874F0" w:rsidRDefault="00101790" w:rsidP="00101790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101790" w:rsidRPr="000874F0" w:rsidRDefault="00101790" w:rsidP="00101790">
      <w:pPr>
        <w:jc w:val="center"/>
        <w:rPr>
          <w:b/>
          <w:bCs/>
          <w:sz w:val="26"/>
          <w:szCs w:val="26"/>
        </w:rPr>
      </w:pPr>
    </w:p>
    <w:p w:rsidR="00101790" w:rsidRPr="000874F0" w:rsidRDefault="00101790" w:rsidP="00101790">
      <w:pPr>
        <w:jc w:val="center"/>
        <w:rPr>
          <w:b/>
          <w:bCs/>
          <w:sz w:val="26"/>
          <w:szCs w:val="26"/>
        </w:rPr>
      </w:pPr>
    </w:p>
    <w:p w:rsidR="00101790" w:rsidRPr="00DB3474" w:rsidRDefault="00101790" w:rsidP="00101790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p w:rsidR="00114881" w:rsidRPr="009D677F" w:rsidRDefault="00114881" w:rsidP="00101790">
      <w:pPr>
        <w:ind w:firstLine="1701"/>
        <w:jc w:val="both"/>
        <w:rPr>
          <w:sz w:val="24"/>
        </w:rPr>
      </w:pPr>
    </w:p>
    <w:sectPr w:rsidR="00114881" w:rsidRPr="009D677F" w:rsidSect="00A96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FEB" w:rsidRDefault="00762FEB">
      <w:r>
        <w:separator/>
      </w:r>
    </w:p>
  </w:endnote>
  <w:endnote w:type="continuationSeparator" w:id="0">
    <w:p w:rsidR="00762FEB" w:rsidRDefault="0076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988" w:rsidRDefault="003A59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988" w:rsidRDefault="003A598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988" w:rsidRDefault="003A59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FEB" w:rsidRDefault="00762FEB">
      <w:r>
        <w:separator/>
      </w:r>
    </w:p>
  </w:footnote>
  <w:footnote w:type="continuationSeparator" w:id="0">
    <w:p w:rsidR="00762FEB" w:rsidRDefault="00762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988" w:rsidRDefault="003A598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988" w:rsidRDefault="003A5988">
    <w:pPr>
      <w:jc w:val="center"/>
      <w:rPr>
        <w:b/>
        <w:sz w:val="28"/>
      </w:rPr>
    </w:pPr>
  </w:p>
  <w:p w:rsidR="003A5988" w:rsidRDefault="003A598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988" w:rsidRDefault="003A59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F7B42"/>
    <w:multiLevelType w:val="hybridMultilevel"/>
    <w:tmpl w:val="CE982BAA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C26"/>
    <w:rsid w:val="0008718A"/>
    <w:rsid w:val="000C7AC3"/>
    <w:rsid w:val="00101790"/>
    <w:rsid w:val="00114881"/>
    <w:rsid w:val="00116A58"/>
    <w:rsid w:val="001629D2"/>
    <w:rsid w:val="00170C9F"/>
    <w:rsid w:val="002D54D6"/>
    <w:rsid w:val="002F147C"/>
    <w:rsid w:val="002F1F16"/>
    <w:rsid w:val="00384347"/>
    <w:rsid w:val="00392894"/>
    <w:rsid w:val="003970BB"/>
    <w:rsid w:val="003A5988"/>
    <w:rsid w:val="003A5E74"/>
    <w:rsid w:val="003C0F9A"/>
    <w:rsid w:val="003C47FA"/>
    <w:rsid w:val="003E3DBB"/>
    <w:rsid w:val="0041099B"/>
    <w:rsid w:val="00451354"/>
    <w:rsid w:val="00472380"/>
    <w:rsid w:val="004A5861"/>
    <w:rsid w:val="004D70D8"/>
    <w:rsid w:val="00530155"/>
    <w:rsid w:val="00561CAC"/>
    <w:rsid w:val="00602416"/>
    <w:rsid w:val="00614F26"/>
    <w:rsid w:val="00632234"/>
    <w:rsid w:val="00635509"/>
    <w:rsid w:val="006C36E3"/>
    <w:rsid w:val="006D3488"/>
    <w:rsid w:val="006E5E6B"/>
    <w:rsid w:val="006E62D2"/>
    <w:rsid w:val="00762FEB"/>
    <w:rsid w:val="0076545A"/>
    <w:rsid w:val="007A7474"/>
    <w:rsid w:val="0084667A"/>
    <w:rsid w:val="00893C49"/>
    <w:rsid w:val="0089487B"/>
    <w:rsid w:val="008F5C26"/>
    <w:rsid w:val="009135B7"/>
    <w:rsid w:val="00943473"/>
    <w:rsid w:val="00972689"/>
    <w:rsid w:val="0097351A"/>
    <w:rsid w:val="00976B20"/>
    <w:rsid w:val="009856F9"/>
    <w:rsid w:val="009D677F"/>
    <w:rsid w:val="00A2300D"/>
    <w:rsid w:val="00A31924"/>
    <w:rsid w:val="00A3679C"/>
    <w:rsid w:val="00A535FA"/>
    <w:rsid w:val="00A670E6"/>
    <w:rsid w:val="00A76C0C"/>
    <w:rsid w:val="00A810EE"/>
    <w:rsid w:val="00A85722"/>
    <w:rsid w:val="00A96C2E"/>
    <w:rsid w:val="00AC2D23"/>
    <w:rsid w:val="00B22EB6"/>
    <w:rsid w:val="00B4455F"/>
    <w:rsid w:val="00B66013"/>
    <w:rsid w:val="00B74A4F"/>
    <w:rsid w:val="00BA6706"/>
    <w:rsid w:val="00CB5376"/>
    <w:rsid w:val="00CE639F"/>
    <w:rsid w:val="00D13589"/>
    <w:rsid w:val="00D14DBF"/>
    <w:rsid w:val="00DF65E5"/>
    <w:rsid w:val="00E125C0"/>
    <w:rsid w:val="00E919EA"/>
    <w:rsid w:val="00EE2E73"/>
    <w:rsid w:val="00EE547E"/>
    <w:rsid w:val="00F10326"/>
    <w:rsid w:val="00F35170"/>
    <w:rsid w:val="00F6061B"/>
    <w:rsid w:val="00F812B7"/>
    <w:rsid w:val="00F92AEC"/>
    <w:rsid w:val="00FE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C2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8F5C2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F5C2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F5C2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semiHidden/>
    <w:rsid w:val="008F5C2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F5C2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8F5C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5C2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8F5C26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styleId="Forte">
    <w:name w:val="Strong"/>
    <w:uiPriority w:val="22"/>
    <w:qFormat/>
    <w:rsid w:val="00EE547E"/>
    <w:rPr>
      <w:b/>
      <w:bCs/>
    </w:rPr>
  </w:style>
  <w:style w:type="paragraph" w:styleId="Rodap">
    <w:name w:val="footer"/>
    <w:basedOn w:val="Normal"/>
    <w:link w:val="RodapChar"/>
    <w:uiPriority w:val="99"/>
    <w:semiHidden/>
    <w:unhideWhenUsed/>
    <w:rsid w:val="0041099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41099B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03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103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3</cp:revision>
  <cp:lastPrinted>2014-09-01T16:12:00Z</cp:lastPrinted>
  <dcterms:created xsi:type="dcterms:W3CDTF">2015-10-02T12:45:00Z</dcterms:created>
  <dcterms:modified xsi:type="dcterms:W3CDTF">2015-10-02T12:52:00Z</dcterms:modified>
</cp:coreProperties>
</file>