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90E" w:rsidRPr="0015174B" w:rsidRDefault="008673D8" w:rsidP="001A2F54">
      <w:pPr>
        <w:pStyle w:val="Ttulo6"/>
        <w:keepNext/>
        <w:tabs>
          <w:tab w:val="left" w:pos="0"/>
        </w:tabs>
        <w:ind w:left="3402" w:right="0" w:firstLine="0"/>
        <w:rPr>
          <w:rFonts w:ascii="Times New Roman" w:hAnsi="Times New Roman" w:cs="Times New Roman"/>
          <w:color w:val="000000"/>
          <w:sz w:val="23"/>
          <w:szCs w:val="23"/>
        </w:rPr>
      </w:pPr>
      <w:r w:rsidRPr="0015174B">
        <w:rPr>
          <w:rFonts w:ascii="Times New Roman" w:hAnsi="Times New Roman" w:cs="Times New Roman"/>
          <w:color w:val="000000"/>
          <w:sz w:val="23"/>
          <w:szCs w:val="23"/>
        </w:rPr>
        <w:t xml:space="preserve">REQUERIMENTO </w:t>
      </w:r>
      <w:r w:rsidR="00C869C4" w:rsidRPr="0015174B">
        <w:rPr>
          <w:rFonts w:ascii="Times New Roman" w:hAnsi="Times New Roman" w:cs="Times New Roman"/>
          <w:color w:val="000000"/>
          <w:sz w:val="23"/>
          <w:szCs w:val="23"/>
        </w:rPr>
        <w:t>Nº</w:t>
      </w:r>
      <w:r w:rsidR="00B435FE" w:rsidRPr="0015174B">
        <w:rPr>
          <w:rFonts w:ascii="Times New Roman" w:hAnsi="Times New Roman" w:cs="Times New Roman"/>
          <w:color w:val="000000"/>
          <w:sz w:val="23"/>
          <w:szCs w:val="23"/>
        </w:rPr>
        <w:t xml:space="preserve"> </w:t>
      </w:r>
      <w:r w:rsidR="001A2F54" w:rsidRPr="0015174B">
        <w:rPr>
          <w:rFonts w:ascii="Times New Roman" w:hAnsi="Times New Roman" w:cs="Times New Roman"/>
          <w:color w:val="000000"/>
          <w:sz w:val="23"/>
          <w:szCs w:val="23"/>
        </w:rPr>
        <w:t>261</w:t>
      </w:r>
      <w:r w:rsidR="00B435FE" w:rsidRPr="0015174B">
        <w:rPr>
          <w:rFonts w:ascii="Times New Roman" w:hAnsi="Times New Roman" w:cs="Times New Roman"/>
          <w:color w:val="000000"/>
          <w:sz w:val="23"/>
          <w:szCs w:val="23"/>
        </w:rPr>
        <w:t>/2015</w:t>
      </w:r>
    </w:p>
    <w:p w:rsidR="00763EF0" w:rsidRPr="0015174B" w:rsidRDefault="00763EF0" w:rsidP="001A2F54">
      <w:pPr>
        <w:pStyle w:val="Recuodecorpodetexto2"/>
        <w:rPr>
          <w:rFonts w:ascii="Times New Roman" w:hAnsi="Times New Roman" w:cs="Times New Roman"/>
          <w:b/>
          <w:bCs/>
          <w:color w:val="000000"/>
          <w:sz w:val="23"/>
          <w:szCs w:val="23"/>
        </w:rPr>
      </w:pPr>
    </w:p>
    <w:p w:rsidR="001A2F54" w:rsidRDefault="001A2F54" w:rsidP="001A2F54">
      <w:pPr>
        <w:pStyle w:val="Recuodecorpodetexto2"/>
        <w:rPr>
          <w:rFonts w:ascii="Times New Roman" w:hAnsi="Times New Roman" w:cs="Times New Roman"/>
          <w:b/>
          <w:bCs/>
          <w:color w:val="000000"/>
          <w:sz w:val="23"/>
          <w:szCs w:val="23"/>
        </w:rPr>
      </w:pPr>
    </w:p>
    <w:p w:rsidR="0015174B" w:rsidRPr="0015174B" w:rsidRDefault="0015174B" w:rsidP="001A2F54">
      <w:pPr>
        <w:pStyle w:val="Recuodecorpodetexto2"/>
        <w:rPr>
          <w:rFonts w:ascii="Times New Roman" w:hAnsi="Times New Roman" w:cs="Times New Roman"/>
          <w:b/>
          <w:bCs/>
          <w:color w:val="000000"/>
          <w:sz w:val="23"/>
          <w:szCs w:val="23"/>
        </w:rPr>
      </w:pPr>
    </w:p>
    <w:p w:rsidR="001A2F54" w:rsidRPr="0015174B" w:rsidRDefault="001A2F54" w:rsidP="001A2F54">
      <w:pPr>
        <w:pStyle w:val="Recuodecorpodetexto2"/>
        <w:rPr>
          <w:rFonts w:ascii="Times New Roman" w:hAnsi="Times New Roman" w:cs="Times New Roman"/>
          <w:b/>
          <w:bCs/>
          <w:color w:val="000000"/>
          <w:sz w:val="23"/>
          <w:szCs w:val="23"/>
        </w:rPr>
      </w:pPr>
    </w:p>
    <w:p w:rsidR="00D73AAF" w:rsidRPr="0015174B" w:rsidRDefault="00341916" w:rsidP="001A2F54">
      <w:pPr>
        <w:pStyle w:val="Recuodecorpodetexto2"/>
        <w:rPr>
          <w:rFonts w:ascii="Times New Roman" w:hAnsi="Times New Roman" w:cs="Times New Roman"/>
          <w:b/>
          <w:color w:val="000000"/>
          <w:sz w:val="23"/>
          <w:szCs w:val="23"/>
        </w:rPr>
      </w:pPr>
      <w:r w:rsidRPr="0015174B">
        <w:rPr>
          <w:rFonts w:ascii="Times New Roman" w:hAnsi="Times New Roman" w:cs="Times New Roman"/>
          <w:b/>
          <w:bCs/>
          <w:color w:val="000000"/>
          <w:sz w:val="23"/>
          <w:szCs w:val="23"/>
        </w:rPr>
        <w:t>PROFESSOR GERSON</w:t>
      </w:r>
      <w:r w:rsidR="00D6190E" w:rsidRPr="0015174B">
        <w:rPr>
          <w:rFonts w:ascii="Times New Roman" w:hAnsi="Times New Roman" w:cs="Times New Roman"/>
          <w:b/>
          <w:bCs/>
          <w:color w:val="000000"/>
          <w:sz w:val="23"/>
          <w:szCs w:val="23"/>
        </w:rPr>
        <w:t xml:space="preserve"> </w:t>
      </w:r>
      <w:r w:rsidR="008673D8" w:rsidRPr="0015174B">
        <w:rPr>
          <w:rFonts w:ascii="Times New Roman" w:hAnsi="Times New Roman" w:cs="Times New Roman"/>
          <w:b/>
          <w:bCs/>
          <w:color w:val="000000"/>
          <w:sz w:val="23"/>
          <w:szCs w:val="23"/>
        </w:rPr>
        <w:t>–</w:t>
      </w:r>
      <w:r w:rsidR="00B8495F" w:rsidRPr="0015174B">
        <w:rPr>
          <w:rFonts w:ascii="Times New Roman" w:hAnsi="Times New Roman" w:cs="Times New Roman"/>
          <w:b/>
          <w:bCs/>
          <w:color w:val="000000"/>
          <w:sz w:val="23"/>
          <w:szCs w:val="23"/>
        </w:rPr>
        <w:t xml:space="preserve"> PMDB</w:t>
      </w:r>
      <w:r w:rsidR="00B435FE" w:rsidRPr="0015174B">
        <w:rPr>
          <w:rFonts w:ascii="Times New Roman" w:hAnsi="Times New Roman" w:cs="Times New Roman"/>
          <w:b/>
          <w:bCs/>
          <w:color w:val="000000"/>
          <w:sz w:val="23"/>
          <w:szCs w:val="23"/>
        </w:rPr>
        <w:t xml:space="preserve"> E VEREADORES DA BANCADA DO PMDB</w:t>
      </w:r>
      <w:r w:rsidR="00B8495F" w:rsidRPr="0015174B">
        <w:rPr>
          <w:rFonts w:ascii="Times New Roman" w:hAnsi="Times New Roman" w:cs="Times New Roman"/>
          <w:b/>
          <w:bCs/>
          <w:color w:val="000000"/>
          <w:sz w:val="23"/>
          <w:szCs w:val="23"/>
        </w:rPr>
        <w:t>,</w:t>
      </w:r>
      <w:r w:rsidR="00D6190E" w:rsidRPr="0015174B">
        <w:rPr>
          <w:rFonts w:ascii="Times New Roman" w:hAnsi="Times New Roman" w:cs="Times New Roman"/>
          <w:b/>
          <w:bCs/>
          <w:color w:val="000000"/>
          <w:sz w:val="23"/>
          <w:szCs w:val="23"/>
        </w:rPr>
        <w:t xml:space="preserve"> </w:t>
      </w:r>
      <w:r w:rsidR="00D6190E" w:rsidRPr="0015174B">
        <w:rPr>
          <w:rFonts w:ascii="Times New Roman" w:hAnsi="Times New Roman" w:cs="Times New Roman"/>
          <w:color w:val="000000"/>
          <w:sz w:val="23"/>
          <w:szCs w:val="23"/>
        </w:rPr>
        <w:t>com assento nesta Casa, de conformidade com o</w:t>
      </w:r>
      <w:r w:rsidR="008673D8" w:rsidRPr="0015174B">
        <w:rPr>
          <w:rFonts w:ascii="Times New Roman" w:hAnsi="Times New Roman" w:cs="Times New Roman"/>
          <w:color w:val="000000"/>
          <w:sz w:val="23"/>
          <w:szCs w:val="23"/>
        </w:rPr>
        <w:t>s</w:t>
      </w:r>
      <w:r w:rsidR="00D6190E" w:rsidRPr="0015174B">
        <w:rPr>
          <w:rFonts w:ascii="Times New Roman" w:hAnsi="Times New Roman" w:cs="Times New Roman"/>
          <w:color w:val="000000"/>
          <w:sz w:val="23"/>
          <w:szCs w:val="23"/>
        </w:rPr>
        <w:t xml:space="preserve"> Artigo</w:t>
      </w:r>
      <w:r w:rsidR="008673D8" w:rsidRPr="0015174B">
        <w:rPr>
          <w:rFonts w:ascii="Times New Roman" w:hAnsi="Times New Roman" w:cs="Times New Roman"/>
          <w:color w:val="000000"/>
          <w:sz w:val="23"/>
          <w:szCs w:val="23"/>
        </w:rPr>
        <w:t>s 118</w:t>
      </w:r>
      <w:r w:rsidR="00DA0F88" w:rsidRPr="0015174B">
        <w:rPr>
          <w:rFonts w:ascii="Times New Roman" w:hAnsi="Times New Roman" w:cs="Times New Roman"/>
          <w:color w:val="000000"/>
          <w:sz w:val="23"/>
          <w:szCs w:val="23"/>
        </w:rPr>
        <w:t>,</w:t>
      </w:r>
      <w:r w:rsidR="008673D8" w:rsidRPr="0015174B">
        <w:rPr>
          <w:rFonts w:ascii="Times New Roman" w:hAnsi="Times New Roman" w:cs="Times New Roman"/>
          <w:color w:val="000000"/>
          <w:sz w:val="23"/>
          <w:szCs w:val="23"/>
        </w:rPr>
        <w:t xml:space="preserve"> e 121</w:t>
      </w:r>
      <w:r w:rsidR="00A44EF1" w:rsidRPr="0015174B">
        <w:rPr>
          <w:rFonts w:ascii="Times New Roman" w:hAnsi="Times New Roman" w:cs="Times New Roman"/>
          <w:color w:val="000000"/>
          <w:sz w:val="23"/>
          <w:szCs w:val="23"/>
        </w:rPr>
        <w:t xml:space="preserve"> </w:t>
      </w:r>
      <w:r w:rsidR="008673D8" w:rsidRPr="0015174B">
        <w:rPr>
          <w:rFonts w:ascii="Times New Roman" w:hAnsi="Times New Roman" w:cs="Times New Roman"/>
          <w:color w:val="000000"/>
          <w:sz w:val="23"/>
          <w:szCs w:val="23"/>
        </w:rPr>
        <w:t xml:space="preserve">do Regimento Interno, </w:t>
      </w:r>
      <w:r w:rsidR="001A2F54" w:rsidRPr="0015174B">
        <w:rPr>
          <w:rFonts w:ascii="Times New Roman" w:hAnsi="Times New Roman" w:cs="Times New Roman"/>
          <w:color w:val="000000"/>
          <w:sz w:val="23"/>
          <w:szCs w:val="23"/>
        </w:rPr>
        <w:t xml:space="preserve">requerem </w:t>
      </w:r>
      <w:r w:rsidR="00D6190E" w:rsidRPr="0015174B">
        <w:rPr>
          <w:rFonts w:ascii="Times New Roman" w:hAnsi="Times New Roman" w:cs="Times New Roman"/>
          <w:color w:val="000000"/>
          <w:sz w:val="23"/>
          <w:szCs w:val="23"/>
        </w:rPr>
        <w:t>à Mesa que est</w:t>
      </w:r>
      <w:r w:rsidR="00777D38" w:rsidRPr="0015174B">
        <w:rPr>
          <w:rFonts w:ascii="Times New Roman" w:hAnsi="Times New Roman" w:cs="Times New Roman"/>
          <w:color w:val="000000"/>
          <w:sz w:val="23"/>
          <w:szCs w:val="23"/>
        </w:rPr>
        <w:t>e Expediente seja encaminhado ao Exmo. Senhor Dilceu Rossato, Prefeito Municipal</w:t>
      </w:r>
      <w:r w:rsidR="005449FC" w:rsidRPr="0015174B">
        <w:rPr>
          <w:rFonts w:ascii="Times New Roman" w:hAnsi="Times New Roman" w:cs="Times New Roman"/>
          <w:color w:val="000000"/>
          <w:sz w:val="23"/>
          <w:szCs w:val="23"/>
        </w:rPr>
        <w:t xml:space="preserve">, </w:t>
      </w:r>
      <w:r w:rsidR="00340BCD" w:rsidRPr="0015174B">
        <w:rPr>
          <w:rFonts w:ascii="Times New Roman" w:hAnsi="Times New Roman" w:cs="Times New Roman"/>
          <w:b/>
          <w:color w:val="000000"/>
          <w:sz w:val="23"/>
          <w:szCs w:val="23"/>
        </w:rPr>
        <w:t>req</w:t>
      </w:r>
      <w:r w:rsidR="001A2F54" w:rsidRPr="0015174B">
        <w:rPr>
          <w:rFonts w:ascii="Times New Roman" w:hAnsi="Times New Roman" w:cs="Times New Roman"/>
          <w:b/>
          <w:color w:val="000000"/>
          <w:sz w:val="23"/>
          <w:szCs w:val="23"/>
        </w:rPr>
        <w:t>uerendo informações pertinentes</w:t>
      </w:r>
      <w:r w:rsidR="00D73AAF" w:rsidRPr="0015174B">
        <w:rPr>
          <w:rFonts w:ascii="Times New Roman" w:hAnsi="Times New Roman" w:cs="Times New Roman"/>
          <w:b/>
          <w:color w:val="000000"/>
          <w:sz w:val="23"/>
          <w:szCs w:val="23"/>
        </w:rPr>
        <w:t xml:space="preserve"> </w:t>
      </w:r>
      <w:r w:rsidR="005449FC" w:rsidRPr="0015174B">
        <w:rPr>
          <w:rFonts w:ascii="Times New Roman" w:hAnsi="Times New Roman" w:cs="Times New Roman"/>
          <w:b/>
          <w:color w:val="000000"/>
          <w:sz w:val="23"/>
          <w:szCs w:val="23"/>
        </w:rPr>
        <w:t>sobre</w:t>
      </w:r>
      <w:r w:rsidR="00D61E4F" w:rsidRPr="0015174B">
        <w:rPr>
          <w:rFonts w:ascii="Times New Roman" w:hAnsi="Times New Roman" w:cs="Times New Roman"/>
          <w:b/>
          <w:color w:val="000000"/>
          <w:sz w:val="23"/>
          <w:szCs w:val="23"/>
        </w:rPr>
        <w:t xml:space="preserve"> os</w:t>
      </w:r>
      <w:r w:rsidR="005449FC" w:rsidRPr="0015174B">
        <w:rPr>
          <w:rFonts w:ascii="Times New Roman" w:hAnsi="Times New Roman" w:cs="Times New Roman"/>
          <w:b/>
          <w:color w:val="000000"/>
          <w:sz w:val="23"/>
          <w:szCs w:val="23"/>
        </w:rPr>
        <w:t xml:space="preserve"> Termo</w:t>
      </w:r>
      <w:r w:rsidR="00D61E4F" w:rsidRPr="0015174B">
        <w:rPr>
          <w:rFonts w:ascii="Times New Roman" w:hAnsi="Times New Roman" w:cs="Times New Roman"/>
          <w:b/>
          <w:color w:val="000000"/>
          <w:sz w:val="23"/>
          <w:szCs w:val="23"/>
        </w:rPr>
        <w:t>s</w:t>
      </w:r>
      <w:r w:rsidR="005449FC" w:rsidRPr="0015174B">
        <w:rPr>
          <w:rFonts w:ascii="Times New Roman" w:hAnsi="Times New Roman" w:cs="Times New Roman"/>
          <w:b/>
          <w:color w:val="000000"/>
          <w:sz w:val="23"/>
          <w:szCs w:val="23"/>
        </w:rPr>
        <w:t xml:space="preserve"> de Parceria</w:t>
      </w:r>
      <w:r w:rsidR="00D61E4F" w:rsidRPr="0015174B">
        <w:rPr>
          <w:rFonts w:ascii="Times New Roman" w:hAnsi="Times New Roman" w:cs="Times New Roman"/>
          <w:b/>
          <w:color w:val="000000"/>
          <w:sz w:val="23"/>
          <w:szCs w:val="23"/>
        </w:rPr>
        <w:t>s</w:t>
      </w:r>
      <w:r w:rsidR="005449FC" w:rsidRPr="0015174B">
        <w:rPr>
          <w:rFonts w:ascii="Times New Roman" w:hAnsi="Times New Roman" w:cs="Times New Roman"/>
          <w:b/>
          <w:color w:val="000000"/>
          <w:sz w:val="23"/>
          <w:szCs w:val="23"/>
        </w:rPr>
        <w:t xml:space="preserve"> e demais </w:t>
      </w:r>
      <w:r w:rsidR="00D61E4F" w:rsidRPr="0015174B">
        <w:rPr>
          <w:rFonts w:ascii="Times New Roman" w:hAnsi="Times New Roman" w:cs="Times New Roman"/>
          <w:b/>
          <w:color w:val="000000"/>
          <w:sz w:val="23"/>
          <w:szCs w:val="23"/>
        </w:rPr>
        <w:t>aditivos</w:t>
      </w:r>
      <w:r w:rsidR="005449FC" w:rsidRPr="0015174B">
        <w:rPr>
          <w:rFonts w:ascii="Times New Roman" w:hAnsi="Times New Roman" w:cs="Times New Roman"/>
          <w:b/>
          <w:color w:val="000000"/>
          <w:sz w:val="23"/>
          <w:szCs w:val="23"/>
        </w:rPr>
        <w:t xml:space="preserve"> firmados entre</w:t>
      </w:r>
      <w:r w:rsidR="004C220E" w:rsidRPr="0015174B">
        <w:rPr>
          <w:rFonts w:ascii="Times New Roman" w:hAnsi="Times New Roman" w:cs="Times New Roman"/>
          <w:b/>
          <w:color w:val="000000"/>
          <w:sz w:val="23"/>
          <w:szCs w:val="23"/>
        </w:rPr>
        <w:t xml:space="preserve"> o Poder Executivo Municipal e</w:t>
      </w:r>
      <w:r w:rsidR="005449FC" w:rsidRPr="0015174B">
        <w:rPr>
          <w:rFonts w:ascii="Times New Roman" w:hAnsi="Times New Roman" w:cs="Times New Roman"/>
          <w:b/>
          <w:color w:val="000000"/>
          <w:sz w:val="23"/>
          <w:szCs w:val="23"/>
        </w:rPr>
        <w:t xml:space="preserve"> </w:t>
      </w:r>
      <w:r w:rsidR="00D61E4F" w:rsidRPr="0015174B">
        <w:rPr>
          <w:rFonts w:ascii="Times New Roman" w:hAnsi="Times New Roman" w:cs="Times New Roman"/>
          <w:b/>
          <w:color w:val="000000"/>
          <w:sz w:val="23"/>
          <w:szCs w:val="23"/>
        </w:rPr>
        <w:t xml:space="preserve">a </w:t>
      </w:r>
      <w:r w:rsidR="005449FC" w:rsidRPr="0015174B">
        <w:rPr>
          <w:rFonts w:ascii="Times New Roman" w:hAnsi="Times New Roman" w:cs="Times New Roman"/>
          <w:b/>
          <w:color w:val="000000"/>
          <w:sz w:val="23"/>
          <w:szCs w:val="23"/>
        </w:rPr>
        <w:t>Organização de Sociedade Civil de Interesse Público - Agência de Desenvolvimento Econômico e Social do Centro Oeste, OS</w:t>
      </w:r>
      <w:r w:rsidR="001A2F54" w:rsidRPr="0015174B">
        <w:rPr>
          <w:rFonts w:ascii="Times New Roman" w:hAnsi="Times New Roman" w:cs="Times New Roman"/>
          <w:b/>
          <w:color w:val="000000"/>
          <w:sz w:val="23"/>
          <w:szCs w:val="23"/>
        </w:rPr>
        <w:t>C</w:t>
      </w:r>
      <w:r w:rsidR="005449FC" w:rsidRPr="0015174B">
        <w:rPr>
          <w:rFonts w:ascii="Times New Roman" w:hAnsi="Times New Roman" w:cs="Times New Roman"/>
          <w:b/>
          <w:color w:val="000000"/>
          <w:sz w:val="23"/>
          <w:szCs w:val="23"/>
        </w:rPr>
        <w:t xml:space="preserve">IP – ADESCO, nos </w:t>
      </w:r>
      <w:r w:rsidR="00D73AAF" w:rsidRPr="0015174B">
        <w:rPr>
          <w:rFonts w:ascii="Times New Roman" w:hAnsi="Times New Roman" w:cs="Times New Roman"/>
          <w:b/>
          <w:color w:val="000000"/>
          <w:sz w:val="23"/>
          <w:szCs w:val="23"/>
        </w:rPr>
        <w:t xml:space="preserve">anos de 2013 </w:t>
      </w:r>
      <w:proofErr w:type="gramStart"/>
      <w:r w:rsidR="00D73AAF" w:rsidRPr="0015174B">
        <w:rPr>
          <w:rFonts w:ascii="Times New Roman" w:hAnsi="Times New Roman" w:cs="Times New Roman"/>
          <w:b/>
          <w:color w:val="000000"/>
          <w:sz w:val="23"/>
          <w:szCs w:val="23"/>
        </w:rPr>
        <w:t>à</w:t>
      </w:r>
      <w:proofErr w:type="gramEnd"/>
      <w:r w:rsidR="00D73AAF" w:rsidRPr="0015174B">
        <w:rPr>
          <w:rFonts w:ascii="Times New Roman" w:hAnsi="Times New Roman" w:cs="Times New Roman"/>
          <w:b/>
          <w:color w:val="000000"/>
          <w:sz w:val="23"/>
          <w:szCs w:val="23"/>
        </w:rPr>
        <w:t xml:space="preserve"> 2015,</w:t>
      </w:r>
      <w:r w:rsidR="00340BCD" w:rsidRPr="0015174B">
        <w:rPr>
          <w:rFonts w:ascii="Times New Roman" w:hAnsi="Times New Roman" w:cs="Times New Roman"/>
          <w:b/>
          <w:color w:val="000000"/>
          <w:sz w:val="23"/>
          <w:szCs w:val="23"/>
        </w:rPr>
        <w:t xml:space="preserve"> conf</w:t>
      </w:r>
      <w:r w:rsidR="0067428F" w:rsidRPr="0015174B">
        <w:rPr>
          <w:rFonts w:ascii="Times New Roman" w:hAnsi="Times New Roman" w:cs="Times New Roman"/>
          <w:b/>
          <w:color w:val="000000"/>
          <w:sz w:val="23"/>
          <w:szCs w:val="23"/>
        </w:rPr>
        <w:t>orme segue especificado:</w:t>
      </w:r>
    </w:p>
    <w:p w:rsidR="00D73AAF" w:rsidRPr="0015174B" w:rsidRDefault="00D73AAF" w:rsidP="001A2F54">
      <w:pPr>
        <w:pStyle w:val="Recuodecorpodetexto2"/>
        <w:numPr>
          <w:ilvl w:val="0"/>
          <w:numId w:val="1"/>
        </w:numPr>
        <w:ind w:left="0" w:firstLine="709"/>
        <w:rPr>
          <w:rFonts w:ascii="Times New Roman" w:hAnsi="Times New Roman" w:cs="Times New Roman"/>
          <w:b/>
          <w:color w:val="000000"/>
          <w:sz w:val="23"/>
          <w:szCs w:val="23"/>
        </w:rPr>
      </w:pPr>
      <w:r w:rsidRPr="0015174B">
        <w:rPr>
          <w:rFonts w:ascii="Times New Roman" w:hAnsi="Times New Roman" w:cs="Times New Roman"/>
          <w:b/>
          <w:bCs/>
          <w:color w:val="000000"/>
          <w:sz w:val="23"/>
          <w:szCs w:val="23"/>
        </w:rPr>
        <w:t>Quais os serviços realizad</w:t>
      </w:r>
      <w:r w:rsidR="00FE4D89" w:rsidRPr="0015174B">
        <w:rPr>
          <w:rFonts w:ascii="Times New Roman" w:hAnsi="Times New Roman" w:cs="Times New Roman"/>
          <w:b/>
          <w:bCs/>
          <w:color w:val="000000"/>
          <w:sz w:val="23"/>
          <w:szCs w:val="23"/>
        </w:rPr>
        <w:t>os à</w:t>
      </w:r>
      <w:r w:rsidRPr="0015174B">
        <w:rPr>
          <w:rFonts w:ascii="Times New Roman" w:hAnsi="Times New Roman" w:cs="Times New Roman"/>
          <w:b/>
          <w:bCs/>
          <w:color w:val="000000"/>
          <w:sz w:val="23"/>
          <w:szCs w:val="23"/>
        </w:rPr>
        <w:t xml:space="preserve"> Prefeitura Municipal de Sorriso</w:t>
      </w:r>
      <w:r w:rsidR="00FE4D89" w:rsidRPr="0015174B">
        <w:rPr>
          <w:rFonts w:ascii="Times New Roman" w:hAnsi="Times New Roman" w:cs="Times New Roman"/>
          <w:b/>
          <w:bCs/>
          <w:color w:val="000000"/>
          <w:sz w:val="23"/>
          <w:szCs w:val="23"/>
        </w:rPr>
        <w:t xml:space="preserve"> através de</w:t>
      </w:r>
      <w:r w:rsidRPr="0015174B">
        <w:rPr>
          <w:rFonts w:ascii="Times New Roman" w:hAnsi="Times New Roman" w:cs="Times New Roman"/>
          <w:b/>
          <w:bCs/>
          <w:color w:val="000000"/>
          <w:sz w:val="23"/>
          <w:szCs w:val="23"/>
        </w:rPr>
        <w:t xml:space="preserve"> Termo de Parceria</w:t>
      </w:r>
      <w:r w:rsidR="00FE4D89" w:rsidRPr="0015174B">
        <w:rPr>
          <w:rFonts w:ascii="Times New Roman" w:hAnsi="Times New Roman" w:cs="Times New Roman"/>
          <w:b/>
          <w:bCs/>
          <w:color w:val="000000"/>
          <w:sz w:val="23"/>
          <w:szCs w:val="23"/>
        </w:rPr>
        <w:t xml:space="preserve"> com a OSCIP - ADESCO;</w:t>
      </w:r>
    </w:p>
    <w:p w:rsidR="00D73AAF" w:rsidRPr="0015174B" w:rsidRDefault="00D73AAF" w:rsidP="001A2F54">
      <w:pPr>
        <w:pStyle w:val="Recuodecorpodetexto2"/>
        <w:numPr>
          <w:ilvl w:val="0"/>
          <w:numId w:val="1"/>
        </w:numPr>
        <w:ind w:left="0" w:firstLine="709"/>
        <w:rPr>
          <w:rFonts w:ascii="Times New Roman" w:hAnsi="Times New Roman" w:cs="Times New Roman"/>
          <w:b/>
          <w:color w:val="000000"/>
          <w:sz w:val="23"/>
          <w:szCs w:val="23"/>
        </w:rPr>
      </w:pPr>
      <w:r w:rsidRPr="0015174B">
        <w:rPr>
          <w:rFonts w:ascii="Times New Roman" w:hAnsi="Times New Roman" w:cs="Times New Roman"/>
          <w:b/>
          <w:bCs/>
          <w:color w:val="000000"/>
          <w:sz w:val="23"/>
          <w:szCs w:val="23"/>
        </w:rPr>
        <w:t>Cópia do Contrato Social</w:t>
      </w:r>
      <w:r w:rsidR="00FE4D89" w:rsidRPr="0015174B">
        <w:rPr>
          <w:rFonts w:ascii="Times New Roman" w:hAnsi="Times New Roman" w:cs="Times New Roman"/>
          <w:b/>
          <w:bCs/>
          <w:color w:val="000000"/>
          <w:sz w:val="23"/>
          <w:szCs w:val="23"/>
        </w:rPr>
        <w:t xml:space="preserve"> da OSCIP - ADESCO;</w:t>
      </w:r>
    </w:p>
    <w:p w:rsidR="00D73AAF" w:rsidRPr="0015174B" w:rsidRDefault="00D73AAF" w:rsidP="001A2F54">
      <w:pPr>
        <w:pStyle w:val="Recuodecorpodetexto2"/>
        <w:numPr>
          <w:ilvl w:val="0"/>
          <w:numId w:val="1"/>
        </w:numPr>
        <w:ind w:left="0" w:firstLine="709"/>
        <w:rPr>
          <w:rFonts w:ascii="Times New Roman" w:hAnsi="Times New Roman" w:cs="Times New Roman"/>
          <w:b/>
          <w:color w:val="000000"/>
          <w:sz w:val="23"/>
          <w:szCs w:val="23"/>
        </w:rPr>
      </w:pPr>
      <w:r w:rsidRPr="0015174B">
        <w:rPr>
          <w:rFonts w:ascii="Times New Roman" w:hAnsi="Times New Roman" w:cs="Times New Roman"/>
          <w:b/>
          <w:bCs/>
          <w:color w:val="000000"/>
          <w:sz w:val="23"/>
          <w:szCs w:val="23"/>
        </w:rPr>
        <w:t>Cópia dos projetos/programas realizados, com seus respectivos cronogramas;</w:t>
      </w:r>
    </w:p>
    <w:p w:rsidR="00D73AAF" w:rsidRPr="0015174B" w:rsidRDefault="00D73AAF" w:rsidP="001A2F54">
      <w:pPr>
        <w:pStyle w:val="Recuodecorpodetexto2"/>
        <w:numPr>
          <w:ilvl w:val="0"/>
          <w:numId w:val="1"/>
        </w:numPr>
        <w:ind w:left="0" w:firstLine="709"/>
        <w:rPr>
          <w:rFonts w:ascii="Times New Roman" w:hAnsi="Times New Roman" w:cs="Times New Roman"/>
          <w:b/>
          <w:color w:val="000000"/>
          <w:sz w:val="23"/>
          <w:szCs w:val="23"/>
        </w:rPr>
      </w:pPr>
      <w:r w:rsidRPr="0015174B">
        <w:rPr>
          <w:rFonts w:ascii="Times New Roman" w:hAnsi="Times New Roman" w:cs="Times New Roman"/>
          <w:b/>
          <w:bCs/>
          <w:color w:val="000000"/>
          <w:sz w:val="23"/>
          <w:szCs w:val="23"/>
        </w:rPr>
        <w:t xml:space="preserve">Cópia do contrato gerado em razão do serviço; </w:t>
      </w:r>
    </w:p>
    <w:p w:rsidR="00B46767" w:rsidRPr="0015174B" w:rsidRDefault="0067428F" w:rsidP="001A2F54">
      <w:pPr>
        <w:pStyle w:val="PargrafodaLista"/>
        <w:numPr>
          <w:ilvl w:val="0"/>
          <w:numId w:val="1"/>
        </w:numPr>
        <w:ind w:left="0" w:firstLine="709"/>
        <w:jc w:val="both"/>
        <w:rPr>
          <w:rFonts w:ascii="Times New Roman" w:hAnsi="Times New Roman" w:cs="Times New Roman"/>
          <w:b/>
          <w:color w:val="000000"/>
          <w:sz w:val="23"/>
          <w:szCs w:val="23"/>
        </w:rPr>
      </w:pPr>
      <w:r w:rsidRPr="0015174B">
        <w:rPr>
          <w:rFonts w:ascii="Times New Roman" w:hAnsi="Times New Roman" w:cs="Times New Roman"/>
          <w:b/>
          <w:color w:val="000000"/>
          <w:sz w:val="23"/>
          <w:szCs w:val="23"/>
        </w:rPr>
        <w:t>Comprovante de pagamento/recebimento</w:t>
      </w:r>
      <w:r w:rsidR="00FE4D89" w:rsidRPr="0015174B">
        <w:rPr>
          <w:rFonts w:ascii="Times New Roman" w:hAnsi="Times New Roman" w:cs="Times New Roman"/>
          <w:b/>
          <w:color w:val="000000"/>
          <w:sz w:val="23"/>
          <w:szCs w:val="23"/>
        </w:rPr>
        <w:t xml:space="preserve"> (notas fiscais)</w:t>
      </w:r>
      <w:r w:rsidRPr="0015174B">
        <w:rPr>
          <w:rFonts w:ascii="Times New Roman" w:hAnsi="Times New Roman" w:cs="Times New Roman"/>
          <w:b/>
          <w:color w:val="000000"/>
          <w:sz w:val="23"/>
          <w:szCs w:val="23"/>
        </w:rPr>
        <w:t xml:space="preserve"> dos recursos públicos municipais, ef</w:t>
      </w:r>
      <w:r w:rsidR="00D73AAF" w:rsidRPr="0015174B">
        <w:rPr>
          <w:rFonts w:ascii="Times New Roman" w:hAnsi="Times New Roman" w:cs="Times New Roman"/>
          <w:b/>
          <w:color w:val="000000"/>
          <w:sz w:val="23"/>
          <w:szCs w:val="23"/>
        </w:rPr>
        <w:t xml:space="preserve">etuados entre os anos de 2013 a </w:t>
      </w:r>
      <w:r w:rsidRPr="0015174B">
        <w:rPr>
          <w:rFonts w:ascii="Times New Roman" w:hAnsi="Times New Roman" w:cs="Times New Roman"/>
          <w:b/>
          <w:color w:val="000000"/>
          <w:sz w:val="23"/>
          <w:szCs w:val="23"/>
        </w:rPr>
        <w:t xml:space="preserve">2015, à empresa </w:t>
      </w:r>
      <w:r w:rsidR="00F355A3" w:rsidRPr="0015174B">
        <w:rPr>
          <w:rFonts w:ascii="Times New Roman" w:hAnsi="Times New Roman" w:cs="Times New Roman"/>
          <w:b/>
          <w:color w:val="000000"/>
          <w:sz w:val="23"/>
          <w:szCs w:val="23"/>
        </w:rPr>
        <w:t>OS</w:t>
      </w:r>
      <w:r w:rsidR="001A2F54" w:rsidRPr="0015174B">
        <w:rPr>
          <w:rFonts w:ascii="Times New Roman" w:hAnsi="Times New Roman" w:cs="Times New Roman"/>
          <w:b/>
          <w:color w:val="000000"/>
          <w:sz w:val="23"/>
          <w:szCs w:val="23"/>
        </w:rPr>
        <w:t>C</w:t>
      </w:r>
      <w:r w:rsidR="00F355A3" w:rsidRPr="0015174B">
        <w:rPr>
          <w:rFonts w:ascii="Times New Roman" w:hAnsi="Times New Roman" w:cs="Times New Roman"/>
          <w:b/>
          <w:color w:val="000000"/>
          <w:sz w:val="23"/>
          <w:szCs w:val="23"/>
        </w:rPr>
        <w:t xml:space="preserve">IP - </w:t>
      </w:r>
      <w:r w:rsidRPr="0015174B">
        <w:rPr>
          <w:rFonts w:ascii="Times New Roman" w:hAnsi="Times New Roman" w:cs="Times New Roman"/>
          <w:b/>
          <w:color w:val="000000"/>
          <w:sz w:val="23"/>
          <w:szCs w:val="23"/>
        </w:rPr>
        <w:t>ADESCO;</w:t>
      </w:r>
    </w:p>
    <w:p w:rsidR="00B46767" w:rsidRPr="0015174B" w:rsidRDefault="00BC4051" w:rsidP="001A2F54">
      <w:pPr>
        <w:pStyle w:val="PargrafodaLista"/>
        <w:numPr>
          <w:ilvl w:val="0"/>
          <w:numId w:val="1"/>
        </w:numPr>
        <w:ind w:left="0" w:firstLine="709"/>
        <w:jc w:val="both"/>
        <w:rPr>
          <w:rFonts w:ascii="Times New Roman" w:hAnsi="Times New Roman" w:cs="Times New Roman"/>
          <w:b/>
          <w:color w:val="000000"/>
          <w:sz w:val="23"/>
          <w:szCs w:val="23"/>
        </w:rPr>
      </w:pPr>
      <w:proofErr w:type="gramStart"/>
      <w:r w:rsidRPr="0015174B">
        <w:rPr>
          <w:rFonts w:ascii="Times New Roman" w:hAnsi="Times New Roman" w:cs="Times New Roman"/>
          <w:b/>
          <w:color w:val="000000"/>
          <w:sz w:val="23"/>
          <w:szCs w:val="23"/>
        </w:rPr>
        <w:t xml:space="preserve">Relação nominal </w:t>
      </w:r>
      <w:r w:rsidR="00AB612B" w:rsidRPr="0015174B">
        <w:rPr>
          <w:rFonts w:ascii="Times New Roman" w:hAnsi="Times New Roman" w:cs="Times New Roman"/>
          <w:b/>
          <w:color w:val="000000"/>
          <w:sz w:val="23"/>
          <w:szCs w:val="23"/>
        </w:rPr>
        <w:t xml:space="preserve">de </w:t>
      </w:r>
      <w:r w:rsidR="00AB612B" w:rsidRPr="0015174B">
        <w:rPr>
          <w:rFonts w:ascii="Times New Roman" w:hAnsi="Times New Roman" w:cs="Times New Roman"/>
          <w:b/>
          <w:color w:val="000000"/>
          <w:sz w:val="23"/>
          <w:szCs w:val="23"/>
          <w:shd w:val="clear" w:color="auto" w:fill="FFFFFF"/>
        </w:rPr>
        <w:t>sócios ou associados</w:t>
      </w:r>
      <w:proofErr w:type="gramEnd"/>
      <w:r w:rsidR="00AB612B" w:rsidRPr="0015174B">
        <w:rPr>
          <w:rFonts w:ascii="Times New Roman" w:hAnsi="Times New Roman" w:cs="Times New Roman"/>
          <w:b/>
          <w:color w:val="000000"/>
          <w:sz w:val="23"/>
          <w:szCs w:val="23"/>
          <w:shd w:val="clear" w:color="auto" w:fill="FFFFFF"/>
        </w:rPr>
        <w:t>, conselheiros, diretores, empregados ou doadores,</w:t>
      </w:r>
      <w:r w:rsidRPr="0015174B">
        <w:rPr>
          <w:rFonts w:ascii="Times New Roman" w:hAnsi="Times New Roman" w:cs="Times New Roman"/>
          <w:b/>
          <w:color w:val="000000"/>
          <w:sz w:val="23"/>
          <w:szCs w:val="23"/>
        </w:rPr>
        <w:t xml:space="preserve"> da </w:t>
      </w:r>
      <w:r w:rsidR="00F355A3" w:rsidRPr="0015174B">
        <w:rPr>
          <w:rFonts w:ascii="Times New Roman" w:hAnsi="Times New Roman" w:cs="Times New Roman"/>
          <w:b/>
          <w:color w:val="000000"/>
          <w:sz w:val="23"/>
          <w:szCs w:val="23"/>
        </w:rPr>
        <w:t>OS</w:t>
      </w:r>
      <w:r w:rsidR="001A2F54" w:rsidRPr="0015174B">
        <w:rPr>
          <w:rFonts w:ascii="Times New Roman" w:hAnsi="Times New Roman" w:cs="Times New Roman"/>
          <w:b/>
          <w:color w:val="000000"/>
          <w:sz w:val="23"/>
          <w:szCs w:val="23"/>
        </w:rPr>
        <w:t>C</w:t>
      </w:r>
      <w:r w:rsidR="00F355A3" w:rsidRPr="0015174B">
        <w:rPr>
          <w:rFonts w:ascii="Times New Roman" w:hAnsi="Times New Roman" w:cs="Times New Roman"/>
          <w:b/>
          <w:color w:val="000000"/>
          <w:sz w:val="23"/>
          <w:szCs w:val="23"/>
        </w:rPr>
        <w:t xml:space="preserve">IP - </w:t>
      </w:r>
      <w:r w:rsidRPr="0015174B">
        <w:rPr>
          <w:rFonts w:ascii="Times New Roman" w:hAnsi="Times New Roman" w:cs="Times New Roman"/>
          <w:b/>
          <w:color w:val="000000"/>
          <w:sz w:val="23"/>
          <w:szCs w:val="23"/>
        </w:rPr>
        <w:t>ADESCO em Sorriso – MT;</w:t>
      </w:r>
    </w:p>
    <w:p w:rsidR="00D6190E" w:rsidRPr="0015174B" w:rsidRDefault="00B46767" w:rsidP="001A2F54">
      <w:pPr>
        <w:pStyle w:val="PargrafodaLista"/>
        <w:numPr>
          <w:ilvl w:val="0"/>
          <w:numId w:val="1"/>
        </w:numPr>
        <w:ind w:left="0" w:firstLine="709"/>
        <w:jc w:val="both"/>
        <w:rPr>
          <w:rFonts w:ascii="Times New Roman" w:hAnsi="Times New Roman" w:cs="Times New Roman"/>
          <w:b/>
          <w:color w:val="000000"/>
          <w:sz w:val="23"/>
          <w:szCs w:val="23"/>
        </w:rPr>
      </w:pPr>
      <w:r w:rsidRPr="0015174B">
        <w:rPr>
          <w:rFonts w:ascii="Times New Roman" w:hAnsi="Times New Roman" w:cs="Times New Roman"/>
          <w:b/>
          <w:color w:val="000000"/>
          <w:sz w:val="23"/>
          <w:szCs w:val="23"/>
        </w:rPr>
        <w:t xml:space="preserve">Cópia de todos os Contratos celebrados entre o Poder Público Municipal e a </w:t>
      </w:r>
      <w:r w:rsidR="00F355A3" w:rsidRPr="0015174B">
        <w:rPr>
          <w:rFonts w:ascii="Times New Roman" w:hAnsi="Times New Roman" w:cs="Times New Roman"/>
          <w:b/>
          <w:color w:val="000000"/>
          <w:sz w:val="23"/>
          <w:szCs w:val="23"/>
        </w:rPr>
        <w:t>OS</w:t>
      </w:r>
      <w:r w:rsidR="001A2F54" w:rsidRPr="0015174B">
        <w:rPr>
          <w:rFonts w:ascii="Times New Roman" w:hAnsi="Times New Roman" w:cs="Times New Roman"/>
          <w:b/>
          <w:color w:val="000000"/>
          <w:sz w:val="23"/>
          <w:szCs w:val="23"/>
        </w:rPr>
        <w:t>C</w:t>
      </w:r>
      <w:r w:rsidR="00F355A3" w:rsidRPr="0015174B">
        <w:rPr>
          <w:rFonts w:ascii="Times New Roman" w:hAnsi="Times New Roman" w:cs="Times New Roman"/>
          <w:b/>
          <w:color w:val="000000"/>
          <w:sz w:val="23"/>
          <w:szCs w:val="23"/>
        </w:rPr>
        <w:t xml:space="preserve">IP - </w:t>
      </w:r>
      <w:r w:rsidR="00D73AAF" w:rsidRPr="0015174B">
        <w:rPr>
          <w:rFonts w:ascii="Times New Roman" w:hAnsi="Times New Roman" w:cs="Times New Roman"/>
          <w:b/>
          <w:color w:val="000000"/>
          <w:sz w:val="23"/>
          <w:szCs w:val="23"/>
        </w:rPr>
        <w:t xml:space="preserve">ADESCO, entre os anos de 2013 a </w:t>
      </w:r>
      <w:r w:rsidRPr="0015174B">
        <w:rPr>
          <w:rFonts w:ascii="Times New Roman" w:hAnsi="Times New Roman" w:cs="Times New Roman"/>
          <w:b/>
          <w:color w:val="000000"/>
          <w:sz w:val="23"/>
          <w:szCs w:val="23"/>
        </w:rPr>
        <w:t>2015;</w:t>
      </w:r>
    </w:p>
    <w:p w:rsidR="00BC4051" w:rsidRPr="0015174B" w:rsidRDefault="00B46767" w:rsidP="001A2F54">
      <w:pPr>
        <w:pStyle w:val="PargrafodaLista"/>
        <w:numPr>
          <w:ilvl w:val="0"/>
          <w:numId w:val="1"/>
        </w:numPr>
        <w:ind w:left="0" w:firstLine="709"/>
        <w:jc w:val="both"/>
        <w:rPr>
          <w:rFonts w:ascii="Times New Roman" w:hAnsi="Times New Roman" w:cs="Times New Roman"/>
          <w:b/>
          <w:color w:val="000000"/>
          <w:sz w:val="23"/>
          <w:szCs w:val="23"/>
        </w:rPr>
      </w:pPr>
      <w:r w:rsidRPr="0015174B">
        <w:rPr>
          <w:rFonts w:ascii="Times New Roman" w:hAnsi="Times New Roman" w:cs="Times New Roman"/>
          <w:b/>
          <w:color w:val="000000"/>
          <w:sz w:val="23"/>
          <w:szCs w:val="23"/>
        </w:rPr>
        <w:t>Relação nominal de todos os colaboradores/trabalhadores/prestadores de serviço, seguida de local de lotação e efetiva prestação de serviço, data de admissão e salário mensal</w:t>
      </w:r>
      <w:r w:rsidR="00BC4051" w:rsidRPr="0015174B">
        <w:rPr>
          <w:rFonts w:ascii="Times New Roman" w:hAnsi="Times New Roman" w:cs="Times New Roman"/>
          <w:b/>
          <w:color w:val="000000"/>
          <w:sz w:val="23"/>
          <w:szCs w:val="23"/>
        </w:rPr>
        <w:t xml:space="preserve">, referentes </w:t>
      </w:r>
      <w:proofErr w:type="gramStart"/>
      <w:r w:rsidR="00BC4051" w:rsidRPr="0015174B">
        <w:rPr>
          <w:rFonts w:ascii="Times New Roman" w:hAnsi="Times New Roman" w:cs="Times New Roman"/>
          <w:b/>
          <w:color w:val="000000"/>
          <w:sz w:val="23"/>
          <w:szCs w:val="23"/>
        </w:rPr>
        <w:t>aos período</w:t>
      </w:r>
      <w:proofErr w:type="gramEnd"/>
      <w:r w:rsidR="00BC4051" w:rsidRPr="0015174B">
        <w:rPr>
          <w:rFonts w:ascii="Times New Roman" w:hAnsi="Times New Roman" w:cs="Times New Roman"/>
          <w:b/>
          <w:color w:val="000000"/>
          <w:sz w:val="23"/>
          <w:szCs w:val="23"/>
        </w:rPr>
        <w:t xml:space="preserve"> de janeiro de 2013 à Outubro de 2015;</w:t>
      </w:r>
    </w:p>
    <w:p w:rsidR="00BC4051" w:rsidRPr="0015174B" w:rsidRDefault="00BC4051" w:rsidP="001A2F54">
      <w:pPr>
        <w:pStyle w:val="PargrafodaLista"/>
        <w:numPr>
          <w:ilvl w:val="0"/>
          <w:numId w:val="1"/>
        </w:numPr>
        <w:ind w:left="0" w:firstLine="709"/>
        <w:jc w:val="both"/>
        <w:rPr>
          <w:rFonts w:ascii="Times New Roman" w:hAnsi="Times New Roman" w:cs="Times New Roman"/>
          <w:b/>
          <w:color w:val="000000"/>
          <w:sz w:val="23"/>
          <w:szCs w:val="23"/>
        </w:rPr>
      </w:pPr>
      <w:r w:rsidRPr="0015174B">
        <w:rPr>
          <w:rFonts w:ascii="Times New Roman" w:hAnsi="Times New Roman" w:cs="Times New Roman"/>
          <w:b/>
          <w:color w:val="000000"/>
          <w:sz w:val="23"/>
          <w:szCs w:val="23"/>
        </w:rPr>
        <w:t>Relação nominal daqueles colaboradores/</w:t>
      </w:r>
      <w:proofErr w:type="gramStart"/>
      <w:r w:rsidRPr="0015174B">
        <w:rPr>
          <w:rFonts w:ascii="Times New Roman" w:hAnsi="Times New Roman" w:cs="Times New Roman"/>
          <w:b/>
          <w:color w:val="000000"/>
          <w:sz w:val="23"/>
          <w:szCs w:val="23"/>
        </w:rPr>
        <w:t>trabalhadores/prestadores</w:t>
      </w:r>
      <w:proofErr w:type="gramEnd"/>
      <w:r w:rsidRPr="0015174B">
        <w:rPr>
          <w:rFonts w:ascii="Times New Roman" w:hAnsi="Times New Roman" w:cs="Times New Roman"/>
          <w:b/>
          <w:color w:val="000000"/>
          <w:sz w:val="23"/>
          <w:szCs w:val="23"/>
        </w:rPr>
        <w:t xml:space="preserve"> de serviço, </w:t>
      </w:r>
      <w:r w:rsidR="0067428F" w:rsidRPr="0015174B">
        <w:rPr>
          <w:rFonts w:ascii="Times New Roman" w:hAnsi="Times New Roman" w:cs="Times New Roman"/>
          <w:b/>
          <w:color w:val="000000"/>
          <w:sz w:val="23"/>
          <w:szCs w:val="23"/>
        </w:rPr>
        <w:t>que sofreram demissão ou tenham solicitado</w:t>
      </w:r>
      <w:r w:rsidRPr="0015174B">
        <w:rPr>
          <w:rFonts w:ascii="Times New Roman" w:hAnsi="Times New Roman" w:cs="Times New Roman"/>
          <w:b/>
          <w:color w:val="000000"/>
          <w:sz w:val="23"/>
          <w:szCs w:val="23"/>
        </w:rPr>
        <w:t xml:space="preserve"> desligamento, seguida de</w:t>
      </w:r>
      <w:r w:rsidR="0067428F" w:rsidRPr="0015174B">
        <w:rPr>
          <w:rFonts w:ascii="Times New Roman" w:hAnsi="Times New Roman" w:cs="Times New Roman"/>
          <w:b/>
          <w:color w:val="000000"/>
          <w:sz w:val="23"/>
          <w:szCs w:val="23"/>
        </w:rPr>
        <w:t xml:space="preserve"> local de lotação, data de demissão e salário mensal - informações estas referentes aos período de janeiro de 2013 à Outubro de 2015;</w:t>
      </w:r>
    </w:p>
    <w:p w:rsidR="00BC4051" w:rsidRPr="0015174B" w:rsidRDefault="00BC4051" w:rsidP="001A2F54">
      <w:pPr>
        <w:pStyle w:val="PargrafodaLista"/>
        <w:numPr>
          <w:ilvl w:val="0"/>
          <w:numId w:val="1"/>
        </w:numPr>
        <w:ind w:left="0" w:firstLine="709"/>
        <w:jc w:val="both"/>
        <w:rPr>
          <w:rFonts w:ascii="Times New Roman" w:hAnsi="Times New Roman" w:cs="Times New Roman"/>
          <w:b/>
          <w:color w:val="000000"/>
          <w:sz w:val="23"/>
          <w:szCs w:val="23"/>
        </w:rPr>
      </w:pPr>
      <w:r w:rsidRPr="0015174B">
        <w:rPr>
          <w:rFonts w:ascii="Times New Roman" w:hAnsi="Times New Roman" w:cs="Times New Roman"/>
          <w:b/>
          <w:color w:val="000000"/>
          <w:sz w:val="23"/>
          <w:szCs w:val="23"/>
        </w:rPr>
        <w:t>Relação de cursos e treinamentos oferecidos aos colaboradores/ trabalhadores/ prestadores de serviço (com cópia de contrato e lista de participantes), referente ao período de janeiro de 2013 à Outubro de 2015;</w:t>
      </w:r>
    </w:p>
    <w:p w:rsidR="0067428F" w:rsidRPr="0015174B" w:rsidRDefault="0067428F" w:rsidP="001A2F54">
      <w:pPr>
        <w:pStyle w:val="PargrafodaLista"/>
        <w:numPr>
          <w:ilvl w:val="0"/>
          <w:numId w:val="1"/>
        </w:numPr>
        <w:ind w:left="0" w:firstLine="709"/>
        <w:jc w:val="both"/>
        <w:rPr>
          <w:rFonts w:ascii="Times New Roman" w:hAnsi="Times New Roman" w:cs="Times New Roman"/>
          <w:b/>
          <w:color w:val="000000"/>
          <w:sz w:val="23"/>
          <w:szCs w:val="23"/>
        </w:rPr>
      </w:pPr>
      <w:r w:rsidRPr="0015174B">
        <w:rPr>
          <w:rFonts w:ascii="Times New Roman" w:hAnsi="Times New Roman" w:cs="Times New Roman"/>
          <w:b/>
          <w:color w:val="000000"/>
          <w:sz w:val="23"/>
          <w:szCs w:val="23"/>
        </w:rPr>
        <w:t xml:space="preserve">Informar o endereço da </w:t>
      </w:r>
      <w:r w:rsidR="00AB612B" w:rsidRPr="0015174B">
        <w:rPr>
          <w:rFonts w:ascii="Times New Roman" w:hAnsi="Times New Roman" w:cs="Times New Roman"/>
          <w:b/>
          <w:color w:val="000000"/>
          <w:sz w:val="23"/>
          <w:szCs w:val="23"/>
        </w:rPr>
        <w:t>OS</w:t>
      </w:r>
      <w:r w:rsidR="001A2F54" w:rsidRPr="0015174B">
        <w:rPr>
          <w:rFonts w:ascii="Times New Roman" w:hAnsi="Times New Roman" w:cs="Times New Roman"/>
          <w:b/>
          <w:color w:val="000000"/>
          <w:sz w:val="23"/>
          <w:szCs w:val="23"/>
        </w:rPr>
        <w:t>C</w:t>
      </w:r>
      <w:r w:rsidR="00AB612B" w:rsidRPr="0015174B">
        <w:rPr>
          <w:rFonts w:ascii="Times New Roman" w:hAnsi="Times New Roman" w:cs="Times New Roman"/>
          <w:b/>
          <w:color w:val="000000"/>
          <w:sz w:val="23"/>
          <w:szCs w:val="23"/>
        </w:rPr>
        <w:t xml:space="preserve">IP - </w:t>
      </w:r>
      <w:r w:rsidRPr="0015174B">
        <w:rPr>
          <w:rFonts w:ascii="Times New Roman" w:hAnsi="Times New Roman" w:cs="Times New Roman"/>
          <w:b/>
          <w:color w:val="000000"/>
          <w:sz w:val="23"/>
          <w:szCs w:val="23"/>
        </w:rPr>
        <w:t>ADESCO em Sorriso, com nome dos funcionários que t</w:t>
      </w:r>
      <w:r w:rsidR="001A2F54" w:rsidRPr="0015174B">
        <w:rPr>
          <w:rFonts w:ascii="Times New Roman" w:hAnsi="Times New Roman" w:cs="Times New Roman"/>
          <w:b/>
          <w:color w:val="000000"/>
          <w:sz w:val="23"/>
          <w:szCs w:val="23"/>
        </w:rPr>
        <w:t>rabalham no referido escritório.</w:t>
      </w:r>
    </w:p>
    <w:p w:rsidR="0067428F" w:rsidRPr="0015174B" w:rsidRDefault="0067428F" w:rsidP="001A2F54">
      <w:pPr>
        <w:jc w:val="both"/>
        <w:rPr>
          <w:rFonts w:ascii="Times New Roman" w:hAnsi="Times New Roman" w:cs="Times New Roman"/>
          <w:color w:val="000000"/>
          <w:sz w:val="23"/>
          <w:szCs w:val="23"/>
        </w:rPr>
      </w:pPr>
    </w:p>
    <w:p w:rsidR="00BC4051" w:rsidRPr="0015174B" w:rsidRDefault="00BC4051" w:rsidP="001A2F54">
      <w:pPr>
        <w:jc w:val="center"/>
        <w:rPr>
          <w:rFonts w:ascii="Times New Roman" w:hAnsi="Times New Roman" w:cs="Times New Roman"/>
          <w:b/>
          <w:color w:val="000000"/>
          <w:sz w:val="23"/>
          <w:szCs w:val="23"/>
        </w:rPr>
      </w:pPr>
      <w:r w:rsidRPr="0015174B">
        <w:rPr>
          <w:rFonts w:ascii="Times New Roman" w:hAnsi="Times New Roman" w:cs="Times New Roman"/>
          <w:b/>
          <w:color w:val="000000"/>
          <w:sz w:val="23"/>
          <w:szCs w:val="23"/>
        </w:rPr>
        <w:t>JUSTIFICATIVA</w:t>
      </w:r>
      <w:r w:rsidR="001A2F54" w:rsidRPr="0015174B">
        <w:rPr>
          <w:rFonts w:ascii="Times New Roman" w:hAnsi="Times New Roman" w:cs="Times New Roman"/>
          <w:b/>
          <w:color w:val="000000"/>
          <w:sz w:val="23"/>
          <w:szCs w:val="23"/>
        </w:rPr>
        <w:t>S</w:t>
      </w:r>
    </w:p>
    <w:p w:rsidR="0067428F" w:rsidRPr="0015174B" w:rsidRDefault="0067428F" w:rsidP="001A2F54">
      <w:pPr>
        <w:jc w:val="both"/>
        <w:rPr>
          <w:rFonts w:ascii="Times New Roman" w:hAnsi="Times New Roman" w:cs="Times New Roman"/>
          <w:color w:val="000000"/>
          <w:sz w:val="23"/>
          <w:szCs w:val="23"/>
        </w:rPr>
      </w:pPr>
    </w:p>
    <w:p w:rsidR="00BC4051" w:rsidRPr="0015174B" w:rsidRDefault="00BC4051" w:rsidP="001A2F54">
      <w:pPr>
        <w:ind w:firstLine="1416"/>
        <w:jc w:val="both"/>
        <w:rPr>
          <w:rFonts w:ascii="Times New Roman" w:hAnsi="Times New Roman" w:cs="Times New Roman"/>
          <w:color w:val="000000"/>
          <w:sz w:val="23"/>
          <w:szCs w:val="23"/>
        </w:rPr>
      </w:pPr>
      <w:r w:rsidRPr="0015174B">
        <w:rPr>
          <w:rFonts w:ascii="Times New Roman" w:hAnsi="Times New Roman" w:cs="Times New Roman"/>
          <w:color w:val="000000"/>
          <w:sz w:val="23"/>
          <w:szCs w:val="23"/>
        </w:rPr>
        <w:t xml:space="preserve">Os questionamentos em </w:t>
      </w:r>
      <w:r w:rsidR="00AB612B" w:rsidRPr="0015174B">
        <w:rPr>
          <w:rFonts w:ascii="Times New Roman" w:hAnsi="Times New Roman" w:cs="Times New Roman"/>
          <w:color w:val="000000"/>
          <w:sz w:val="23"/>
          <w:szCs w:val="23"/>
        </w:rPr>
        <w:t>epígrafe fazem-se pertinentes</w:t>
      </w:r>
      <w:r w:rsidRPr="0015174B">
        <w:rPr>
          <w:rFonts w:ascii="Times New Roman" w:hAnsi="Times New Roman" w:cs="Times New Roman"/>
          <w:color w:val="000000"/>
          <w:sz w:val="23"/>
          <w:szCs w:val="23"/>
        </w:rPr>
        <w:t xml:space="preserve">, haja vista, a necessidade de promovermos o acesso </w:t>
      </w:r>
      <w:proofErr w:type="gramStart"/>
      <w:r w:rsidRPr="0015174B">
        <w:rPr>
          <w:rFonts w:ascii="Times New Roman" w:hAnsi="Times New Roman" w:cs="Times New Roman"/>
          <w:color w:val="000000"/>
          <w:sz w:val="23"/>
          <w:szCs w:val="23"/>
        </w:rPr>
        <w:t>a</w:t>
      </w:r>
      <w:proofErr w:type="gramEnd"/>
      <w:r w:rsidRPr="0015174B">
        <w:rPr>
          <w:rFonts w:ascii="Times New Roman" w:hAnsi="Times New Roman" w:cs="Times New Roman"/>
          <w:color w:val="000000"/>
          <w:sz w:val="23"/>
          <w:szCs w:val="23"/>
        </w:rPr>
        <w:t xml:space="preserve"> informação, quanto a aplicação dos recursos públicos municipais, os quais devem, segundo a Carta Magna vigente, servir de maneira imparcial e igualitária à incolumidade pública, assim sendo;</w:t>
      </w:r>
    </w:p>
    <w:p w:rsidR="001A2F54" w:rsidRPr="0015174B" w:rsidRDefault="001A2F54" w:rsidP="001A2F54">
      <w:pPr>
        <w:ind w:firstLine="1416"/>
        <w:jc w:val="both"/>
        <w:rPr>
          <w:rFonts w:ascii="Times New Roman" w:hAnsi="Times New Roman" w:cs="Times New Roman"/>
          <w:color w:val="000000"/>
          <w:sz w:val="23"/>
          <w:szCs w:val="23"/>
        </w:rPr>
      </w:pPr>
    </w:p>
    <w:p w:rsidR="005A455E" w:rsidRPr="0015174B" w:rsidRDefault="005A455E" w:rsidP="001A2F54">
      <w:pPr>
        <w:ind w:firstLine="1416"/>
        <w:jc w:val="both"/>
        <w:rPr>
          <w:rFonts w:ascii="Times New Roman" w:hAnsi="Times New Roman" w:cs="Times New Roman"/>
          <w:color w:val="000000"/>
          <w:sz w:val="23"/>
          <w:szCs w:val="23"/>
        </w:rPr>
      </w:pPr>
      <w:r w:rsidRPr="0015174B">
        <w:rPr>
          <w:rFonts w:ascii="Times New Roman" w:hAnsi="Times New Roman" w:cs="Times New Roman"/>
          <w:color w:val="000000"/>
          <w:sz w:val="23"/>
          <w:szCs w:val="23"/>
        </w:rPr>
        <w:t xml:space="preserve">Considerando </w:t>
      </w:r>
      <w:r w:rsidR="004C220E" w:rsidRPr="0015174B">
        <w:rPr>
          <w:rFonts w:ascii="Times New Roman" w:hAnsi="Times New Roman" w:cs="Times New Roman"/>
          <w:color w:val="000000"/>
          <w:sz w:val="23"/>
          <w:szCs w:val="23"/>
        </w:rPr>
        <w:t>o P</w:t>
      </w:r>
      <w:r w:rsidR="00B261B5" w:rsidRPr="0015174B">
        <w:rPr>
          <w:rFonts w:ascii="Times New Roman" w:hAnsi="Times New Roman" w:cs="Times New Roman"/>
          <w:color w:val="000000"/>
          <w:sz w:val="23"/>
          <w:szCs w:val="23"/>
        </w:rPr>
        <w:t>arágrafo único do Art. 4º d</w:t>
      </w:r>
      <w:r w:rsidRPr="0015174B">
        <w:rPr>
          <w:rFonts w:ascii="Times New Roman" w:hAnsi="Times New Roman" w:cs="Times New Roman"/>
          <w:color w:val="000000"/>
          <w:sz w:val="23"/>
          <w:szCs w:val="23"/>
        </w:rPr>
        <w:t>a Lei Federal Nº 9.790/99</w:t>
      </w:r>
      <w:r w:rsidR="00B261B5" w:rsidRPr="0015174B">
        <w:rPr>
          <w:rFonts w:ascii="Times New Roman" w:hAnsi="Times New Roman" w:cs="Times New Roman"/>
          <w:color w:val="000000"/>
          <w:sz w:val="23"/>
          <w:szCs w:val="23"/>
        </w:rPr>
        <w:t xml:space="preserve">, que aduz que a </w:t>
      </w:r>
      <w:r w:rsidRPr="0015174B">
        <w:rPr>
          <w:rFonts w:ascii="Times New Roman" w:hAnsi="Times New Roman" w:cs="Times New Roman"/>
          <w:color w:val="000000"/>
          <w:sz w:val="23"/>
          <w:szCs w:val="23"/>
        </w:rPr>
        <w:t xml:space="preserve">prestação de contas de todos os recursos e bens de origem </w:t>
      </w:r>
      <w:proofErr w:type="gramStart"/>
      <w:r w:rsidRPr="0015174B">
        <w:rPr>
          <w:rFonts w:ascii="Times New Roman" w:hAnsi="Times New Roman" w:cs="Times New Roman"/>
          <w:color w:val="000000"/>
          <w:sz w:val="23"/>
          <w:szCs w:val="23"/>
        </w:rPr>
        <w:t>pública recebidos</w:t>
      </w:r>
      <w:proofErr w:type="gramEnd"/>
      <w:r w:rsidRPr="0015174B">
        <w:rPr>
          <w:rFonts w:ascii="Times New Roman" w:hAnsi="Times New Roman" w:cs="Times New Roman"/>
          <w:color w:val="000000"/>
          <w:sz w:val="23"/>
          <w:szCs w:val="23"/>
        </w:rPr>
        <w:t xml:space="preserve"> pelas Organizações da Sociedade Civil de Interesse Público será feita conforme determina o parágrafo único do </w:t>
      </w:r>
      <w:r w:rsidR="00E368E7" w:rsidRPr="0015174B">
        <w:rPr>
          <w:rFonts w:ascii="Times New Roman" w:hAnsi="Times New Roman" w:cs="Times New Roman"/>
          <w:color w:val="000000"/>
          <w:sz w:val="23"/>
          <w:szCs w:val="23"/>
        </w:rPr>
        <w:t>art. 70 da Constituição Federal;</w:t>
      </w:r>
    </w:p>
    <w:p w:rsidR="001A2F54" w:rsidRPr="0015174B" w:rsidRDefault="001A2F54" w:rsidP="001A2F54">
      <w:pPr>
        <w:ind w:firstLine="1416"/>
        <w:jc w:val="both"/>
        <w:rPr>
          <w:rFonts w:ascii="Times New Roman" w:hAnsi="Times New Roman" w:cs="Times New Roman"/>
          <w:color w:val="000000"/>
          <w:sz w:val="23"/>
          <w:szCs w:val="23"/>
        </w:rPr>
      </w:pPr>
    </w:p>
    <w:p w:rsidR="00B261B5" w:rsidRPr="0015174B" w:rsidRDefault="00E368E7" w:rsidP="001A2F54">
      <w:pPr>
        <w:ind w:firstLine="1416"/>
        <w:jc w:val="both"/>
        <w:rPr>
          <w:rFonts w:ascii="Times New Roman" w:hAnsi="Times New Roman" w:cs="Times New Roman"/>
          <w:color w:val="000000"/>
          <w:sz w:val="23"/>
          <w:szCs w:val="23"/>
          <w:shd w:val="clear" w:color="auto" w:fill="FFFFFF"/>
        </w:rPr>
      </w:pPr>
      <w:r w:rsidRPr="0015174B">
        <w:rPr>
          <w:rFonts w:ascii="Times New Roman" w:hAnsi="Times New Roman" w:cs="Times New Roman"/>
          <w:color w:val="000000"/>
          <w:sz w:val="23"/>
          <w:szCs w:val="23"/>
        </w:rPr>
        <w:lastRenderedPageBreak/>
        <w:t>Em razão d</w:t>
      </w:r>
      <w:r w:rsidR="00B261B5" w:rsidRPr="0015174B">
        <w:rPr>
          <w:rFonts w:ascii="Times New Roman" w:hAnsi="Times New Roman" w:cs="Times New Roman"/>
          <w:color w:val="000000"/>
          <w:sz w:val="23"/>
          <w:szCs w:val="23"/>
        </w:rPr>
        <w:t>o Ar</w:t>
      </w:r>
      <w:r w:rsidRPr="0015174B">
        <w:rPr>
          <w:rFonts w:ascii="Times New Roman" w:hAnsi="Times New Roman" w:cs="Times New Roman"/>
          <w:color w:val="000000"/>
          <w:sz w:val="23"/>
          <w:szCs w:val="23"/>
        </w:rPr>
        <w:t>t. 9º e A</w:t>
      </w:r>
      <w:r w:rsidR="00B261B5" w:rsidRPr="0015174B">
        <w:rPr>
          <w:rFonts w:ascii="Times New Roman" w:hAnsi="Times New Roman" w:cs="Times New Roman"/>
          <w:color w:val="000000"/>
          <w:sz w:val="23"/>
          <w:szCs w:val="23"/>
        </w:rPr>
        <w:t>rt. 10 Lei Federal Nº 9.790/99, que trata do</w:t>
      </w:r>
      <w:r w:rsidR="00B261B5" w:rsidRPr="0015174B">
        <w:rPr>
          <w:rFonts w:ascii="Times New Roman" w:hAnsi="Times New Roman" w:cs="Times New Roman"/>
          <w:color w:val="000000"/>
          <w:sz w:val="23"/>
          <w:szCs w:val="23"/>
          <w:shd w:val="clear" w:color="auto" w:fill="FFFFFF"/>
        </w:rPr>
        <w:t xml:space="preserve"> Termo de Parceria firmado de comum acordo entre o Poder Público e as Organizações da Sociedade Civil de Interesse Público, as quais deverão discriminar direitos, responsabilidades e obrigações das partes signatárias.</w:t>
      </w:r>
    </w:p>
    <w:p w:rsidR="001A2F54" w:rsidRPr="0015174B" w:rsidRDefault="001A2F54" w:rsidP="001A2F54">
      <w:pPr>
        <w:ind w:firstLine="1416"/>
        <w:jc w:val="both"/>
        <w:rPr>
          <w:rFonts w:ascii="Times New Roman" w:hAnsi="Times New Roman" w:cs="Times New Roman"/>
          <w:color w:val="000000"/>
          <w:sz w:val="23"/>
          <w:szCs w:val="23"/>
          <w:shd w:val="clear" w:color="auto" w:fill="FFFFFF"/>
        </w:rPr>
      </w:pPr>
    </w:p>
    <w:p w:rsidR="000F6D50" w:rsidRPr="0015174B" w:rsidRDefault="000F6D50" w:rsidP="001A2F54">
      <w:pPr>
        <w:ind w:firstLine="1416"/>
        <w:jc w:val="both"/>
        <w:rPr>
          <w:rFonts w:ascii="Times New Roman" w:hAnsi="Times New Roman" w:cs="Times New Roman"/>
          <w:sz w:val="23"/>
          <w:szCs w:val="23"/>
          <w:shd w:val="clear" w:color="auto" w:fill="FFFFFF"/>
        </w:rPr>
      </w:pPr>
      <w:r w:rsidRPr="0015174B">
        <w:rPr>
          <w:rFonts w:ascii="Times New Roman" w:hAnsi="Times New Roman" w:cs="Times New Roman"/>
          <w:sz w:val="23"/>
          <w:szCs w:val="23"/>
          <w:shd w:val="clear" w:color="auto" w:fill="FFFFFF"/>
        </w:rPr>
        <w:t xml:space="preserve">Considerando também o </w:t>
      </w:r>
      <w:r w:rsidR="00E368E7" w:rsidRPr="0015174B">
        <w:rPr>
          <w:rFonts w:ascii="Times New Roman" w:hAnsi="Times New Roman" w:cs="Times New Roman"/>
          <w:sz w:val="23"/>
          <w:szCs w:val="23"/>
          <w:shd w:val="clear" w:color="auto" w:fill="FFFFFF"/>
        </w:rPr>
        <w:t>D</w:t>
      </w:r>
      <w:r w:rsidRPr="0015174B">
        <w:rPr>
          <w:rFonts w:ascii="Times New Roman" w:hAnsi="Times New Roman" w:cs="Times New Roman"/>
          <w:sz w:val="23"/>
          <w:szCs w:val="23"/>
          <w:shd w:val="clear" w:color="auto" w:fill="FFFFFF"/>
        </w:rPr>
        <w:t xml:space="preserve">ecreto </w:t>
      </w:r>
      <w:r w:rsidR="004C220E" w:rsidRPr="0015174B">
        <w:rPr>
          <w:rFonts w:ascii="Times New Roman" w:hAnsi="Times New Roman" w:cs="Times New Roman"/>
          <w:sz w:val="23"/>
          <w:szCs w:val="23"/>
          <w:shd w:val="clear" w:color="auto" w:fill="FFFFFF"/>
        </w:rPr>
        <w:t xml:space="preserve">nº </w:t>
      </w:r>
      <w:r w:rsidRPr="0015174B">
        <w:rPr>
          <w:rFonts w:ascii="Times New Roman" w:hAnsi="Times New Roman" w:cs="Times New Roman"/>
          <w:sz w:val="23"/>
          <w:szCs w:val="23"/>
          <w:shd w:val="clear" w:color="auto" w:fill="FFFFFF"/>
        </w:rPr>
        <w:t>3.100/99, do Ministério da Justiça;</w:t>
      </w:r>
    </w:p>
    <w:p w:rsidR="001A2F54" w:rsidRPr="0015174B" w:rsidRDefault="001A2F54" w:rsidP="001A2F54">
      <w:pPr>
        <w:ind w:firstLine="1416"/>
        <w:jc w:val="both"/>
        <w:rPr>
          <w:rFonts w:ascii="Times New Roman" w:hAnsi="Times New Roman" w:cs="Times New Roman"/>
          <w:sz w:val="23"/>
          <w:szCs w:val="23"/>
          <w:shd w:val="clear" w:color="auto" w:fill="FFFFFF"/>
        </w:rPr>
      </w:pPr>
    </w:p>
    <w:p w:rsidR="00E368E7" w:rsidRPr="0015174B" w:rsidRDefault="00E368E7" w:rsidP="001A2F54">
      <w:pPr>
        <w:ind w:firstLine="1416"/>
        <w:jc w:val="both"/>
        <w:rPr>
          <w:rFonts w:ascii="Times New Roman" w:hAnsi="Times New Roman" w:cs="Times New Roman"/>
          <w:color w:val="000000"/>
          <w:sz w:val="23"/>
          <w:szCs w:val="23"/>
        </w:rPr>
      </w:pPr>
      <w:r w:rsidRPr="0015174B">
        <w:rPr>
          <w:rFonts w:ascii="Times New Roman" w:hAnsi="Times New Roman" w:cs="Times New Roman"/>
          <w:color w:val="000000"/>
          <w:sz w:val="23"/>
          <w:szCs w:val="23"/>
        </w:rPr>
        <w:t xml:space="preserve">Tendo em vista o que estabelece o Inciso XXXIII do Artigo 5° da Constituição Federal de 1988: </w:t>
      </w:r>
      <w:bookmarkStart w:id="0" w:name="_GoBack"/>
      <w:bookmarkEnd w:id="0"/>
      <w:r w:rsidRPr="0015174B">
        <w:rPr>
          <w:rFonts w:ascii="Times New Roman" w:hAnsi="Times New Roman" w:cs="Times New Roman"/>
          <w:color w:val="000000"/>
          <w:sz w:val="23"/>
          <w:szCs w:val="23"/>
        </w:rPr>
        <w:t xml:space="preserve">"Todos têm direito a receber dos órgãos públicos informações de seu interesse particular, ou de interesse coletivo ou geral, que serão prestadas no prazo da lei, </w:t>
      </w:r>
      <w:proofErr w:type="gramStart"/>
      <w:r w:rsidRPr="0015174B">
        <w:rPr>
          <w:rFonts w:ascii="Times New Roman" w:hAnsi="Times New Roman" w:cs="Times New Roman"/>
          <w:color w:val="000000"/>
          <w:sz w:val="23"/>
          <w:szCs w:val="23"/>
        </w:rPr>
        <w:t>sob pena</w:t>
      </w:r>
      <w:proofErr w:type="gramEnd"/>
      <w:r w:rsidRPr="0015174B">
        <w:rPr>
          <w:rFonts w:ascii="Times New Roman" w:hAnsi="Times New Roman" w:cs="Times New Roman"/>
          <w:color w:val="000000"/>
          <w:sz w:val="23"/>
          <w:szCs w:val="23"/>
        </w:rPr>
        <w:t xml:space="preserve"> de responsabilidade, ressalvadas aquelas cujo sigilo seja imprescindível à segurança da sociedade e do Estado";</w:t>
      </w:r>
    </w:p>
    <w:p w:rsidR="001A2F54" w:rsidRPr="0015174B" w:rsidRDefault="001A2F54" w:rsidP="001A2F54">
      <w:pPr>
        <w:ind w:firstLine="1416"/>
        <w:jc w:val="both"/>
        <w:rPr>
          <w:rFonts w:ascii="Times New Roman" w:hAnsi="Times New Roman" w:cs="Times New Roman"/>
          <w:sz w:val="23"/>
          <w:szCs w:val="23"/>
        </w:rPr>
      </w:pPr>
    </w:p>
    <w:p w:rsidR="007B72D6" w:rsidRPr="0015174B" w:rsidRDefault="00D371D0" w:rsidP="001A2F54">
      <w:pPr>
        <w:ind w:firstLine="1416"/>
        <w:jc w:val="both"/>
        <w:rPr>
          <w:rFonts w:ascii="Times New Roman" w:hAnsi="Times New Roman" w:cs="Times New Roman"/>
          <w:sz w:val="23"/>
          <w:szCs w:val="23"/>
        </w:rPr>
      </w:pPr>
      <w:r w:rsidRPr="0015174B">
        <w:rPr>
          <w:rFonts w:ascii="Times New Roman" w:hAnsi="Times New Roman" w:cs="Times New Roman"/>
          <w:sz w:val="23"/>
          <w:szCs w:val="23"/>
        </w:rPr>
        <w:t xml:space="preserve">Considerando a necessidade de comprovar a lisura e o correto andamento de todos os atos provocados </w:t>
      </w:r>
      <w:r w:rsidR="00BC4051" w:rsidRPr="0015174B">
        <w:rPr>
          <w:rFonts w:ascii="Times New Roman" w:hAnsi="Times New Roman" w:cs="Times New Roman"/>
          <w:sz w:val="23"/>
          <w:szCs w:val="23"/>
        </w:rPr>
        <w:t xml:space="preserve">pelo Poder Público Municipal, em que pese os desta </w:t>
      </w:r>
      <w:r w:rsidR="001C1A56" w:rsidRPr="0015174B">
        <w:rPr>
          <w:rFonts w:ascii="Times New Roman" w:hAnsi="Times New Roman" w:cs="Times New Roman"/>
          <w:sz w:val="23"/>
          <w:szCs w:val="23"/>
        </w:rPr>
        <w:t>circunscrição</w:t>
      </w:r>
      <w:r w:rsidR="00BC4051" w:rsidRPr="0015174B">
        <w:rPr>
          <w:rFonts w:ascii="Times New Roman" w:hAnsi="Times New Roman" w:cs="Times New Roman"/>
          <w:sz w:val="23"/>
          <w:szCs w:val="23"/>
        </w:rPr>
        <w:t xml:space="preserve"> de </w:t>
      </w:r>
      <w:r w:rsidRPr="0015174B">
        <w:rPr>
          <w:rFonts w:ascii="Times New Roman" w:hAnsi="Times New Roman" w:cs="Times New Roman"/>
          <w:sz w:val="23"/>
          <w:szCs w:val="23"/>
        </w:rPr>
        <w:t>Sorriso</w:t>
      </w:r>
      <w:r w:rsidR="00BC4051" w:rsidRPr="0015174B">
        <w:rPr>
          <w:rFonts w:ascii="Times New Roman" w:hAnsi="Times New Roman" w:cs="Times New Roman"/>
          <w:sz w:val="23"/>
          <w:szCs w:val="23"/>
        </w:rPr>
        <w:t>-MT</w:t>
      </w:r>
      <w:r w:rsidRPr="0015174B">
        <w:rPr>
          <w:rFonts w:ascii="Times New Roman" w:hAnsi="Times New Roman" w:cs="Times New Roman"/>
          <w:sz w:val="23"/>
          <w:szCs w:val="23"/>
        </w:rPr>
        <w:t>, em consonância aos Princípios Magnos que abarcam a Administração Pública;</w:t>
      </w:r>
    </w:p>
    <w:p w:rsidR="001A2F54" w:rsidRPr="0015174B" w:rsidRDefault="001A2F54" w:rsidP="001A2F54">
      <w:pPr>
        <w:ind w:firstLine="1416"/>
        <w:jc w:val="both"/>
        <w:rPr>
          <w:rFonts w:ascii="Times New Roman" w:hAnsi="Times New Roman" w:cs="Times New Roman"/>
          <w:sz w:val="23"/>
          <w:szCs w:val="23"/>
        </w:rPr>
      </w:pPr>
    </w:p>
    <w:p w:rsidR="00763EF0" w:rsidRPr="0015174B" w:rsidRDefault="00763EF0" w:rsidP="001A2F54">
      <w:pPr>
        <w:ind w:firstLine="1416"/>
        <w:jc w:val="both"/>
        <w:rPr>
          <w:rFonts w:ascii="Times New Roman" w:eastAsiaTheme="minorHAnsi" w:hAnsi="Times New Roman" w:cs="Times New Roman"/>
          <w:sz w:val="23"/>
          <w:szCs w:val="23"/>
          <w:lang w:eastAsia="en-US"/>
        </w:rPr>
      </w:pPr>
      <w:r w:rsidRPr="0015174B">
        <w:rPr>
          <w:rFonts w:ascii="Times New Roman" w:eastAsiaTheme="minorHAnsi" w:hAnsi="Times New Roman" w:cs="Times New Roman"/>
          <w:sz w:val="23"/>
          <w:szCs w:val="23"/>
          <w:lang w:eastAsia="en-US"/>
        </w:rPr>
        <w:t xml:space="preserve">Considerando </w:t>
      </w:r>
      <w:r w:rsidR="00E368E7" w:rsidRPr="0015174B">
        <w:rPr>
          <w:rFonts w:ascii="Times New Roman" w:eastAsiaTheme="minorHAnsi" w:hAnsi="Times New Roman" w:cs="Times New Roman"/>
          <w:sz w:val="23"/>
          <w:szCs w:val="23"/>
          <w:lang w:eastAsia="en-US"/>
        </w:rPr>
        <w:t xml:space="preserve">que </w:t>
      </w:r>
      <w:r w:rsidRPr="0015174B">
        <w:rPr>
          <w:rFonts w:ascii="Times New Roman" w:eastAsiaTheme="minorHAnsi" w:hAnsi="Times New Roman" w:cs="Times New Roman"/>
          <w:sz w:val="23"/>
          <w:szCs w:val="23"/>
          <w:lang w:eastAsia="en-US"/>
        </w:rPr>
        <w:t xml:space="preserve">os </w:t>
      </w:r>
      <w:r w:rsidRPr="0015174B">
        <w:rPr>
          <w:rFonts w:ascii="Times New Roman" w:eastAsiaTheme="minorHAnsi" w:hAnsi="Times New Roman" w:cs="Times New Roman"/>
          <w:b/>
          <w:bCs/>
          <w:sz w:val="23"/>
          <w:szCs w:val="23"/>
          <w:lang w:eastAsia="en-US"/>
        </w:rPr>
        <w:t xml:space="preserve">pedidos de informações </w:t>
      </w:r>
      <w:r w:rsidRPr="0015174B">
        <w:rPr>
          <w:rFonts w:ascii="Times New Roman" w:eastAsiaTheme="minorHAnsi" w:hAnsi="Times New Roman" w:cs="Times New Roman"/>
          <w:sz w:val="23"/>
          <w:szCs w:val="23"/>
          <w:lang w:eastAsia="en-US"/>
        </w:rPr>
        <w:t>são instrumentos dispostos ao exercício da atividade parlamentar no exame, aferição, averiguação e investigação das atividades desenvolvidas pelos Poderes Públicos, em especial o Poder Executivo</w:t>
      </w:r>
      <w:r w:rsidR="004C220E" w:rsidRPr="0015174B">
        <w:rPr>
          <w:rFonts w:ascii="Times New Roman" w:eastAsiaTheme="minorHAnsi" w:hAnsi="Times New Roman" w:cs="Times New Roman"/>
          <w:sz w:val="23"/>
          <w:szCs w:val="23"/>
          <w:lang w:eastAsia="en-US"/>
        </w:rPr>
        <w:t xml:space="preserve"> Municipal</w:t>
      </w:r>
      <w:r w:rsidRPr="0015174B">
        <w:rPr>
          <w:rFonts w:ascii="Times New Roman" w:eastAsiaTheme="minorHAnsi" w:hAnsi="Times New Roman" w:cs="Times New Roman"/>
          <w:sz w:val="23"/>
          <w:szCs w:val="23"/>
          <w:lang w:eastAsia="en-US"/>
        </w:rPr>
        <w:t xml:space="preserve">, na compreensão da </w:t>
      </w:r>
      <w:r w:rsidRPr="0015174B">
        <w:rPr>
          <w:rFonts w:ascii="Times New Roman" w:eastAsiaTheme="minorHAnsi" w:hAnsi="Times New Roman" w:cs="Times New Roman"/>
          <w:b/>
          <w:bCs/>
          <w:i/>
          <w:iCs/>
          <w:sz w:val="23"/>
          <w:szCs w:val="23"/>
          <w:lang w:eastAsia="en-US"/>
        </w:rPr>
        <w:t>função fiscalizadora da Câmara</w:t>
      </w:r>
      <w:r w:rsidRPr="0015174B">
        <w:rPr>
          <w:rFonts w:ascii="Times New Roman" w:eastAsiaTheme="minorHAnsi" w:hAnsi="Times New Roman" w:cs="Times New Roman"/>
          <w:sz w:val="23"/>
          <w:szCs w:val="23"/>
          <w:lang w:eastAsia="en-US"/>
        </w:rPr>
        <w:t>, observando com vigília se as ações e atividades da Administração Pública se fazem conforme os princípios régios expressos pela Carta Constitucional e os implícitos do direito pátrio, uma vez que estão os vereadores investidos do controle externo;</w:t>
      </w:r>
    </w:p>
    <w:p w:rsidR="001A2F54" w:rsidRPr="0015174B" w:rsidRDefault="001A2F54" w:rsidP="001A2F54">
      <w:pPr>
        <w:ind w:firstLine="1416"/>
        <w:jc w:val="both"/>
        <w:rPr>
          <w:rFonts w:ascii="Times New Roman" w:eastAsiaTheme="minorHAnsi" w:hAnsi="Times New Roman" w:cs="Times New Roman"/>
          <w:sz w:val="23"/>
          <w:szCs w:val="23"/>
          <w:lang w:eastAsia="en-US"/>
        </w:rPr>
      </w:pPr>
    </w:p>
    <w:p w:rsidR="00763EF0" w:rsidRPr="0015174B" w:rsidRDefault="00763EF0" w:rsidP="001A2F54">
      <w:pPr>
        <w:ind w:firstLine="1416"/>
        <w:jc w:val="both"/>
        <w:rPr>
          <w:rFonts w:ascii="Times New Roman" w:eastAsiaTheme="minorHAnsi" w:hAnsi="Times New Roman" w:cs="Times New Roman"/>
          <w:sz w:val="23"/>
          <w:szCs w:val="23"/>
          <w:lang w:eastAsia="en-US"/>
        </w:rPr>
      </w:pPr>
      <w:r w:rsidRPr="0015174B">
        <w:rPr>
          <w:rFonts w:ascii="Times New Roman" w:eastAsiaTheme="minorHAnsi" w:hAnsi="Times New Roman" w:cs="Times New Roman"/>
          <w:sz w:val="23"/>
          <w:szCs w:val="23"/>
          <w:lang w:eastAsia="en-US"/>
        </w:rPr>
        <w:t>Sopesando que o inciso V, do artigo 244, do Regimento Interno da Câmara Municipal de Sorriso-MT, o qual diz que é obrigação do vereador no exercício de seu mandato,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w:t>
      </w:r>
    </w:p>
    <w:p w:rsidR="001A2F54" w:rsidRPr="0015174B" w:rsidRDefault="001A2F54" w:rsidP="001A2F54">
      <w:pPr>
        <w:ind w:firstLine="1416"/>
        <w:jc w:val="both"/>
        <w:rPr>
          <w:rFonts w:ascii="Times New Roman" w:eastAsiaTheme="minorHAnsi" w:hAnsi="Times New Roman" w:cs="Times New Roman"/>
          <w:sz w:val="23"/>
          <w:szCs w:val="23"/>
          <w:lang w:eastAsia="en-US"/>
        </w:rPr>
      </w:pPr>
    </w:p>
    <w:p w:rsidR="00763EF0" w:rsidRPr="0015174B" w:rsidRDefault="00763EF0" w:rsidP="001A2F54">
      <w:pPr>
        <w:widowControl/>
        <w:ind w:firstLine="1416"/>
        <w:jc w:val="both"/>
        <w:rPr>
          <w:rFonts w:ascii="Times New Roman" w:eastAsiaTheme="minorHAnsi" w:hAnsi="Times New Roman" w:cs="Times New Roman"/>
          <w:sz w:val="23"/>
          <w:szCs w:val="23"/>
          <w:lang w:eastAsia="en-US"/>
        </w:rPr>
      </w:pPr>
      <w:r w:rsidRPr="0015174B">
        <w:rPr>
          <w:rFonts w:ascii="Times New Roman" w:eastAsiaTheme="minorHAnsi" w:hAnsi="Times New Roman" w:cs="Times New Roman"/>
          <w:sz w:val="23"/>
          <w:szCs w:val="23"/>
          <w:lang w:eastAsia="en-US"/>
        </w:rPr>
        <w:t xml:space="preserve">Altercando ainda que, a Lei Orgânica do Município de Sorriso, em seu artigo 64, estabelece que </w:t>
      </w:r>
      <w:proofErr w:type="gramStart"/>
      <w:r w:rsidRPr="0015174B">
        <w:rPr>
          <w:rFonts w:ascii="Times New Roman" w:eastAsiaTheme="minorHAnsi" w:hAnsi="Times New Roman" w:cs="Times New Roman"/>
          <w:sz w:val="23"/>
          <w:szCs w:val="23"/>
          <w:lang w:eastAsia="en-US"/>
        </w:rPr>
        <w:t>é</w:t>
      </w:r>
      <w:proofErr w:type="gramEnd"/>
      <w:r w:rsidRPr="0015174B">
        <w:rPr>
          <w:rFonts w:ascii="Times New Roman" w:eastAsiaTheme="minorHAnsi" w:hAnsi="Times New Roman" w:cs="Times New Roman"/>
          <w:sz w:val="23"/>
          <w:szCs w:val="23"/>
          <w:lang w:eastAsia="en-US"/>
        </w:rPr>
        <w:t xml:space="preserve"> direito de todos, receber dos Órgãos Públicos Municipais, informações de seu interesse particular ou de interesse coletivo ou geral, no prazo máximo de 15 (quinze) dias, sob pena de responsabilidade, ressalvados os casos cujo sigilo é imprescindível.</w:t>
      </w:r>
    </w:p>
    <w:p w:rsidR="001A2F54" w:rsidRPr="0015174B" w:rsidRDefault="001A2F54" w:rsidP="001A2F54">
      <w:pPr>
        <w:widowControl/>
        <w:ind w:firstLine="1416"/>
        <w:jc w:val="both"/>
        <w:rPr>
          <w:rFonts w:ascii="Times New Roman" w:hAnsi="Times New Roman" w:cs="Times New Roman"/>
          <w:sz w:val="23"/>
          <w:szCs w:val="23"/>
        </w:rPr>
      </w:pPr>
    </w:p>
    <w:p w:rsidR="00D6190E" w:rsidRPr="0015174B" w:rsidRDefault="00D6190E" w:rsidP="001A2F54">
      <w:pPr>
        <w:ind w:firstLine="1416"/>
        <w:jc w:val="both"/>
        <w:rPr>
          <w:rFonts w:ascii="Times New Roman" w:hAnsi="Times New Roman" w:cs="Times New Roman"/>
          <w:color w:val="000000"/>
          <w:sz w:val="23"/>
          <w:szCs w:val="23"/>
        </w:rPr>
      </w:pPr>
      <w:r w:rsidRPr="0015174B">
        <w:rPr>
          <w:rFonts w:ascii="Times New Roman" w:hAnsi="Times New Roman" w:cs="Times New Roman"/>
          <w:color w:val="000000"/>
          <w:sz w:val="23"/>
          <w:szCs w:val="23"/>
        </w:rPr>
        <w:t xml:space="preserve">Câmara Municipal de Sorriso, Estado de Mato Grosso, em </w:t>
      </w:r>
      <w:r w:rsidR="00F92F9C" w:rsidRPr="0015174B">
        <w:rPr>
          <w:rFonts w:ascii="Times New Roman" w:hAnsi="Times New Roman" w:cs="Times New Roman"/>
          <w:color w:val="000000"/>
          <w:sz w:val="23"/>
          <w:szCs w:val="23"/>
        </w:rPr>
        <w:t>22</w:t>
      </w:r>
      <w:r w:rsidRPr="0015174B">
        <w:rPr>
          <w:rFonts w:ascii="Times New Roman" w:hAnsi="Times New Roman" w:cs="Times New Roman"/>
          <w:color w:val="000000"/>
          <w:sz w:val="23"/>
          <w:szCs w:val="23"/>
        </w:rPr>
        <w:t xml:space="preserve"> de </w:t>
      </w:r>
      <w:r w:rsidR="001A2F54" w:rsidRPr="0015174B">
        <w:rPr>
          <w:rFonts w:ascii="Times New Roman" w:hAnsi="Times New Roman" w:cs="Times New Roman"/>
          <w:color w:val="000000"/>
          <w:sz w:val="23"/>
          <w:szCs w:val="23"/>
        </w:rPr>
        <w:t>o</w:t>
      </w:r>
      <w:r w:rsidR="00341916" w:rsidRPr="0015174B">
        <w:rPr>
          <w:rFonts w:ascii="Times New Roman" w:hAnsi="Times New Roman" w:cs="Times New Roman"/>
          <w:color w:val="000000"/>
          <w:sz w:val="23"/>
          <w:szCs w:val="23"/>
        </w:rPr>
        <w:t>utubro de 2015</w:t>
      </w:r>
      <w:r w:rsidRPr="0015174B">
        <w:rPr>
          <w:rFonts w:ascii="Times New Roman" w:hAnsi="Times New Roman" w:cs="Times New Roman"/>
          <w:color w:val="000000"/>
          <w:sz w:val="23"/>
          <w:szCs w:val="23"/>
        </w:rPr>
        <w:t>.</w:t>
      </w:r>
    </w:p>
    <w:p w:rsidR="00D6190E" w:rsidRDefault="00D6190E" w:rsidP="001A2F54">
      <w:pPr>
        <w:jc w:val="both"/>
        <w:rPr>
          <w:rFonts w:ascii="Times New Roman" w:hAnsi="Times New Roman" w:cs="Times New Roman"/>
          <w:color w:val="000000"/>
          <w:sz w:val="23"/>
          <w:szCs w:val="23"/>
        </w:rPr>
      </w:pPr>
    </w:p>
    <w:p w:rsidR="0015174B" w:rsidRDefault="0015174B" w:rsidP="001A2F54">
      <w:pPr>
        <w:jc w:val="both"/>
        <w:rPr>
          <w:rFonts w:ascii="Times New Roman" w:hAnsi="Times New Roman" w:cs="Times New Roman"/>
          <w:color w:val="000000"/>
          <w:sz w:val="23"/>
          <w:szCs w:val="23"/>
        </w:rPr>
      </w:pPr>
    </w:p>
    <w:p w:rsidR="0015174B" w:rsidRPr="0015174B" w:rsidRDefault="0015174B" w:rsidP="001A2F54">
      <w:pPr>
        <w:jc w:val="both"/>
        <w:rPr>
          <w:rFonts w:ascii="Times New Roman" w:hAnsi="Times New Roman" w:cs="Times New Roman"/>
          <w:color w:val="000000"/>
          <w:sz w:val="23"/>
          <w:szCs w:val="23"/>
        </w:rPr>
      </w:pPr>
    </w:p>
    <w:p w:rsidR="00763EF0" w:rsidRPr="0015174B" w:rsidRDefault="00763EF0" w:rsidP="001A2F54">
      <w:pPr>
        <w:jc w:val="center"/>
        <w:rPr>
          <w:rFonts w:ascii="Times New Roman" w:hAnsi="Times New Roman" w:cs="Times New Roman"/>
          <w:color w:val="000000"/>
          <w:sz w:val="23"/>
          <w:szCs w:val="23"/>
        </w:rPr>
      </w:pPr>
    </w:p>
    <w:p w:rsidR="00341916" w:rsidRPr="0015174B" w:rsidRDefault="00341916" w:rsidP="001A2F54">
      <w:pPr>
        <w:jc w:val="center"/>
        <w:rPr>
          <w:rFonts w:ascii="Times New Roman" w:hAnsi="Times New Roman" w:cs="Times New Roman"/>
          <w:color w:val="000000"/>
          <w:sz w:val="23"/>
          <w:szCs w:val="23"/>
        </w:rPr>
      </w:pPr>
      <w:r w:rsidRPr="0015174B">
        <w:rPr>
          <w:rFonts w:ascii="Times New Roman" w:hAnsi="Times New Roman" w:cs="Times New Roman"/>
          <w:b/>
          <w:bCs/>
          <w:color w:val="000000"/>
          <w:sz w:val="23"/>
          <w:szCs w:val="23"/>
        </w:rPr>
        <w:t>PROFESSOR GERSON</w:t>
      </w:r>
    </w:p>
    <w:p w:rsidR="00D6190E" w:rsidRPr="0015174B" w:rsidRDefault="00D6190E" w:rsidP="001A2F54">
      <w:pPr>
        <w:jc w:val="center"/>
        <w:rPr>
          <w:rFonts w:ascii="Times New Roman" w:hAnsi="Times New Roman" w:cs="Times New Roman"/>
          <w:b/>
          <w:bCs/>
          <w:color w:val="000000"/>
          <w:sz w:val="23"/>
          <w:szCs w:val="23"/>
        </w:rPr>
      </w:pPr>
      <w:r w:rsidRPr="0015174B">
        <w:rPr>
          <w:rFonts w:ascii="Times New Roman" w:hAnsi="Times New Roman" w:cs="Times New Roman"/>
          <w:b/>
          <w:bCs/>
          <w:color w:val="000000"/>
          <w:sz w:val="23"/>
          <w:szCs w:val="23"/>
        </w:rPr>
        <w:t>Vereador PMDB</w:t>
      </w:r>
    </w:p>
    <w:p w:rsidR="00DD6393" w:rsidRPr="0015174B" w:rsidRDefault="00DD6393" w:rsidP="001A2F54">
      <w:pPr>
        <w:jc w:val="center"/>
        <w:rPr>
          <w:rFonts w:ascii="Times New Roman" w:hAnsi="Times New Roman" w:cs="Times New Roman"/>
          <w:b/>
          <w:bCs/>
          <w:color w:val="000000"/>
          <w:sz w:val="23"/>
          <w:szCs w:val="23"/>
        </w:rPr>
      </w:pPr>
    </w:p>
    <w:p w:rsidR="00763EF0" w:rsidRPr="0015174B" w:rsidRDefault="00763EF0" w:rsidP="001A2F54">
      <w:pPr>
        <w:jc w:val="center"/>
        <w:rPr>
          <w:rFonts w:ascii="Times New Roman" w:hAnsi="Times New Roman" w:cs="Times New Roman"/>
          <w:b/>
          <w:bCs/>
          <w:color w:val="000000"/>
          <w:sz w:val="23"/>
          <w:szCs w:val="23"/>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0"/>
        <w:gridCol w:w="3071"/>
        <w:gridCol w:w="3071"/>
      </w:tblGrid>
      <w:tr w:rsidR="00246730" w:rsidRPr="0015174B" w:rsidTr="00DD2B2C">
        <w:tc>
          <w:tcPr>
            <w:tcW w:w="3070" w:type="dxa"/>
          </w:tcPr>
          <w:p w:rsidR="00246730" w:rsidRPr="0015174B" w:rsidRDefault="00246730" w:rsidP="001A2F54">
            <w:pPr>
              <w:jc w:val="center"/>
              <w:rPr>
                <w:rFonts w:ascii="Times New Roman" w:hAnsi="Times New Roman" w:cs="Times New Roman"/>
                <w:b/>
                <w:bCs/>
                <w:color w:val="000000"/>
                <w:sz w:val="23"/>
                <w:szCs w:val="23"/>
              </w:rPr>
            </w:pPr>
            <w:r w:rsidRPr="0015174B">
              <w:rPr>
                <w:rFonts w:ascii="Times New Roman" w:hAnsi="Times New Roman" w:cs="Times New Roman"/>
                <w:b/>
                <w:bCs/>
                <w:color w:val="000000"/>
                <w:sz w:val="23"/>
                <w:szCs w:val="23"/>
              </w:rPr>
              <w:t>DIRCEU ZANATTA</w:t>
            </w:r>
          </w:p>
        </w:tc>
        <w:tc>
          <w:tcPr>
            <w:tcW w:w="3071" w:type="dxa"/>
          </w:tcPr>
          <w:p w:rsidR="00246730" w:rsidRPr="0015174B" w:rsidRDefault="00246730" w:rsidP="001A2F54">
            <w:pPr>
              <w:jc w:val="center"/>
              <w:rPr>
                <w:rFonts w:ascii="Times New Roman" w:hAnsi="Times New Roman" w:cs="Times New Roman"/>
                <w:b/>
                <w:bCs/>
                <w:color w:val="000000"/>
                <w:sz w:val="23"/>
                <w:szCs w:val="23"/>
              </w:rPr>
            </w:pPr>
          </w:p>
        </w:tc>
        <w:tc>
          <w:tcPr>
            <w:tcW w:w="3071" w:type="dxa"/>
          </w:tcPr>
          <w:p w:rsidR="00246730" w:rsidRPr="0015174B" w:rsidRDefault="00246730" w:rsidP="001A2F54">
            <w:pPr>
              <w:jc w:val="center"/>
              <w:rPr>
                <w:rFonts w:ascii="Times New Roman" w:hAnsi="Times New Roman" w:cs="Times New Roman"/>
                <w:b/>
                <w:bCs/>
                <w:color w:val="000000"/>
                <w:sz w:val="23"/>
                <w:szCs w:val="23"/>
              </w:rPr>
            </w:pPr>
            <w:r w:rsidRPr="0015174B">
              <w:rPr>
                <w:rFonts w:ascii="Times New Roman" w:hAnsi="Times New Roman" w:cs="Times New Roman"/>
                <w:b/>
                <w:bCs/>
                <w:color w:val="000000"/>
                <w:sz w:val="23"/>
                <w:szCs w:val="23"/>
              </w:rPr>
              <w:t>MARLON ZANELLA</w:t>
            </w:r>
          </w:p>
        </w:tc>
      </w:tr>
      <w:tr w:rsidR="00246730" w:rsidRPr="0015174B" w:rsidTr="00DD2B2C">
        <w:tc>
          <w:tcPr>
            <w:tcW w:w="3070" w:type="dxa"/>
          </w:tcPr>
          <w:p w:rsidR="00246730" w:rsidRPr="0015174B" w:rsidRDefault="00246730" w:rsidP="001A2F54">
            <w:pPr>
              <w:jc w:val="center"/>
              <w:rPr>
                <w:rFonts w:ascii="Times New Roman" w:hAnsi="Times New Roman" w:cs="Times New Roman"/>
                <w:b/>
                <w:bCs/>
                <w:color w:val="000000"/>
                <w:sz w:val="23"/>
                <w:szCs w:val="23"/>
              </w:rPr>
            </w:pPr>
            <w:r w:rsidRPr="0015174B">
              <w:rPr>
                <w:rFonts w:ascii="Times New Roman" w:hAnsi="Times New Roman" w:cs="Times New Roman"/>
                <w:b/>
                <w:bCs/>
                <w:color w:val="000000"/>
                <w:sz w:val="23"/>
                <w:szCs w:val="23"/>
              </w:rPr>
              <w:t>Vereador PMDB</w:t>
            </w:r>
          </w:p>
        </w:tc>
        <w:tc>
          <w:tcPr>
            <w:tcW w:w="3071" w:type="dxa"/>
          </w:tcPr>
          <w:p w:rsidR="00246730" w:rsidRPr="0015174B" w:rsidRDefault="00246730" w:rsidP="001A2F54">
            <w:pPr>
              <w:jc w:val="center"/>
              <w:rPr>
                <w:rFonts w:ascii="Times New Roman" w:hAnsi="Times New Roman" w:cs="Times New Roman"/>
                <w:b/>
                <w:bCs/>
                <w:color w:val="000000"/>
                <w:sz w:val="23"/>
                <w:szCs w:val="23"/>
              </w:rPr>
            </w:pPr>
          </w:p>
        </w:tc>
        <w:tc>
          <w:tcPr>
            <w:tcW w:w="3071" w:type="dxa"/>
          </w:tcPr>
          <w:p w:rsidR="00246730" w:rsidRPr="0015174B" w:rsidRDefault="00246730" w:rsidP="001A2F54">
            <w:pPr>
              <w:jc w:val="center"/>
              <w:rPr>
                <w:rFonts w:ascii="Times New Roman" w:hAnsi="Times New Roman" w:cs="Times New Roman"/>
                <w:b/>
                <w:bCs/>
                <w:color w:val="000000"/>
                <w:sz w:val="23"/>
                <w:szCs w:val="23"/>
              </w:rPr>
            </w:pPr>
            <w:r w:rsidRPr="0015174B">
              <w:rPr>
                <w:rFonts w:ascii="Times New Roman" w:hAnsi="Times New Roman" w:cs="Times New Roman"/>
                <w:b/>
                <w:bCs/>
                <w:color w:val="000000"/>
                <w:sz w:val="23"/>
                <w:szCs w:val="23"/>
              </w:rPr>
              <w:t>Vereador PMDB</w:t>
            </w:r>
          </w:p>
        </w:tc>
      </w:tr>
    </w:tbl>
    <w:p w:rsidR="00D6190E" w:rsidRPr="0015174B" w:rsidRDefault="00D6190E" w:rsidP="0015174B">
      <w:pPr>
        <w:jc w:val="center"/>
        <w:rPr>
          <w:rFonts w:ascii="Times New Roman" w:hAnsi="Times New Roman" w:cs="Times New Roman"/>
          <w:sz w:val="23"/>
          <w:szCs w:val="23"/>
        </w:rPr>
      </w:pPr>
    </w:p>
    <w:sectPr w:rsidR="00D6190E" w:rsidRPr="0015174B" w:rsidSect="0015174B">
      <w:headerReference w:type="default" r:id="rId7"/>
      <w:pgSz w:w="11906" w:h="16838"/>
      <w:pgMar w:top="2552" w:right="1274" w:bottom="1276" w:left="1418"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522" w:rsidRDefault="00F70522" w:rsidP="00F5557B">
      <w:r>
        <w:separator/>
      </w:r>
    </w:p>
  </w:endnote>
  <w:endnote w:type="continuationSeparator" w:id="0">
    <w:p w:rsidR="00F70522" w:rsidRDefault="00F70522" w:rsidP="00F555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522" w:rsidRDefault="00F70522" w:rsidP="00F5557B">
      <w:r>
        <w:separator/>
      </w:r>
    </w:p>
  </w:footnote>
  <w:footnote w:type="continuationSeparator" w:id="0">
    <w:p w:rsidR="00F70522" w:rsidRDefault="00F70522" w:rsidP="00F555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5D40D4"/>
    <w:multiLevelType w:val="hybridMultilevel"/>
    <w:tmpl w:val="E40C51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D6190E"/>
    <w:rsid w:val="00014E13"/>
    <w:rsid w:val="000353D1"/>
    <w:rsid w:val="000401C1"/>
    <w:rsid w:val="000E7065"/>
    <w:rsid w:val="000F6D50"/>
    <w:rsid w:val="0010386F"/>
    <w:rsid w:val="0015174B"/>
    <w:rsid w:val="00167D08"/>
    <w:rsid w:val="001A2F54"/>
    <w:rsid w:val="001C1A56"/>
    <w:rsid w:val="001F2E7B"/>
    <w:rsid w:val="001F3ED8"/>
    <w:rsid w:val="00212EC4"/>
    <w:rsid w:val="00236923"/>
    <w:rsid w:val="002466B0"/>
    <w:rsid w:val="00246730"/>
    <w:rsid w:val="00294DB6"/>
    <w:rsid w:val="00324BA2"/>
    <w:rsid w:val="00324E38"/>
    <w:rsid w:val="0033030C"/>
    <w:rsid w:val="00340BCD"/>
    <w:rsid w:val="00341916"/>
    <w:rsid w:val="003C1568"/>
    <w:rsid w:val="003F00DD"/>
    <w:rsid w:val="004578F7"/>
    <w:rsid w:val="004639C2"/>
    <w:rsid w:val="00485C61"/>
    <w:rsid w:val="004B1922"/>
    <w:rsid w:val="004B7FF2"/>
    <w:rsid w:val="004C220E"/>
    <w:rsid w:val="005449FC"/>
    <w:rsid w:val="00556805"/>
    <w:rsid w:val="005768A5"/>
    <w:rsid w:val="005A455E"/>
    <w:rsid w:val="005B5CF8"/>
    <w:rsid w:val="00650626"/>
    <w:rsid w:val="0067428F"/>
    <w:rsid w:val="006A004F"/>
    <w:rsid w:val="006A2D19"/>
    <w:rsid w:val="00702F5B"/>
    <w:rsid w:val="00702FD9"/>
    <w:rsid w:val="00707B01"/>
    <w:rsid w:val="00733A77"/>
    <w:rsid w:val="0076170C"/>
    <w:rsid w:val="00763EF0"/>
    <w:rsid w:val="00777D38"/>
    <w:rsid w:val="00780A2A"/>
    <w:rsid w:val="007A434C"/>
    <w:rsid w:val="007B72D6"/>
    <w:rsid w:val="00824BDE"/>
    <w:rsid w:val="008258F9"/>
    <w:rsid w:val="008673D8"/>
    <w:rsid w:val="00904200"/>
    <w:rsid w:val="00913EF2"/>
    <w:rsid w:val="00932D3E"/>
    <w:rsid w:val="00951D64"/>
    <w:rsid w:val="009532D0"/>
    <w:rsid w:val="00954EA8"/>
    <w:rsid w:val="00986141"/>
    <w:rsid w:val="009B0673"/>
    <w:rsid w:val="009B4A1B"/>
    <w:rsid w:val="009B58A3"/>
    <w:rsid w:val="009C6DAE"/>
    <w:rsid w:val="00A25896"/>
    <w:rsid w:val="00A41C28"/>
    <w:rsid w:val="00A44EF1"/>
    <w:rsid w:val="00AB612B"/>
    <w:rsid w:val="00AD4F64"/>
    <w:rsid w:val="00B261B5"/>
    <w:rsid w:val="00B435FE"/>
    <w:rsid w:val="00B46767"/>
    <w:rsid w:val="00B47198"/>
    <w:rsid w:val="00B50BF9"/>
    <w:rsid w:val="00B64391"/>
    <w:rsid w:val="00B8495F"/>
    <w:rsid w:val="00BB4D56"/>
    <w:rsid w:val="00BB5F7C"/>
    <w:rsid w:val="00BC4051"/>
    <w:rsid w:val="00BF665B"/>
    <w:rsid w:val="00C33582"/>
    <w:rsid w:val="00C358AD"/>
    <w:rsid w:val="00C5300E"/>
    <w:rsid w:val="00C53A34"/>
    <w:rsid w:val="00C869C4"/>
    <w:rsid w:val="00CC178E"/>
    <w:rsid w:val="00D00B34"/>
    <w:rsid w:val="00D11747"/>
    <w:rsid w:val="00D142EC"/>
    <w:rsid w:val="00D371D0"/>
    <w:rsid w:val="00D6190E"/>
    <w:rsid w:val="00D61E4F"/>
    <w:rsid w:val="00D73AAF"/>
    <w:rsid w:val="00DA0F88"/>
    <w:rsid w:val="00DD6393"/>
    <w:rsid w:val="00E106BA"/>
    <w:rsid w:val="00E368E7"/>
    <w:rsid w:val="00E85DB5"/>
    <w:rsid w:val="00EA3214"/>
    <w:rsid w:val="00EC62EB"/>
    <w:rsid w:val="00F261C3"/>
    <w:rsid w:val="00F355A3"/>
    <w:rsid w:val="00F412D8"/>
    <w:rsid w:val="00F43A12"/>
    <w:rsid w:val="00F5557B"/>
    <w:rsid w:val="00F70522"/>
    <w:rsid w:val="00F92F9C"/>
    <w:rsid w:val="00F97746"/>
    <w:rsid w:val="00FE2FBB"/>
    <w:rsid w:val="00FE4CF3"/>
    <w:rsid w:val="00FE4D8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90E"/>
    <w:pPr>
      <w:widowControl w:val="0"/>
      <w:autoSpaceDE w:val="0"/>
      <w:autoSpaceDN w:val="0"/>
      <w:adjustRightInd w:val="0"/>
      <w:jc w:val="left"/>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D6190E"/>
    <w:pPr>
      <w:spacing w:line="360" w:lineRule="auto"/>
      <w:ind w:right="7"/>
      <w:jc w:val="center"/>
      <w:outlineLvl w:val="0"/>
    </w:pPr>
    <w:rPr>
      <w:b/>
      <w:bCs/>
      <w:sz w:val="28"/>
      <w:szCs w:val="28"/>
    </w:rPr>
  </w:style>
  <w:style w:type="paragraph" w:styleId="Ttulo6">
    <w:name w:val="heading 6"/>
    <w:basedOn w:val="Normal"/>
    <w:next w:val="Normal"/>
    <w:link w:val="Ttulo6Char"/>
    <w:uiPriority w:val="99"/>
    <w:qFormat/>
    <w:rsid w:val="00D6190E"/>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6190E"/>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D6190E"/>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D6190E"/>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D6190E"/>
    <w:rPr>
      <w:rFonts w:ascii="Tahoma" w:eastAsiaTheme="minorEastAsia" w:hAnsi="Tahoma" w:cs="Tahoma"/>
      <w:sz w:val="26"/>
      <w:szCs w:val="26"/>
      <w:lang w:eastAsia="pt-BR"/>
    </w:rPr>
  </w:style>
  <w:style w:type="paragraph" w:styleId="Cabealho">
    <w:name w:val="header"/>
    <w:basedOn w:val="Normal"/>
    <w:link w:val="CabealhoChar"/>
    <w:uiPriority w:val="99"/>
    <w:semiHidden/>
    <w:unhideWhenUsed/>
    <w:rsid w:val="00F5557B"/>
    <w:pPr>
      <w:tabs>
        <w:tab w:val="center" w:pos="4252"/>
        <w:tab w:val="right" w:pos="8504"/>
      </w:tabs>
    </w:pPr>
  </w:style>
  <w:style w:type="character" w:customStyle="1" w:styleId="CabealhoChar">
    <w:name w:val="Cabeçalho Char"/>
    <w:basedOn w:val="Fontepargpadro"/>
    <w:link w:val="Cabealho"/>
    <w:uiPriority w:val="99"/>
    <w:semiHidden/>
    <w:rsid w:val="00F5557B"/>
    <w:rPr>
      <w:rFonts w:ascii="Arial" w:eastAsiaTheme="minorEastAsia" w:hAnsi="Arial" w:cs="Arial"/>
      <w:sz w:val="20"/>
      <w:szCs w:val="20"/>
      <w:lang w:eastAsia="pt-BR"/>
    </w:rPr>
  </w:style>
  <w:style w:type="paragraph" w:styleId="Rodap">
    <w:name w:val="footer"/>
    <w:basedOn w:val="Normal"/>
    <w:link w:val="RodapChar"/>
    <w:uiPriority w:val="99"/>
    <w:semiHidden/>
    <w:unhideWhenUsed/>
    <w:rsid w:val="00F5557B"/>
    <w:pPr>
      <w:tabs>
        <w:tab w:val="center" w:pos="4252"/>
        <w:tab w:val="right" w:pos="8504"/>
      </w:tabs>
    </w:pPr>
  </w:style>
  <w:style w:type="character" w:customStyle="1" w:styleId="RodapChar">
    <w:name w:val="Rodapé Char"/>
    <w:basedOn w:val="Fontepargpadro"/>
    <w:link w:val="Rodap"/>
    <w:uiPriority w:val="99"/>
    <w:semiHidden/>
    <w:rsid w:val="00F5557B"/>
    <w:rPr>
      <w:rFonts w:ascii="Arial" w:eastAsiaTheme="minorEastAsia" w:hAnsi="Arial" w:cs="Arial"/>
      <w:sz w:val="20"/>
      <w:szCs w:val="20"/>
      <w:lang w:eastAsia="pt-BR"/>
    </w:rPr>
  </w:style>
  <w:style w:type="paragraph" w:customStyle="1" w:styleId="NCNormalCentralizado">
    <w:name w:val="NC Normal Centralizado"/>
    <w:rsid w:val="00DD6393"/>
    <w:pPr>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DD63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67428F"/>
    <w:pPr>
      <w:ind w:left="720"/>
      <w:contextualSpacing/>
    </w:pPr>
  </w:style>
  <w:style w:type="character" w:customStyle="1" w:styleId="apple-converted-space">
    <w:name w:val="apple-converted-space"/>
    <w:basedOn w:val="Fontepargpadro"/>
    <w:rsid w:val="00B261B5"/>
  </w:style>
  <w:style w:type="paragraph" w:styleId="Textodebalo">
    <w:name w:val="Balloon Text"/>
    <w:basedOn w:val="Normal"/>
    <w:link w:val="TextodebaloChar"/>
    <w:uiPriority w:val="99"/>
    <w:semiHidden/>
    <w:unhideWhenUsed/>
    <w:rsid w:val="004C220E"/>
    <w:rPr>
      <w:rFonts w:ascii="Tahoma" w:hAnsi="Tahoma" w:cs="Tahoma"/>
      <w:sz w:val="16"/>
      <w:szCs w:val="16"/>
    </w:rPr>
  </w:style>
  <w:style w:type="character" w:customStyle="1" w:styleId="TextodebaloChar">
    <w:name w:val="Texto de balão Char"/>
    <w:basedOn w:val="Fontepargpadro"/>
    <w:link w:val="Textodebalo"/>
    <w:uiPriority w:val="99"/>
    <w:semiHidden/>
    <w:rsid w:val="004C220E"/>
    <w:rPr>
      <w:rFonts w:ascii="Tahoma" w:eastAsiaTheme="minorEastAsia"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90E"/>
    <w:pPr>
      <w:widowControl w:val="0"/>
      <w:autoSpaceDE w:val="0"/>
      <w:autoSpaceDN w:val="0"/>
      <w:adjustRightInd w:val="0"/>
      <w:jc w:val="left"/>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D6190E"/>
    <w:pPr>
      <w:spacing w:line="360" w:lineRule="auto"/>
      <w:ind w:right="7"/>
      <w:jc w:val="center"/>
      <w:outlineLvl w:val="0"/>
    </w:pPr>
    <w:rPr>
      <w:b/>
      <w:bCs/>
      <w:sz w:val="28"/>
      <w:szCs w:val="28"/>
    </w:rPr>
  </w:style>
  <w:style w:type="paragraph" w:styleId="Ttulo6">
    <w:name w:val="heading 6"/>
    <w:basedOn w:val="Normal"/>
    <w:next w:val="Normal"/>
    <w:link w:val="Ttulo6Char"/>
    <w:uiPriority w:val="99"/>
    <w:qFormat/>
    <w:rsid w:val="00D6190E"/>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6190E"/>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D6190E"/>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D6190E"/>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D6190E"/>
    <w:rPr>
      <w:rFonts w:ascii="Tahoma" w:eastAsiaTheme="minorEastAsia" w:hAnsi="Tahoma" w:cs="Tahoma"/>
      <w:sz w:val="26"/>
      <w:szCs w:val="26"/>
      <w:lang w:eastAsia="pt-BR"/>
    </w:rPr>
  </w:style>
  <w:style w:type="paragraph" w:styleId="Cabealho">
    <w:name w:val="header"/>
    <w:basedOn w:val="Normal"/>
    <w:link w:val="CabealhoChar"/>
    <w:uiPriority w:val="99"/>
    <w:semiHidden/>
    <w:unhideWhenUsed/>
    <w:rsid w:val="00F5557B"/>
    <w:pPr>
      <w:tabs>
        <w:tab w:val="center" w:pos="4252"/>
        <w:tab w:val="right" w:pos="8504"/>
      </w:tabs>
    </w:pPr>
  </w:style>
  <w:style w:type="character" w:customStyle="1" w:styleId="CabealhoChar">
    <w:name w:val="Cabeçalho Char"/>
    <w:basedOn w:val="Fontepargpadro"/>
    <w:link w:val="Cabealho"/>
    <w:uiPriority w:val="99"/>
    <w:semiHidden/>
    <w:rsid w:val="00F5557B"/>
    <w:rPr>
      <w:rFonts w:ascii="Arial" w:eastAsiaTheme="minorEastAsia" w:hAnsi="Arial" w:cs="Arial"/>
      <w:sz w:val="20"/>
      <w:szCs w:val="20"/>
      <w:lang w:eastAsia="pt-BR"/>
    </w:rPr>
  </w:style>
  <w:style w:type="paragraph" w:styleId="Rodap">
    <w:name w:val="footer"/>
    <w:basedOn w:val="Normal"/>
    <w:link w:val="RodapChar"/>
    <w:uiPriority w:val="99"/>
    <w:semiHidden/>
    <w:unhideWhenUsed/>
    <w:rsid w:val="00F5557B"/>
    <w:pPr>
      <w:tabs>
        <w:tab w:val="center" w:pos="4252"/>
        <w:tab w:val="right" w:pos="8504"/>
      </w:tabs>
    </w:pPr>
  </w:style>
  <w:style w:type="character" w:customStyle="1" w:styleId="RodapChar">
    <w:name w:val="Rodapé Char"/>
    <w:basedOn w:val="Fontepargpadro"/>
    <w:link w:val="Rodap"/>
    <w:uiPriority w:val="99"/>
    <w:semiHidden/>
    <w:rsid w:val="00F5557B"/>
    <w:rPr>
      <w:rFonts w:ascii="Arial" w:eastAsiaTheme="minorEastAsia" w:hAnsi="Arial" w:cs="Arial"/>
      <w:sz w:val="20"/>
      <w:szCs w:val="20"/>
      <w:lang w:eastAsia="pt-BR"/>
    </w:rPr>
  </w:style>
  <w:style w:type="paragraph" w:customStyle="1" w:styleId="NCNormalCentralizado">
    <w:name w:val="NC Normal Centralizado"/>
    <w:rsid w:val="00DD6393"/>
    <w:pPr>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DD63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67428F"/>
    <w:pPr>
      <w:ind w:left="720"/>
      <w:contextualSpacing/>
    </w:pPr>
  </w:style>
  <w:style w:type="character" w:customStyle="1" w:styleId="apple-converted-space">
    <w:name w:val="apple-converted-space"/>
    <w:basedOn w:val="Fontepargpadro"/>
    <w:rsid w:val="00B261B5"/>
  </w:style>
  <w:style w:type="paragraph" w:styleId="Textodebalo">
    <w:name w:val="Balloon Text"/>
    <w:basedOn w:val="Normal"/>
    <w:link w:val="TextodebaloChar"/>
    <w:uiPriority w:val="99"/>
    <w:semiHidden/>
    <w:unhideWhenUsed/>
    <w:rsid w:val="004C220E"/>
    <w:rPr>
      <w:rFonts w:ascii="Tahoma" w:hAnsi="Tahoma" w:cs="Tahoma"/>
      <w:sz w:val="16"/>
      <w:szCs w:val="16"/>
    </w:rPr>
  </w:style>
  <w:style w:type="character" w:customStyle="1" w:styleId="TextodebaloChar">
    <w:name w:val="Texto de balão Char"/>
    <w:basedOn w:val="Fontepargpadro"/>
    <w:link w:val="Textodebalo"/>
    <w:uiPriority w:val="99"/>
    <w:semiHidden/>
    <w:rsid w:val="004C220E"/>
    <w:rPr>
      <w:rFonts w:ascii="Tahoma" w:eastAsiaTheme="minorEastAsia"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823</Words>
  <Characters>4448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5261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vanzella</dc:creator>
  <cp:lastModifiedBy>Minéia Gund</cp:lastModifiedBy>
  <cp:revision>10</cp:revision>
  <cp:lastPrinted>2015-10-23T10:38:00Z</cp:lastPrinted>
  <dcterms:created xsi:type="dcterms:W3CDTF">2015-10-22T16:53:00Z</dcterms:created>
  <dcterms:modified xsi:type="dcterms:W3CDTF">2015-10-23T12:41:00Z</dcterms:modified>
</cp:coreProperties>
</file>