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76" w:rsidRPr="00F84BB9" w:rsidRDefault="00937676" w:rsidP="0093767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84BB9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F84BB9" w:rsidRPr="00F84BB9">
        <w:rPr>
          <w:rFonts w:ascii="Times New Roman" w:hAnsi="Times New Roman" w:cs="Times New Roman"/>
          <w:i w:val="0"/>
          <w:iCs/>
          <w:sz w:val="24"/>
          <w:szCs w:val="24"/>
        </w:rPr>
        <w:t>064</w:t>
      </w:r>
      <w:r w:rsidRPr="00F84BB9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937676" w:rsidRDefault="00937676" w:rsidP="0093767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84BB9" w:rsidRPr="00F84BB9" w:rsidRDefault="00F84BB9" w:rsidP="0093767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7676" w:rsidRPr="00F84BB9" w:rsidRDefault="00937676" w:rsidP="0093767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7676" w:rsidRPr="00F84BB9" w:rsidRDefault="00937676" w:rsidP="0093767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7676" w:rsidRPr="00F84BB9" w:rsidRDefault="00937676" w:rsidP="0093767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84BB9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37676" w:rsidRDefault="00937676" w:rsidP="00937676">
      <w:pPr>
        <w:ind w:firstLine="3402"/>
        <w:jc w:val="both"/>
        <w:rPr>
          <w:iCs/>
          <w:sz w:val="24"/>
          <w:szCs w:val="24"/>
        </w:rPr>
      </w:pPr>
    </w:p>
    <w:p w:rsidR="00F84BB9" w:rsidRPr="00F84BB9" w:rsidRDefault="00F84BB9" w:rsidP="00937676">
      <w:pPr>
        <w:ind w:firstLine="3402"/>
        <w:jc w:val="both"/>
        <w:rPr>
          <w:iCs/>
          <w:sz w:val="24"/>
          <w:szCs w:val="24"/>
        </w:rPr>
      </w:pPr>
    </w:p>
    <w:p w:rsidR="00937676" w:rsidRPr="00F84BB9" w:rsidRDefault="00937676" w:rsidP="00937676">
      <w:pPr>
        <w:ind w:firstLine="3402"/>
        <w:jc w:val="both"/>
        <w:rPr>
          <w:iCs/>
          <w:sz w:val="24"/>
          <w:szCs w:val="24"/>
        </w:rPr>
      </w:pPr>
    </w:p>
    <w:p w:rsidR="00937676" w:rsidRPr="00F84BB9" w:rsidRDefault="00937676" w:rsidP="00937676">
      <w:pPr>
        <w:ind w:firstLine="3402"/>
        <w:jc w:val="both"/>
        <w:rPr>
          <w:iCs/>
          <w:sz w:val="24"/>
          <w:szCs w:val="24"/>
        </w:rPr>
      </w:pPr>
    </w:p>
    <w:p w:rsidR="00937676" w:rsidRPr="00F84BB9" w:rsidRDefault="00937676" w:rsidP="00F84BB9">
      <w:pPr>
        <w:pStyle w:val="Recuodecorpodetexto3"/>
        <w:tabs>
          <w:tab w:val="left" w:pos="0"/>
        </w:tabs>
        <w:rPr>
          <w:sz w:val="24"/>
          <w:szCs w:val="24"/>
        </w:rPr>
      </w:pPr>
      <w:r w:rsidRPr="00F84BB9">
        <w:rPr>
          <w:b/>
          <w:sz w:val="24"/>
          <w:szCs w:val="24"/>
        </w:rPr>
        <w:t>IRMÃO FONTENELE – PROS e VEREADORES ABAIXO ASSINADOS</w:t>
      </w:r>
      <w:r w:rsidRPr="00F84BB9">
        <w:rPr>
          <w:sz w:val="24"/>
          <w:szCs w:val="24"/>
        </w:rPr>
        <w:t>, com assento nesta Casa, de acordo com os Artigos 136 e 137 do Regimento Interno, sensibilizados pelo falecimento do jovem</w:t>
      </w:r>
      <w:r w:rsidRPr="00F84BB9">
        <w:rPr>
          <w:b/>
          <w:sz w:val="24"/>
          <w:szCs w:val="24"/>
        </w:rPr>
        <w:t xml:space="preserve"> </w:t>
      </w:r>
      <w:r w:rsidR="006F2CBA" w:rsidRPr="00F84BB9">
        <w:rPr>
          <w:b/>
          <w:sz w:val="24"/>
          <w:szCs w:val="24"/>
        </w:rPr>
        <w:t xml:space="preserve">Pedro Odilon Joaquim, </w:t>
      </w:r>
      <w:bookmarkStart w:id="0" w:name="_GoBack"/>
      <w:bookmarkEnd w:id="0"/>
      <w:r w:rsidRPr="00F84BB9">
        <w:rPr>
          <w:sz w:val="24"/>
          <w:szCs w:val="24"/>
        </w:rPr>
        <w:t xml:space="preserve">ocorrido no dia </w:t>
      </w:r>
      <w:r w:rsidR="006F2CBA" w:rsidRPr="00F84BB9">
        <w:rPr>
          <w:sz w:val="24"/>
          <w:szCs w:val="24"/>
        </w:rPr>
        <w:t xml:space="preserve">02 de </w:t>
      </w:r>
      <w:r w:rsidR="00F84BB9">
        <w:rPr>
          <w:sz w:val="24"/>
          <w:szCs w:val="24"/>
        </w:rPr>
        <w:t>n</w:t>
      </w:r>
      <w:r w:rsidR="006F2CBA" w:rsidRPr="00F84BB9">
        <w:rPr>
          <w:sz w:val="24"/>
          <w:szCs w:val="24"/>
        </w:rPr>
        <w:t>ovembro</w:t>
      </w:r>
      <w:r w:rsidRPr="00F84BB9">
        <w:rPr>
          <w:sz w:val="24"/>
          <w:szCs w:val="24"/>
        </w:rPr>
        <w:t xml:space="preserve"> de 2015, requerem à Mesa, ouvido o Soberano Plenário, que </w:t>
      </w:r>
      <w:r w:rsidRPr="00F84BB9">
        <w:rPr>
          <w:b/>
          <w:iCs w:val="0"/>
          <w:sz w:val="24"/>
          <w:szCs w:val="24"/>
        </w:rPr>
        <w:t>MOÇÃO DE SOLIDARIEDADE</w:t>
      </w:r>
      <w:r w:rsidRPr="00F84BB9">
        <w:rPr>
          <w:sz w:val="24"/>
          <w:szCs w:val="24"/>
        </w:rPr>
        <w:t xml:space="preserve"> seja encaminhada à família </w:t>
      </w:r>
      <w:r w:rsidR="006F2CBA" w:rsidRPr="00F84BB9">
        <w:rPr>
          <w:b/>
          <w:sz w:val="24"/>
          <w:szCs w:val="24"/>
        </w:rPr>
        <w:t>Odilon</w:t>
      </w:r>
      <w:r w:rsidRPr="00F84BB9">
        <w:rPr>
          <w:b/>
          <w:sz w:val="24"/>
          <w:szCs w:val="24"/>
        </w:rPr>
        <w:t>.</w:t>
      </w:r>
    </w:p>
    <w:p w:rsidR="00937676" w:rsidRDefault="00937676" w:rsidP="00937676">
      <w:pPr>
        <w:pStyle w:val="Recuodecorpodetexto3"/>
        <w:rPr>
          <w:sz w:val="24"/>
          <w:szCs w:val="24"/>
        </w:rPr>
      </w:pPr>
    </w:p>
    <w:p w:rsidR="00F84BB9" w:rsidRPr="00F84BB9" w:rsidRDefault="00F84BB9" w:rsidP="00937676">
      <w:pPr>
        <w:pStyle w:val="Recuodecorpodetexto3"/>
        <w:rPr>
          <w:sz w:val="24"/>
          <w:szCs w:val="24"/>
        </w:rPr>
      </w:pPr>
    </w:p>
    <w:p w:rsidR="00937676" w:rsidRPr="00F84BB9" w:rsidRDefault="00937676" w:rsidP="00937676">
      <w:pPr>
        <w:pStyle w:val="Recuodecorpodetexto3"/>
        <w:rPr>
          <w:i/>
          <w:sz w:val="24"/>
          <w:szCs w:val="24"/>
        </w:rPr>
      </w:pPr>
      <w:r w:rsidRPr="00F84BB9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937676" w:rsidRPr="00F84BB9" w:rsidRDefault="00937676" w:rsidP="00937676">
      <w:pPr>
        <w:pStyle w:val="Recuodecorpodetexto3"/>
        <w:ind w:firstLine="0"/>
        <w:rPr>
          <w:iCs w:val="0"/>
          <w:sz w:val="24"/>
          <w:szCs w:val="24"/>
        </w:rPr>
      </w:pPr>
    </w:p>
    <w:p w:rsidR="00937676" w:rsidRPr="00F84BB9" w:rsidRDefault="00937676" w:rsidP="00937676">
      <w:pPr>
        <w:pStyle w:val="Recuodecorpodetexto3"/>
        <w:ind w:firstLine="0"/>
        <w:rPr>
          <w:iCs w:val="0"/>
          <w:sz w:val="24"/>
          <w:szCs w:val="24"/>
        </w:rPr>
      </w:pPr>
    </w:p>
    <w:p w:rsidR="00937676" w:rsidRPr="00F84BB9" w:rsidRDefault="00937676" w:rsidP="00F84BB9">
      <w:pPr>
        <w:pStyle w:val="Recuodecorpodetexto3"/>
        <w:ind w:firstLine="1418"/>
        <w:rPr>
          <w:iCs w:val="0"/>
          <w:sz w:val="24"/>
          <w:szCs w:val="24"/>
        </w:rPr>
      </w:pPr>
      <w:r w:rsidRPr="00F84BB9">
        <w:rPr>
          <w:iCs w:val="0"/>
          <w:sz w:val="24"/>
          <w:szCs w:val="24"/>
        </w:rPr>
        <w:t xml:space="preserve">Câmara Municipal de Sorriso, Estado de Mato Grosso </w:t>
      </w:r>
      <w:r w:rsidR="000E27AF" w:rsidRPr="00F84BB9">
        <w:rPr>
          <w:iCs w:val="0"/>
          <w:sz w:val="24"/>
          <w:szCs w:val="24"/>
        </w:rPr>
        <w:t>04</w:t>
      </w:r>
      <w:r w:rsidR="00F84BB9">
        <w:rPr>
          <w:iCs w:val="0"/>
          <w:sz w:val="24"/>
          <w:szCs w:val="24"/>
        </w:rPr>
        <w:t xml:space="preserve"> de n</w:t>
      </w:r>
      <w:r w:rsidR="000E27AF" w:rsidRPr="00F84BB9">
        <w:rPr>
          <w:iCs w:val="0"/>
          <w:sz w:val="24"/>
          <w:szCs w:val="24"/>
        </w:rPr>
        <w:t>ovembro</w:t>
      </w:r>
      <w:r w:rsidRPr="00F84BB9">
        <w:rPr>
          <w:iCs w:val="0"/>
          <w:sz w:val="24"/>
          <w:szCs w:val="24"/>
        </w:rPr>
        <w:t xml:space="preserve"> de 2015.</w:t>
      </w:r>
    </w:p>
    <w:p w:rsidR="00937676" w:rsidRPr="00F84BB9" w:rsidRDefault="00937676" w:rsidP="00937676">
      <w:pPr>
        <w:pStyle w:val="Recuodecorpodetexto3"/>
        <w:ind w:firstLine="0"/>
        <w:rPr>
          <w:iCs w:val="0"/>
          <w:sz w:val="24"/>
          <w:szCs w:val="24"/>
        </w:rPr>
      </w:pPr>
    </w:p>
    <w:p w:rsidR="00937676" w:rsidRPr="00F84BB9" w:rsidRDefault="00937676" w:rsidP="00937676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937676" w:rsidRPr="00F84BB9" w:rsidTr="002F5638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937676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84BB9" w:rsidRPr="00F84BB9" w:rsidRDefault="00F84BB9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F84BB9" w:rsidRDefault="00937676" w:rsidP="002F563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F84BB9" w:rsidRDefault="00937676" w:rsidP="002F563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937676" w:rsidRPr="00F84BB9" w:rsidTr="002F5638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937676" w:rsidRPr="00F84BB9" w:rsidRDefault="00937676" w:rsidP="002F563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37676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84BB9" w:rsidRPr="00F84BB9" w:rsidRDefault="00F84BB9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F84BB9" w:rsidRDefault="00937676" w:rsidP="002F563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F84BB9" w:rsidRDefault="00937676" w:rsidP="002F563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937676" w:rsidRPr="00F84BB9" w:rsidTr="002F5638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937676" w:rsidRPr="00F84BB9" w:rsidRDefault="00937676" w:rsidP="002F563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937676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84BB9" w:rsidRPr="00F84BB9" w:rsidRDefault="00F84BB9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F84BB9" w:rsidRDefault="00937676" w:rsidP="002F563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F84BB9" w:rsidRDefault="00937676" w:rsidP="002F563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F84BB9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F84BB9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937676" w:rsidRPr="00F84BB9" w:rsidTr="002F5638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84BB9">
              <w:rPr>
                <w:b/>
                <w:sz w:val="24"/>
                <w:szCs w:val="24"/>
              </w:rPr>
              <w:t>VERG</w:t>
            </w:r>
            <w:r w:rsidR="00F84BB9">
              <w:rPr>
                <w:b/>
                <w:sz w:val="24"/>
                <w:szCs w:val="24"/>
              </w:rPr>
              <w:t>I</w:t>
            </w:r>
            <w:r w:rsidRPr="00F84BB9">
              <w:rPr>
                <w:b/>
                <w:sz w:val="24"/>
                <w:szCs w:val="24"/>
              </w:rPr>
              <w:t>LIO DALS</w:t>
            </w:r>
            <w:r w:rsidR="00F84BB9">
              <w:rPr>
                <w:b/>
                <w:sz w:val="24"/>
                <w:szCs w:val="24"/>
              </w:rPr>
              <w:t>Ó</w:t>
            </w:r>
            <w:r w:rsidRPr="00F84BB9">
              <w:rPr>
                <w:b/>
                <w:sz w:val="24"/>
                <w:szCs w:val="24"/>
              </w:rPr>
              <w:t>QUIO</w:t>
            </w:r>
          </w:p>
          <w:p w:rsidR="00937676" w:rsidRPr="00F84BB9" w:rsidRDefault="00F84BB9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Rede Suste</w:t>
            </w:r>
            <w:r w:rsidRPr="00F84BB9">
              <w:rPr>
                <w:b/>
                <w:sz w:val="24"/>
                <w:szCs w:val="24"/>
              </w:rPr>
              <w:t>ntabilidade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7676" w:rsidRPr="00F84BB9" w:rsidRDefault="00937676" w:rsidP="002F563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937676" w:rsidRPr="00F84BB9" w:rsidRDefault="00937676" w:rsidP="002F5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4BB9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Pr="00F84BB9" w:rsidRDefault="00F84BB9">
      <w:pPr>
        <w:rPr>
          <w:sz w:val="24"/>
          <w:szCs w:val="24"/>
        </w:rPr>
      </w:pPr>
    </w:p>
    <w:sectPr w:rsidR="00690E7F" w:rsidRPr="00F84BB9" w:rsidSect="00F84BB9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676"/>
    <w:rsid w:val="000E27AF"/>
    <w:rsid w:val="002105F1"/>
    <w:rsid w:val="006F2CBA"/>
    <w:rsid w:val="00733CED"/>
    <w:rsid w:val="00935B8D"/>
    <w:rsid w:val="00937676"/>
    <w:rsid w:val="009742B2"/>
    <w:rsid w:val="00F650BD"/>
    <w:rsid w:val="00F8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3767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93767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3767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67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3767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93767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3767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67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2015-11-03T15:25:00Z</dcterms:created>
  <dcterms:modified xsi:type="dcterms:W3CDTF">2015-11-05T15:16:00Z</dcterms:modified>
</cp:coreProperties>
</file>