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02" w:rsidRDefault="006F1202" w:rsidP="00480054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6F1202" w:rsidRDefault="006F1202" w:rsidP="00480054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480054" w:rsidRPr="00392894" w:rsidRDefault="00480054" w:rsidP="00480054">
      <w:pPr>
        <w:pStyle w:val="Ttulo2"/>
        <w:ind w:left="567" w:firstLine="2268"/>
        <w:rPr>
          <w:rFonts w:ascii="Times New Roman" w:eastAsia="Arial Unicode MS" w:hAnsi="Times New Roman"/>
          <w:sz w:val="26"/>
        </w:rPr>
      </w:pPr>
      <w:r w:rsidRPr="00392894">
        <w:rPr>
          <w:rFonts w:ascii="Times New Roman" w:hAnsi="Times New Roman"/>
          <w:sz w:val="26"/>
        </w:rPr>
        <w:t xml:space="preserve">PORTARIA Nº </w:t>
      </w:r>
      <w:r w:rsidR="005E4741">
        <w:rPr>
          <w:rFonts w:ascii="Times New Roman" w:hAnsi="Times New Roman"/>
          <w:sz w:val="26"/>
        </w:rPr>
        <w:t>1</w:t>
      </w:r>
      <w:r w:rsidR="00FD64C0">
        <w:rPr>
          <w:rFonts w:ascii="Times New Roman" w:hAnsi="Times New Roman"/>
          <w:sz w:val="26"/>
        </w:rPr>
        <w:t>41</w:t>
      </w:r>
      <w:r>
        <w:rPr>
          <w:rFonts w:ascii="Times New Roman" w:hAnsi="Times New Roman"/>
          <w:sz w:val="26"/>
        </w:rPr>
        <w:t>/201</w:t>
      </w:r>
      <w:r w:rsidR="004979B4">
        <w:rPr>
          <w:rFonts w:ascii="Times New Roman" w:hAnsi="Times New Roman"/>
          <w:sz w:val="26"/>
        </w:rPr>
        <w:t>5</w:t>
      </w:r>
    </w:p>
    <w:p w:rsidR="00480054" w:rsidRPr="00392894" w:rsidRDefault="00480054" w:rsidP="00480054">
      <w:pPr>
        <w:jc w:val="center"/>
        <w:rPr>
          <w:b/>
          <w:bCs/>
          <w:sz w:val="26"/>
        </w:rPr>
      </w:pPr>
    </w:p>
    <w:p w:rsidR="00480054" w:rsidRPr="00392894" w:rsidRDefault="00480054" w:rsidP="00480054">
      <w:pPr>
        <w:pStyle w:val="Ttulo1"/>
        <w:ind w:left="2835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FD64C0">
        <w:rPr>
          <w:rFonts w:ascii="Times New Roman" w:hAnsi="Times New Roman"/>
          <w:bCs/>
          <w:sz w:val="26"/>
          <w:u w:val="none"/>
        </w:rPr>
        <w:t>06</w:t>
      </w:r>
      <w:r w:rsidR="00367101">
        <w:rPr>
          <w:rFonts w:ascii="Times New Roman" w:hAnsi="Times New Roman"/>
          <w:bCs/>
          <w:sz w:val="26"/>
          <w:u w:val="none"/>
        </w:rPr>
        <w:t xml:space="preserve"> </w:t>
      </w:r>
      <w:r>
        <w:rPr>
          <w:rFonts w:ascii="Times New Roman" w:hAnsi="Times New Roman"/>
          <w:bCs/>
          <w:sz w:val="26"/>
          <w:u w:val="none"/>
        </w:rPr>
        <w:t xml:space="preserve">DE </w:t>
      </w:r>
      <w:r w:rsidR="00FD64C0">
        <w:rPr>
          <w:rFonts w:ascii="Times New Roman" w:hAnsi="Times New Roman"/>
          <w:bCs/>
          <w:sz w:val="26"/>
          <w:u w:val="none"/>
        </w:rPr>
        <w:t>NOVEMBRO</w:t>
      </w:r>
      <w:r>
        <w:rPr>
          <w:rFonts w:ascii="Times New Roman" w:hAnsi="Times New Roman"/>
          <w:bCs/>
          <w:sz w:val="26"/>
          <w:u w:val="none"/>
        </w:rPr>
        <w:t xml:space="preserve"> DE 201</w:t>
      </w:r>
      <w:r w:rsidR="004979B4">
        <w:rPr>
          <w:rFonts w:ascii="Times New Roman" w:hAnsi="Times New Roman"/>
          <w:bCs/>
          <w:sz w:val="26"/>
          <w:u w:val="none"/>
        </w:rPr>
        <w:t>5</w:t>
      </w:r>
    </w:p>
    <w:p w:rsidR="00480054" w:rsidRPr="00392894" w:rsidRDefault="00480054" w:rsidP="00480054">
      <w:pPr>
        <w:ind w:left="2835"/>
        <w:jc w:val="both"/>
        <w:rPr>
          <w:b/>
          <w:bCs/>
          <w:sz w:val="26"/>
        </w:rPr>
      </w:pPr>
    </w:p>
    <w:p w:rsidR="00480054" w:rsidRPr="00EE589C" w:rsidRDefault="00480054" w:rsidP="00480054">
      <w:pPr>
        <w:pStyle w:val="Recuodecorpodetexto3"/>
        <w:rPr>
          <w:rFonts w:ascii="Times New Roman" w:hAnsi="Times New Roman"/>
        </w:rPr>
      </w:pPr>
      <w:r>
        <w:rPr>
          <w:rFonts w:ascii="Times New Roman" w:hAnsi="Times New Roman"/>
          <w:bCs/>
        </w:rPr>
        <w:t>CONVERTE EM PECÚNIA, LICENÇA PRÊMIO POR ASSIDUIDADE, A</w:t>
      </w:r>
      <w:r w:rsidRPr="0039289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SERVIDOR</w:t>
      </w:r>
      <w:r w:rsidR="00CF7D3E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EFETIV</w:t>
      </w:r>
      <w:r w:rsidR="00CF7D3E">
        <w:rPr>
          <w:rFonts w:ascii="Times New Roman" w:hAnsi="Times New Roman"/>
          <w:bCs/>
        </w:rPr>
        <w:t xml:space="preserve">A </w:t>
      </w:r>
      <w:r w:rsidR="00FD64C0">
        <w:rPr>
          <w:rFonts w:ascii="Times New Roman" w:hAnsi="Times New Roman"/>
          <w:bCs/>
        </w:rPr>
        <w:t>MINEIA ISABEL HANKE GUND</w:t>
      </w:r>
      <w:r w:rsidRPr="00451354">
        <w:rPr>
          <w:rFonts w:ascii="Times New Roman" w:hAnsi="Times New Roman"/>
        </w:rPr>
        <w:t xml:space="preserve"> E DÁ</w:t>
      </w:r>
      <w:r w:rsidRPr="00EE589C">
        <w:rPr>
          <w:rFonts w:ascii="Times New Roman" w:hAnsi="Times New Roman"/>
        </w:rPr>
        <w:t xml:space="preserve"> OUTRAS PROVIDÊNCIAS.</w:t>
      </w: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979B4" w:rsidRPr="006E510D" w:rsidRDefault="003F1638" w:rsidP="004979B4">
      <w:pPr>
        <w:ind w:firstLine="141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O Excelentíssimo</w:t>
      </w:r>
      <w:proofErr w:type="gramEnd"/>
      <w:r>
        <w:rPr>
          <w:sz w:val="26"/>
          <w:szCs w:val="26"/>
        </w:rPr>
        <w:t xml:space="preserve"> Senhor FÁ</w:t>
      </w:r>
      <w:r w:rsidR="004979B4"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Default="00480054" w:rsidP="00480054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a solicitação d</w:t>
      </w:r>
      <w:r w:rsidR="00CF7D3E">
        <w:rPr>
          <w:sz w:val="26"/>
        </w:rPr>
        <w:t>a</w:t>
      </w:r>
      <w:r>
        <w:rPr>
          <w:sz w:val="26"/>
        </w:rPr>
        <w:t xml:space="preserve"> Servidor</w:t>
      </w:r>
      <w:r w:rsidR="00CF7D3E">
        <w:rPr>
          <w:sz w:val="26"/>
        </w:rPr>
        <w:t>a</w:t>
      </w:r>
      <w:r>
        <w:rPr>
          <w:sz w:val="26"/>
        </w:rPr>
        <w:t>;</w:t>
      </w:r>
    </w:p>
    <w:p w:rsidR="00480054" w:rsidRPr="00EE589C" w:rsidRDefault="00480054" w:rsidP="00480054">
      <w:pPr>
        <w:numPr>
          <w:ilvl w:val="0"/>
          <w:numId w:val="1"/>
        </w:numPr>
        <w:ind w:left="0" w:firstLine="1418"/>
        <w:jc w:val="both"/>
        <w:rPr>
          <w:sz w:val="26"/>
        </w:rPr>
      </w:pPr>
      <w:r w:rsidRPr="00EE589C">
        <w:rPr>
          <w:sz w:val="26"/>
        </w:rPr>
        <w:t xml:space="preserve">Considerando o disposto </w:t>
      </w:r>
      <w:r w:rsidRPr="00EE589C">
        <w:rPr>
          <w:bCs/>
          <w:sz w:val="26"/>
        </w:rPr>
        <w:t xml:space="preserve">no art. </w:t>
      </w:r>
      <w:r>
        <w:rPr>
          <w:bCs/>
          <w:sz w:val="26"/>
        </w:rPr>
        <w:t>125</w:t>
      </w:r>
      <w:r w:rsidRPr="00EE589C">
        <w:rPr>
          <w:bCs/>
          <w:sz w:val="26"/>
        </w:rPr>
        <w:t xml:space="preserve"> </w:t>
      </w:r>
      <w:r w:rsidRPr="00EE589C">
        <w:rPr>
          <w:sz w:val="26"/>
        </w:rPr>
        <w:t>da Lei Complementar nº</w:t>
      </w:r>
      <w:r>
        <w:rPr>
          <w:sz w:val="26"/>
        </w:rPr>
        <w:t xml:space="preserve"> 140/2011</w:t>
      </w:r>
      <w:r w:rsidR="005A7476">
        <w:rPr>
          <w:sz w:val="26"/>
        </w:rPr>
        <w:t>,</w:t>
      </w: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80054" w:rsidRPr="00EE589C" w:rsidRDefault="00480054" w:rsidP="00480054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>Converter em pecúnia, a servidor</w:t>
      </w:r>
      <w:r w:rsidR="00CF7D3E">
        <w:rPr>
          <w:sz w:val="26"/>
        </w:rPr>
        <w:t>a</w:t>
      </w:r>
      <w:r>
        <w:rPr>
          <w:sz w:val="26"/>
        </w:rPr>
        <w:t xml:space="preserve"> efetiv</w:t>
      </w:r>
      <w:r w:rsidR="00CF7D3E">
        <w:rPr>
          <w:sz w:val="26"/>
        </w:rPr>
        <w:t>a</w:t>
      </w:r>
      <w:r>
        <w:rPr>
          <w:sz w:val="26"/>
        </w:rPr>
        <w:t xml:space="preserve"> </w:t>
      </w:r>
      <w:r w:rsidR="00FD64C0">
        <w:rPr>
          <w:b/>
          <w:sz w:val="26"/>
        </w:rPr>
        <w:t>MINEIA ISABEL HANKE GUND</w:t>
      </w:r>
      <w:r w:rsidR="00D800D9">
        <w:rPr>
          <w:sz w:val="26"/>
        </w:rPr>
        <w:t>,</w:t>
      </w:r>
      <w:r>
        <w:rPr>
          <w:sz w:val="26"/>
        </w:rPr>
        <w:t xml:space="preserve"> lotad</w:t>
      </w:r>
      <w:r w:rsidR="00CF7D3E">
        <w:rPr>
          <w:sz w:val="26"/>
        </w:rPr>
        <w:t>a</w:t>
      </w:r>
      <w:r>
        <w:rPr>
          <w:sz w:val="26"/>
        </w:rPr>
        <w:t xml:space="preserve"> no cargo de </w:t>
      </w:r>
      <w:r w:rsidR="005E4741">
        <w:rPr>
          <w:sz w:val="26"/>
        </w:rPr>
        <w:t>A</w:t>
      </w:r>
      <w:r w:rsidR="00CF7D3E">
        <w:rPr>
          <w:sz w:val="26"/>
        </w:rPr>
        <w:t xml:space="preserve">uxiliar </w:t>
      </w:r>
      <w:r w:rsidR="00FD64C0">
        <w:rPr>
          <w:sz w:val="26"/>
        </w:rPr>
        <w:t>Administrativo</w:t>
      </w:r>
      <w:r>
        <w:rPr>
          <w:sz w:val="26"/>
        </w:rPr>
        <w:t xml:space="preserve"> desta Casa de Leis, 30 (trinta) dias da Licença Prêmio por Assiduidade, referente ao período aquisitivo de </w:t>
      </w:r>
      <w:r w:rsidR="00FD64C0">
        <w:rPr>
          <w:sz w:val="26"/>
        </w:rPr>
        <w:t>01/09/2008</w:t>
      </w:r>
      <w:r>
        <w:rPr>
          <w:sz w:val="26"/>
        </w:rPr>
        <w:t xml:space="preserve"> a </w:t>
      </w:r>
      <w:r w:rsidR="00FD64C0">
        <w:rPr>
          <w:sz w:val="26"/>
        </w:rPr>
        <w:t>31/08/2013</w:t>
      </w:r>
      <w:r w:rsidR="00744D66">
        <w:rPr>
          <w:sz w:val="26"/>
        </w:rPr>
        <w:t xml:space="preserve">, </w:t>
      </w:r>
      <w:r w:rsidR="009371C7">
        <w:rPr>
          <w:sz w:val="26"/>
        </w:rPr>
        <w:t>corresponden</w:t>
      </w:r>
      <w:r w:rsidR="00F252B1">
        <w:rPr>
          <w:sz w:val="26"/>
        </w:rPr>
        <w:t>te</w:t>
      </w:r>
      <w:r w:rsidR="00744D66">
        <w:rPr>
          <w:sz w:val="26"/>
        </w:rPr>
        <w:t xml:space="preserve"> a </w:t>
      </w:r>
      <w:r w:rsidR="00D2450F">
        <w:rPr>
          <w:sz w:val="26"/>
        </w:rPr>
        <w:t>3</w:t>
      </w:r>
      <w:r w:rsidR="00744D66">
        <w:rPr>
          <w:sz w:val="26"/>
        </w:rPr>
        <w:t>ª</w:t>
      </w:r>
      <w:r w:rsidR="009371C7">
        <w:rPr>
          <w:sz w:val="26"/>
        </w:rPr>
        <w:t xml:space="preserve"> parcela.</w:t>
      </w:r>
    </w:p>
    <w:p w:rsidR="00480054" w:rsidRPr="00EE589C" w:rsidRDefault="00480054" w:rsidP="00480054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480054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2º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O pagamento do valor convertido será efetuado na folha de pagamento do mês de </w:t>
      </w:r>
      <w:r w:rsidR="00D2450F">
        <w:rPr>
          <w:sz w:val="26"/>
        </w:rPr>
        <w:t>novembro</w:t>
      </w:r>
      <w:r w:rsidR="004979B4">
        <w:rPr>
          <w:sz w:val="26"/>
        </w:rPr>
        <w:t xml:space="preserve"> de 2015</w:t>
      </w:r>
      <w:r>
        <w:rPr>
          <w:sz w:val="26"/>
        </w:rPr>
        <w:t>.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Pr="00EE589C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3º</w:t>
      </w:r>
      <w:r w:rsidRPr="00EE589C">
        <w:rPr>
          <w:sz w:val="26"/>
        </w:rPr>
        <w:t xml:space="preserve"> - </w:t>
      </w:r>
      <w:r>
        <w:rPr>
          <w:sz w:val="26"/>
        </w:rPr>
        <w:t>Esta Portaria entra em vigor na data da sua publicação, r</w:t>
      </w:r>
      <w:r w:rsidRPr="00EE589C">
        <w:rPr>
          <w:sz w:val="26"/>
        </w:rPr>
        <w:t>evoga</w:t>
      </w:r>
      <w:r>
        <w:rPr>
          <w:sz w:val="26"/>
        </w:rPr>
        <w:t>das</w:t>
      </w:r>
      <w:r w:rsidRPr="00EE589C">
        <w:rPr>
          <w:sz w:val="26"/>
        </w:rPr>
        <w:t xml:space="preserve"> as disposições em contrário.</w:t>
      </w:r>
    </w:p>
    <w:p w:rsidR="00480054" w:rsidRDefault="00480054" w:rsidP="00480054">
      <w:pPr>
        <w:jc w:val="both"/>
        <w:rPr>
          <w:sz w:val="26"/>
        </w:rPr>
      </w:pPr>
    </w:p>
    <w:p w:rsidR="00480054" w:rsidRPr="00EE589C" w:rsidRDefault="00480054" w:rsidP="00480054">
      <w:pPr>
        <w:jc w:val="both"/>
        <w:rPr>
          <w:sz w:val="26"/>
        </w:rPr>
      </w:pPr>
    </w:p>
    <w:p w:rsidR="004979B4" w:rsidRPr="00EA3CC9" w:rsidRDefault="004979B4" w:rsidP="004979B4">
      <w:pPr>
        <w:ind w:firstLine="1418"/>
        <w:jc w:val="both"/>
        <w:rPr>
          <w:sz w:val="26"/>
          <w:szCs w:val="26"/>
        </w:rPr>
      </w:pPr>
      <w:r w:rsidRPr="00EA3CC9">
        <w:rPr>
          <w:sz w:val="26"/>
          <w:szCs w:val="26"/>
        </w:rPr>
        <w:t xml:space="preserve">CÂMARA MUNICIPAL DE SORRISO, Estado de Mato Grosso, em </w:t>
      </w:r>
      <w:r w:rsidR="00D2450F">
        <w:rPr>
          <w:sz w:val="26"/>
          <w:szCs w:val="26"/>
        </w:rPr>
        <w:t>06</w:t>
      </w:r>
      <w:r w:rsidRPr="00EA3CC9">
        <w:rPr>
          <w:sz w:val="26"/>
          <w:szCs w:val="26"/>
        </w:rPr>
        <w:t xml:space="preserve"> de </w:t>
      </w:r>
      <w:r w:rsidR="00D2450F">
        <w:rPr>
          <w:sz w:val="26"/>
          <w:szCs w:val="26"/>
        </w:rPr>
        <w:t>novembro</w:t>
      </w:r>
      <w:bookmarkStart w:id="0" w:name="_GoBack"/>
      <w:bookmarkEnd w:id="0"/>
      <w:r w:rsidRPr="00EA3CC9">
        <w:rPr>
          <w:sz w:val="26"/>
          <w:szCs w:val="26"/>
        </w:rPr>
        <w:t xml:space="preserve"> de 2015.</w:t>
      </w: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0874F0" w:rsidRDefault="003F1638" w:rsidP="004979B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4979B4">
        <w:rPr>
          <w:b/>
          <w:bCs/>
          <w:sz w:val="26"/>
          <w:szCs w:val="26"/>
        </w:rPr>
        <w:t>BIO GAVASSO</w:t>
      </w: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</w:p>
    <w:p w:rsidR="004979B4" w:rsidRDefault="004979B4" w:rsidP="004979B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p w:rsidR="00216ED1" w:rsidRPr="006F1202" w:rsidRDefault="00216ED1" w:rsidP="004979B4">
      <w:pPr>
        <w:jc w:val="both"/>
        <w:rPr>
          <w:sz w:val="22"/>
          <w:szCs w:val="22"/>
        </w:rPr>
      </w:pPr>
    </w:p>
    <w:sectPr w:rsidR="00216ED1" w:rsidRPr="006F1202" w:rsidSect="00216ED1">
      <w:headerReference w:type="default" r:id="rId8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7D2" w:rsidRDefault="005537D2">
      <w:r>
        <w:separator/>
      </w:r>
    </w:p>
  </w:endnote>
  <w:endnote w:type="continuationSeparator" w:id="0">
    <w:p w:rsidR="005537D2" w:rsidRDefault="0055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7D2" w:rsidRDefault="005537D2">
      <w:r>
        <w:separator/>
      </w:r>
    </w:p>
  </w:footnote>
  <w:footnote w:type="continuationSeparator" w:id="0">
    <w:p w:rsidR="005537D2" w:rsidRDefault="00553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D1" w:rsidRDefault="00216ED1">
    <w:pPr>
      <w:jc w:val="center"/>
      <w:rPr>
        <w:b/>
        <w:sz w:val="28"/>
      </w:rPr>
    </w:pPr>
  </w:p>
  <w:p w:rsidR="00216ED1" w:rsidRDefault="00216E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054"/>
    <w:rsid w:val="00053C1D"/>
    <w:rsid w:val="000567BD"/>
    <w:rsid w:val="00191CF7"/>
    <w:rsid w:val="001B1A98"/>
    <w:rsid w:val="001D5EC1"/>
    <w:rsid w:val="00216ED1"/>
    <w:rsid w:val="002778EF"/>
    <w:rsid w:val="002D1B3C"/>
    <w:rsid w:val="003001B4"/>
    <w:rsid w:val="00367101"/>
    <w:rsid w:val="003A5530"/>
    <w:rsid w:val="003B67D7"/>
    <w:rsid w:val="003F1638"/>
    <w:rsid w:val="00455F8D"/>
    <w:rsid w:val="00480054"/>
    <w:rsid w:val="004910B6"/>
    <w:rsid w:val="004979B4"/>
    <w:rsid w:val="004C20C1"/>
    <w:rsid w:val="0052121E"/>
    <w:rsid w:val="0052682B"/>
    <w:rsid w:val="005537D2"/>
    <w:rsid w:val="00585FA9"/>
    <w:rsid w:val="005A7476"/>
    <w:rsid w:val="005E4741"/>
    <w:rsid w:val="005F4A59"/>
    <w:rsid w:val="005F700A"/>
    <w:rsid w:val="006166D9"/>
    <w:rsid w:val="006B22D5"/>
    <w:rsid w:val="006F1202"/>
    <w:rsid w:val="006F59B6"/>
    <w:rsid w:val="00744D66"/>
    <w:rsid w:val="00762D5A"/>
    <w:rsid w:val="00845DC4"/>
    <w:rsid w:val="00887075"/>
    <w:rsid w:val="008C2BAF"/>
    <w:rsid w:val="009371C7"/>
    <w:rsid w:val="00965078"/>
    <w:rsid w:val="00986AC1"/>
    <w:rsid w:val="00A31E34"/>
    <w:rsid w:val="00AE511D"/>
    <w:rsid w:val="00C60E7B"/>
    <w:rsid w:val="00CA7C7D"/>
    <w:rsid w:val="00CF7D3E"/>
    <w:rsid w:val="00D10C83"/>
    <w:rsid w:val="00D2450F"/>
    <w:rsid w:val="00D42091"/>
    <w:rsid w:val="00D7001C"/>
    <w:rsid w:val="00D800D9"/>
    <w:rsid w:val="00DD0509"/>
    <w:rsid w:val="00DD19CE"/>
    <w:rsid w:val="00EC14DB"/>
    <w:rsid w:val="00ED6395"/>
    <w:rsid w:val="00F252B1"/>
    <w:rsid w:val="00F54718"/>
    <w:rsid w:val="00F6278C"/>
    <w:rsid w:val="00F850B6"/>
    <w:rsid w:val="00F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5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8005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8005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05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8005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800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800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005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005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5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8005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8005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05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8005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800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800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005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005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4</cp:revision>
  <dcterms:created xsi:type="dcterms:W3CDTF">2015-11-06T11:22:00Z</dcterms:created>
  <dcterms:modified xsi:type="dcterms:W3CDTF">2015-11-06T11:27:00Z</dcterms:modified>
</cp:coreProperties>
</file>