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21" w:rsidRDefault="00D27321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0011CC">
        <w:rPr>
          <w:i w:val="0"/>
          <w:iCs/>
          <w:szCs w:val="24"/>
        </w:rPr>
        <w:t>LEI N</w:t>
      </w:r>
      <w:r w:rsidR="005027A3" w:rsidRPr="000011CC">
        <w:rPr>
          <w:i w:val="0"/>
          <w:iCs/>
          <w:szCs w:val="24"/>
        </w:rPr>
        <w:t>º</w:t>
      </w:r>
      <w:r w:rsidR="00D33718" w:rsidRPr="000011CC">
        <w:rPr>
          <w:i w:val="0"/>
          <w:iCs/>
          <w:szCs w:val="24"/>
        </w:rPr>
        <w:t xml:space="preserve"> </w:t>
      </w:r>
      <w:r w:rsidR="00C74F4A">
        <w:rPr>
          <w:i w:val="0"/>
          <w:iCs/>
          <w:szCs w:val="24"/>
        </w:rPr>
        <w:t>2.521, DE 24 DE SETEMBRO DE 2015.</w:t>
      </w:r>
    </w:p>
    <w:p w:rsidR="00701B41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C74F4A" w:rsidRDefault="00C74F4A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455471" w:rsidRDefault="00455471" w:rsidP="00455471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executivo Municipal a repassar recursos financeiros, mediante convênio, a Associação Regional de Pesquisa Científica e Ambiental - ARPCA, e dá outras providências.</w:t>
      </w:r>
    </w:p>
    <w:p w:rsidR="00C74F4A" w:rsidRDefault="00C74F4A" w:rsidP="00C74F4A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C74F4A" w:rsidRDefault="00C74F4A" w:rsidP="00C74F4A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C74F4A" w:rsidRPr="00150102" w:rsidRDefault="00C74F4A" w:rsidP="00C74F4A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150102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0B7D8F" w:rsidRDefault="000B7D8F" w:rsidP="000B7D8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C74F4A" w:rsidRDefault="00C74F4A" w:rsidP="000B7D8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Fica o Chefe do Poder Executivo Municipal autorizado a repassar </w:t>
      </w:r>
      <w:r>
        <w:rPr>
          <w:color w:val="000000"/>
          <w:sz w:val="24"/>
          <w:szCs w:val="24"/>
        </w:rPr>
        <w:t xml:space="preserve">recursos </w:t>
      </w:r>
      <w:proofErr w:type="gramStart"/>
      <w:r>
        <w:rPr>
          <w:color w:val="000000"/>
          <w:sz w:val="24"/>
          <w:szCs w:val="24"/>
        </w:rPr>
        <w:t>financeiros</w:t>
      </w:r>
      <w:proofErr w:type="gramEnd"/>
      <w:r>
        <w:rPr>
          <w:sz w:val="24"/>
          <w:szCs w:val="24"/>
        </w:rPr>
        <w:t xml:space="preserve">, mediante convênio, o valor de R$ 25.000,00 (vinte e cinco mil reais) para a </w:t>
      </w:r>
      <w:r>
        <w:rPr>
          <w:bCs/>
          <w:sz w:val="24"/>
          <w:szCs w:val="24"/>
        </w:rPr>
        <w:t>Associação Regional de Pesquisa Científica e Ambiental - ARPCA,</w:t>
      </w:r>
      <w:r>
        <w:rPr>
          <w:color w:val="000000"/>
          <w:sz w:val="24"/>
          <w:szCs w:val="24"/>
        </w:rPr>
        <w:t>pessoa jurídica de direito privado, inscrita no CNPJ/MF sob nº 32.945.198/0001-72</w:t>
      </w:r>
      <w:r>
        <w:rPr>
          <w:color w:val="000000"/>
          <w:sz w:val="24"/>
          <w:szCs w:val="24"/>
          <w:shd w:val="clear" w:color="auto" w:fill="FFFFFF"/>
        </w:rPr>
        <w:t>, com sede na Av. Marginal Esquerda, 1.616, Bairro Bom Jesus, Sorriso/MT</w:t>
      </w:r>
      <w:r>
        <w:rPr>
          <w:color w:val="000000"/>
          <w:sz w:val="24"/>
          <w:szCs w:val="24"/>
        </w:rPr>
        <w:t>.</w:t>
      </w:r>
    </w:p>
    <w:p w:rsidR="00455471" w:rsidRDefault="00455471" w:rsidP="00455471">
      <w:pPr>
        <w:ind w:firstLine="1418"/>
        <w:jc w:val="both"/>
        <w:rPr>
          <w:color w:val="000000"/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  O valor de que trata o caput deste artigo deverá ser repassado em parcela única até o dia 30 de setembro de 2015. </w:t>
      </w:r>
    </w:p>
    <w:p w:rsidR="00455471" w:rsidRDefault="00455471" w:rsidP="00455471">
      <w:pPr>
        <w:ind w:firstLine="1418"/>
        <w:rPr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§ 2º  A utilização destes recursos deverá atender ao disposto nas Leis Federais n° 8.666/93, 10.520/02, bem como suas alterações. </w:t>
      </w:r>
    </w:p>
    <w:p w:rsidR="00455471" w:rsidRDefault="00455471" w:rsidP="00455471">
      <w:pPr>
        <w:ind w:firstLine="1418"/>
        <w:jc w:val="both"/>
        <w:rPr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>Os recursos financeiros que dispõe esta Lei têm a finalidade de custear a coleta seletiva de acordo com o Plano de Trabalho que será parte integrante do Convênio.</w:t>
      </w:r>
    </w:p>
    <w:p w:rsidR="00455471" w:rsidRDefault="00455471" w:rsidP="00455471">
      <w:pPr>
        <w:ind w:firstLine="1418"/>
        <w:jc w:val="both"/>
        <w:rPr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Fica o chefe do Poder Executivo autorizado a abrir Crédito Adicional Suplementar no valor de </w:t>
      </w:r>
      <w:proofErr w:type="gramStart"/>
      <w:r>
        <w:rPr>
          <w:sz w:val="24"/>
          <w:szCs w:val="24"/>
        </w:rPr>
        <w:t>R$ 25.000,00 (vinte e cinco mil reais), nos termos do artigo 42, da Lei Federal nº</w:t>
      </w:r>
      <w:proofErr w:type="gramEnd"/>
      <w:r>
        <w:rPr>
          <w:sz w:val="24"/>
          <w:szCs w:val="24"/>
        </w:rPr>
        <w:t xml:space="preserve"> 4.320/64, sob a seguinte rubrica orçamentária:</w:t>
      </w:r>
    </w:p>
    <w:p w:rsidR="00455471" w:rsidRDefault="00455471" w:rsidP="0045547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06 - Secretaria Mun. de Des. Rural e Meio </w:t>
      </w:r>
      <w:proofErr w:type="gramStart"/>
      <w:r>
        <w:rPr>
          <w:color w:val="000000"/>
          <w:sz w:val="24"/>
          <w:szCs w:val="24"/>
        </w:rPr>
        <w:t>Ambiente</w:t>
      </w:r>
      <w:proofErr w:type="gramEnd"/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06.002 - Fundo do Meio Ambiente</w:t>
      </w:r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06.002.18 - Gestão Ambiental</w:t>
      </w:r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06.002.18.541 – Preservação e Conservação Ambiental</w:t>
      </w:r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06.002.18.541.0040 - Meio Ambiente Sustentável</w:t>
      </w:r>
    </w:p>
    <w:p w:rsidR="00455471" w:rsidRDefault="00455471" w:rsidP="00455471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06.002.18.541.0040.1245 – Repasse a ARPCA</w:t>
      </w:r>
    </w:p>
    <w:p w:rsidR="00455471" w:rsidRDefault="00455471" w:rsidP="00455471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33.70.41 - Contribuições </w:t>
      </w:r>
      <w:r>
        <w:rPr>
          <w:sz w:val="24"/>
          <w:szCs w:val="24"/>
        </w:rPr>
        <w:t>R$ 25.000,00.</w:t>
      </w:r>
    </w:p>
    <w:p w:rsidR="00455471" w:rsidRDefault="00455471" w:rsidP="00455471">
      <w:pPr>
        <w:ind w:firstLine="1418"/>
        <w:jc w:val="both"/>
        <w:rPr>
          <w:b/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Para fazer face ao crédito aberto no Art. anterior fica o Chefe do Poder Executivo autorizado a reduzir nos termos do art. 43, §, III da Lei 4.320/64, à seguinte rubrica:</w:t>
      </w:r>
      <w:r>
        <w:rPr>
          <w:bCs/>
          <w:sz w:val="24"/>
          <w:szCs w:val="24"/>
        </w:rPr>
        <w:t>    </w:t>
      </w:r>
      <w:proofErr w:type="gramStart"/>
      <w:r>
        <w:rPr>
          <w:bCs/>
          <w:sz w:val="24"/>
          <w:szCs w:val="24"/>
        </w:rPr>
        <w:tab/>
      </w:r>
      <w:proofErr w:type="gramEnd"/>
    </w:p>
    <w:p w:rsidR="00455471" w:rsidRDefault="00455471" w:rsidP="00455471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06.001.20.607.0018.1130 (292) - R$ 25.000,00</w:t>
      </w:r>
    </w:p>
    <w:p w:rsidR="00455471" w:rsidRDefault="00455471" w:rsidP="00455471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455471" w:rsidRDefault="00455471" w:rsidP="00455471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Art. 5º</w:t>
      </w:r>
      <w:r>
        <w:rPr>
          <w:bCs/>
          <w:sz w:val="24"/>
          <w:szCs w:val="24"/>
        </w:rPr>
        <w:t xml:space="preserve"> A Associação Regional de Pesquisa Científica e Ambiental - ARPCA deverá prestar contas dos recursos recebidos até o dia 30 de janeiro de 2016, em conformidade com o parágrafo único do artigo 70 da Constituição Federal.</w:t>
      </w:r>
    </w:p>
    <w:p w:rsidR="00455471" w:rsidRDefault="00455471" w:rsidP="00455471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ab/>
        <w:t>§ 1º</w:t>
      </w:r>
      <w:r>
        <w:rPr>
          <w:sz w:val="24"/>
          <w:szCs w:val="24"/>
        </w:rPr>
        <w:t xml:space="preserve">  A Prestação de Contas deverá ser enviada ao Chefe do Poder Executivo Municipal, em duas vias, nos prazos previstos, instruída com os seguintes documentos: </w:t>
      </w:r>
    </w:p>
    <w:p w:rsidR="00455471" w:rsidRDefault="00455471" w:rsidP="00455471">
      <w:pPr>
        <w:ind w:firstLine="1418"/>
        <w:jc w:val="both"/>
        <w:rPr>
          <w:rStyle w:val="nfase"/>
          <w:i w:val="0"/>
          <w:iCs w:val="0"/>
        </w:rPr>
      </w:pPr>
      <w:r>
        <w:rPr>
          <w:sz w:val="24"/>
          <w:szCs w:val="24"/>
        </w:rPr>
        <w:tab/>
      </w:r>
    </w:p>
    <w:p w:rsidR="00455471" w:rsidRDefault="00455471" w:rsidP="00455471">
      <w:pPr>
        <w:ind w:firstLine="1418"/>
      </w:pP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  Ofício encaminhando a Prestação de Contas; </w:t>
      </w:r>
    </w:p>
    <w:p w:rsidR="00455471" w:rsidRDefault="00455471" w:rsidP="00455471">
      <w:pPr>
        <w:ind w:firstLine="1418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b)</w:t>
      </w:r>
      <w:proofErr w:type="gramEnd"/>
      <w:r>
        <w:rPr>
          <w:sz w:val="24"/>
          <w:szCs w:val="24"/>
        </w:rPr>
        <w:t xml:space="preserve">  Anexos previstos na Instrução Normativa Municipal n° 017/2009; </w:t>
      </w:r>
    </w:p>
    <w:p w:rsidR="00455471" w:rsidRDefault="00455471" w:rsidP="00455471">
      <w:pPr>
        <w:ind w:firstLine="1418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c)</w:t>
      </w:r>
      <w:proofErr w:type="gramEnd"/>
      <w:r>
        <w:rPr>
          <w:sz w:val="24"/>
          <w:szCs w:val="24"/>
        </w:rPr>
        <w:t xml:space="preserve">  Xerocópias dos documentos suportes de despesa; </w:t>
      </w:r>
    </w:p>
    <w:p w:rsidR="00455471" w:rsidRDefault="00455471" w:rsidP="00455471">
      <w:pPr>
        <w:ind w:firstLine="1418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d)</w:t>
      </w:r>
      <w:proofErr w:type="gramEnd"/>
      <w:r>
        <w:rPr>
          <w:sz w:val="24"/>
          <w:szCs w:val="24"/>
        </w:rPr>
        <w:t xml:space="preserve">  Devolução de saldo devedor, se houver. </w:t>
      </w:r>
    </w:p>
    <w:p w:rsidR="00455471" w:rsidRDefault="00455471" w:rsidP="00455471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      </w:t>
      </w:r>
      <w:r>
        <w:rPr>
          <w:bCs/>
          <w:sz w:val="24"/>
          <w:szCs w:val="24"/>
        </w:rPr>
        <w:tab/>
      </w: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§ 2º</w:t>
      </w:r>
      <w:r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455471" w:rsidRDefault="00455471" w:rsidP="00455471">
      <w:pPr>
        <w:ind w:firstLine="1418"/>
        <w:rPr>
          <w:sz w:val="24"/>
          <w:szCs w:val="24"/>
        </w:rPr>
      </w:pPr>
    </w:p>
    <w:p w:rsidR="00455471" w:rsidRDefault="00455471" w:rsidP="0045547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§ 3º Em caso de reprovação da prestação de contas ou de omissão da mesma, a Prefeitura de Sorriso estará proibida de firmar futuras parcerias e/ou convenio com a entidade beneficiária.</w:t>
      </w:r>
    </w:p>
    <w:p w:rsidR="00455471" w:rsidRDefault="00455471" w:rsidP="00455471">
      <w:pPr>
        <w:ind w:firstLine="1418"/>
        <w:rPr>
          <w:sz w:val="24"/>
          <w:szCs w:val="24"/>
        </w:rPr>
      </w:pPr>
    </w:p>
    <w:p w:rsidR="00C74F4A" w:rsidRDefault="00455471" w:rsidP="00C74F4A">
      <w:pPr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Art. 6º</w:t>
      </w:r>
      <w:r>
        <w:rPr>
          <w:bCs/>
          <w:sz w:val="24"/>
          <w:szCs w:val="24"/>
        </w:rPr>
        <w:tab/>
        <w:t>Esta Lei entra em vigor na data de sua publicação.</w:t>
      </w:r>
      <w:bookmarkStart w:id="0" w:name="_GoBack"/>
      <w:bookmarkEnd w:id="0"/>
    </w:p>
    <w:p w:rsidR="00C74F4A" w:rsidRDefault="00C74F4A" w:rsidP="00C74F4A">
      <w:pPr>
        <w:ind w:firstLine="1418"/>
        <w:jc w:val="both"/>
        <w:rPr>
          <w:bCs/>
          <w:sz w:val="24"/>
          <w:szCs w:val="24"/>
        </w:rPr>
      </w:pPr>
    </w:p>
    <w:p w:rsidR="00C74F4A" w:rsidRDefault="00C74F4A" w:rsidP="00C74F4A">
      <w:pPr>
        <w:ind w:firstLine="1418"/>
        <w:jc w:val="both"/>
        <w:rPr>
          <w:bCs/>
          <w:sz w:val="24"/>
          <w:szCs w:val="24"/>
        </w:rPr>
      </w:pPr>
    </w:p>
    <w:p w:rsidR="005A6340" w:rsidRPr="00C74F4A" w:rsidRDefault="005A6340" w:rsidP="00C74F4A">
      <w:pPr>
        <w:ind w:firstLine="1418"/>
        <w:jc w:val="both"/>
        <w:rPr>
          <w:bCs/>
          <w:sz w:val="24"/>
          <w:szCs w:val="24"/>
        </w:rPr>
      </w:pPr>
      <w:r w:rsidRPr="000011CC">
        <w:rPr>
          <w:sz w:val="24"/>
          <w:szCs w:val="24"/>
        </w:rPr>
        <w:t>Sorriso, Estado de Mato Grosso, em</w:t>
      </w:r>
      <w:r w:rsidR="00C74F4A">
        <w:rPr>
          <w:sz w:val="24"/>
          <w:szCs w:val="24"/>
        </w:rPr>
        <w:t xml:space="preserve"> </w:t>
      </w:r>
      <w:r w:rsidR="000B7D8F">
        <w:rPr>
          <w:sz w:val="24"/>
          <w:szCs w:val="24"/>
        </w:rPr>
        <w:t>2</w:t>
      </w:r>
      <w:r w:rsidR="00C74F4A">
        <w:rPr>
          <w:sz w:val="24"/>
          <w:szCs w:val="24"/>
        </w:rPr>
        <w:t>4</w:t>
      </w:r>
      <w:r w:rsidR="000B7D8F">
        <w:rPr>
          <w:sz w:val="24"/>
          <w:szCs w:val="24"/>
        </w:rPr>
        <w:t xml:space="preserve"> </w:t>
      </w:r>
      <w:r w:rsidR="00DF72C2" w:rsidRPr="000011CC">
        <w:rPr>
          <w:sz w:val="24"/>
          <w:szCs w:val="24"/>
        </w:rPr>
        <w:t>de setembro</w:t>
      </w:r>
      <w:r w:rsidRPr="000011CC">
        <w:rPr>
          <w:sz w:val="24"/>
          <w:szCs w:val="24"/>
        </w:rPr>
        <w:t xml:space="preserve"> de 2015.</w:t>
      </w:r>
    </w:p>
    <w:p w:rsidR="005A6340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C74F4A" w:rsidRDefault="00C74F4A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C74F4A" w:rsidRDefault="00C74F4A" w:rsidP="00C74F4A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C74F4A" w:rsidRPr="0025122A" w:rsidRDefault="00C74F4A" w:rsidP="00C74F4A">
      <w:pPr>
        <w:ind w:firstLine="1418"/>
        <w:jc w:val="both"/>
        <w:rPr>
          <w:b/>
          <w:bCs/>
          <w:iCs/>
          <w:sz w:val="24"/>
          <w:szCs w:val="24"/>
        </w:rPr>
      </w:pPr>
    </w:p>
    <w:p w:rsidR="00C74F4A" w:rsidRPr="0025122A" w:rsidRDefault="00C74F4A" w:rsidP="00C74F4A">
      <w:pPr>
        <w:ind w:firstLine="1418"/>
        <w:jc w:val="both"/>
        <w:rPr>
          <w:b/>
          <w:bCs/>
          <w:iCs/>
          <w:sz w:val="24"/>
          <w:szCs w:val="24"/>
        </w:rPr>
      </w:pPr>
    </w:p>
    <w:p w:rsidR="00C74F4A" w:rsidRPr="0025122A" w:rsidRDefault="00C74F4A" w:rsidP="00C74F4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DILCEU ROSSATO</w:t>
      </w:r>
    </w:p>
    <w:p w:rsidR="00C74F4A" w:rsidRDefault="00C74F4A" w:rsidP="00C74F4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</w:t>
      </w:r>
      <w:r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C74F4A" w:rsidRPr="00150102" w:rsidRDefault="00C74F4A" w:rsidP="00C74F4A">
      <w:pPr>
        <w:rPr>
          <w:b/>
          <w:bCs/>
          <w:iCs/>
          <w:sz w:val="24"/>
          <w:szCs w:val="24"/>
        </w:rPr>
      </w:pPr>
      <w:r w:rsidRPr="00150102">
        <w:rPr>
          <w:b/>
          <w:bCs/>
          <w:iCs/>
          <w:sz w:val="24"/>
          <w:szCs w:val="24"/>
        </w:rPr>
        <w:t xml:space="preserve">    Marilene Felicitá Savi</w:t>
      </w:r>
    </w:p>
    <w:p w:rsidR="00C74F4A" w:rsidRPr="0025122A" w:rsidRDefault="00C74F4A" w:rsidP="00C74F4A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C74F4A" w:rsidRPr="000011CC" w:rsidRDefault="00C74F4A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C74F4A" w:rsidRPr="000011CC" w:rsidSect="00C74F4A">
      <w:pgSz w:w="11907" w:h="16840" w:code="9"/>
      <w:pgMar w:top="2269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11CC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B7D8F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61997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55471"/>
    <w:rsid w:val="00462C7A"/>
    <w:rsid w:val="00465C58"/>
    <w:rsid w:val="00472136"/>
    <w:rsid w:val="00475624"/>
    <w:rsid w:val="00484B52"/>
    <w:rsid w:val="004D1E1F"/>
    <w:rsid w:val="004D3D3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C6099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118BD"/>
    <w:rsid w:val="00833395"/>
    <w:rsid w:val="0084060A"/>
    <w:rsid w:val="008763A0"/>
    <w:rsid w:val="00885E4B"/>
    <w:rsid w:val="008A718E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64DD"/>
    <w:rsid w:val="00A11869"/>
    <w:rsid w:val="00A167C8"/>
    <w:rsid w:val="00A57ECE"/>
    <w:rsid w:val="00A6016B"/>
    <w:rsid w:val="00A643DA"/>
    <w:rsid w:val="00A66736"/>
    <w:rsid w:val="00A70F1D"/>
    <w:rsid w:val="00A7556A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40B67"/>
    <w:rsid w:val="00C74F4A"/>
    <w:rsid w:val="00C82053"/>
    <w:rsid w:val="00C82FD0"/>
    <w:rsid w:val="00C928B5"/>
    <w:rsid w:val="00C948A6"/>
    <w:rsid w:val="00CA2AFF"/>
    <w:rsid w:val="00CD1E99"/>
    <w:rsid w:val="00CE70A0"/>
    <w:rsid w:val="00CF57F4"/>
    <w:rsid w:val="00D134C1"/>
    <w:rsid w:val="00D15C5F"/>
    <w:rsid w:val="00D27321"/>
    <w:rsid w:val="00D33718"/>
    <w:rsid w:val="00D7737A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1565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455471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C74F4A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4554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2015-09-24T14:28:00Z</cp:lastPrinted>
  <dcterms:created xsi:type="dcterms:W3CDTF">2015-10-14T12:33:00Z</dcterms:created>
  <dcterms:modified xsi:type="dcterms:W3CDTF">2015-10-14T12:33:00Z</dcterms:modified>
</cp:coreProperties>
</file>