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15" w:rsidRDefault="004F2C15" w:rsidP="004F2C1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F2C15" w:rsidRDefault="004F2C15" w:rsidP="004F2C1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F2C15" w:rsidRDefault="004F2C15" w:rsidP="004F2C15">
      <w:pPr>
        <w:pStyle w:val="Recuodecorpodetexto3"/>
        <w:ind w:left="0" w:firstLine="0"/>
        <w:jc w:val="center"/>
        <w:rPr>
          <w:b/>
          <w:sz w:val="24"/>
        </w:rPr>
      </w:pPr>
    </w:p>
    <w:p w:rsidR="004F2C15" w:rsidRDefault="004F2C15" w:rsidP="004F2C1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F2C15" w:rsidRDefault="004F2C15" w:rsidP="004F2C1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F2C15" w:rsidRDefault="004F2C15" w:rsidP="004F2C1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240/2015</w:t>
      </w:r>
    </w:p>
    <w:p w:rsidR="004F2C15" w:rsidRDefault="004F2C15" w:rsidP="004F2C15">
      <w:pPr>
        <w:rPr>
          <w:sz w:val="24"/>
          <w:szCs w:val="24"/>
        </w:rPr>
      </w:pPr>
    </w:p>
    <w:p w:rsidR="004F2C15" w:rsidRDefault="004F2C15" w:rsidP="004F2C15">
      <w:pPr>
        <w:rPr>
          <w:sz w:val="24"/>
          <w:szCs w:val="24"/>
        </w:rPr>
      </w:pPr>
    </w:p>
    <w:p w:rsidR="004F2C15" w:rsidRDefault="004F2C15" w:rsidP="004F2C1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30/11/2015.</w:t>
      </w:r>
    </w:p>
    <w:p w:rsidR="004F2C15" w:rsidRDefault="004F2C15" w:rsidP="004F2C15">
      <w:pPr>
        <w:jc w:val="both"/>
        <w:rPr>
          <w:sz w:val="24"/>
          <w:szCs w:val="24"/>
        </w:rPr>
      </w:pPr>
    </w:p>
    <w:p w:rsidR="004F2C15" w:rsidRDefault="004F2C15" w:rsidP="004F2C15">
      <w:pPr>
        <w:jc w:val="both"/>
        <w:rPr>
          <w:sz w:val="24"/>
          <w:szCs w:val="24"/>
        </w:rPr>
      </w:pPr>
    </w:p>
    <w:p w:rsidR="004F2C15" w:rsidRDefault="004F2C15" w:rsidP="004F2C1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EMENDA MODIFICATIVA Nº 001/2015 AO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PROJETO DE LEI Nº 144/2015.</w:t>
      </w:r>
    </w:p>
    <w:p w:rsidR="004F2C15" w:rsidRDefault="004F2C15" w:rsidP="004F2C15">
      <w:pPr>
        <w:jc w:val="both"/>
        <w:rPr>
          <w:b/>
          <w:bCs/>
          <w:sz w:val="24"/>
          <w:szCs w:val="24"/>
        </w:rPr>
      </w:pPr>
    </w:p>
    <w:p w:rsidR="004F2C15" w:rsidRDefault="004F2C15" w:rsidP="004F2C15">
      <w:pPr>
        <w:jc w:val="both"/>
        <w:rPr>
          <w:sz w:val="24"/>
          <w:szCs w:val="24"/>
        </w:rPr>
      </w:pPr>
    </w:p>
    <w:p w:rsidR="004F2C15" w:rsidRDefault="004F2C15" w:rsidP="004F2C1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bCs/>
          <w:sz w:val="24"/>
          <w:szCs w:val="24"/>
        </w:rPr>
        <w:t>Altera o Artigo 3º do Projeto de Lei nº 144/2015.</w:t>
      </w:r>
    </w:p>
    <w:p w:rsidR="004F2C15" w:rsidRDefault="004F2C15" w:rsidP="004F2C1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4F2C15" w:rsidRDefault="004F2C15" w:rsidP="004F2C1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15" w:rsidRDefault="004F2C15" w:rsidP="004F2C1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4F2C15" w:rsidRDefault="004F2C15" w:rsidP="004F2C15">
      <w:pPr>
        <w:pStyle w:val="Recuodecorpodetexto2"/>
        <w:ind w:left="0"/>
        <w:rPr>
          <w:sz w:val="24"/>
          <w:szCs w:val="24"/>
        </w:rPr>
      </w:pPr>
    </w:p>
    <w:p w:rsidR="004F2C15" w:rsidRDefault="004F2C15" w:rsidP="004F2C15">
      <w:pPr>
        <w:pStyle w:val="Recuodecorpodetexto2"/>
        <w:ind w:left="0"/>
        <w:rPr>
          <w:b/>
          <w:sz w:val="24"/>
          <w:szCs w:val="24"/>
        </w:rPr>
      </w:pPr>
    </w:p>
    <w:p w:rsidR="004F2C15" w:rsidRDefault="004F2C15" w:rsidP="004F2C1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Emenda Modificativa nº 001/2015 ao </w:t>
      </w:r>
      <w:r>
        <w:rPr>
          <w:bCs/>
          <w:sz w:val="24"/>
          <w:szCs w:val="24"/>
        </w:rPr>
        <w:t>Projeto de Lei nº 144/2015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 Altera o Artigo 3º do Projeto de Lei nº 144/2015.</w:t>
      </w:r>
      <w:r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matéria em questão, verificamos que a mesma</w:t>
      </w:r>
      <w:bookmarkStart w:id="0" w:name="_GoBack"/>
      <w:bookmarkEnd w:id="0"/>
      <w:r>
        <w:rPr>
          <w:rFonts w:eastAsia="Arial Unicode MS"/>
          <w:bCs/>
          <w:sz w:val="24"/>
          <w:szCs w:val="24"/>
        </w:rPr>
        <w:t xml:space="preserve">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Stellato e o Membro, vereador </w:t>
      </w:r>
      <w:proofErr w:type="gramStart"/>
      <w:r>
        <w:rPr>
          <w:sz w:val="24"/>
          <w:szCs w:val="24"/>
        </w:rPr>
        <w:t>Marlon</w:t>
      </w:r>
      <w:proofErr w:type="gramEnd"/>
      <w:r>
        <w:rPr>
          <w:sz w:val="24"/>
          <w:szCs w:val="24"/>
        </w:rPr>
        <w:t xml:space="preserve"> Zanella.</w:t>
      </w:r>
    </w:p>
    <w:p w:rsidR="004F2C15" w:rsidRDefault="004F2C15" w:rsidP="004F2C15">
      <w:pPr>
        <w:jc w:val="both"/>
        <w:rPr>
          <w:bCs/>
          <w:sz w:val="22"/>
          <w:szCs w:val="22"/>
          <w:u w:val="single"/>
        </w:rPr>
      </w:pPr>
    </w:p>
    <w:p w:rsidR="004F2C15" w:rsidRDefault="004F2C15" w:rsidP="004F2C15">
      <w:pPr>
        <w:jc w:val="both"/>
        <w:rPr>
          <w:bCs/>
          <w:sz w:val="22"/>
          <w:szCs w:val="22"/>
          <w:u w:val="single"/>
        </w:rPr>
      </w:pPr>
    </w:p>
    <w:p w:rsidR="004F2C15" w:rsidRDefault="004F2C15" w:rsidP="004F2C15">
      <w:pPr>
        <w:jc w:val="both"/>
        <w:rPr>
          <w:bCs/>
          <w:sz w:val="24"/>
          <w:szCs w:val="24"/>
          <w:u w:val="single"/>
        </w:rPr>
      </w:pPr>
    </w:p>
    <w:p w:rsidR="004F2C15" w:rsidRDefault="004F2C15" w:rsidP="004F2C15">
      <w:pPr>
        <w:jc w:val="both"/>
        <w:rPr>
          <w:bCs/>
          <w:sz w:val="24"/>
          <w:szCs w:val="24"/>
          <w:u w:val="single"/>
        </w:rPr>
      </w:pPr>
    </w:p>
    <w:p w:rsidR="004F2C15" w:rsidRDefault="004F2C15" w:rsidP="004F2C1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F2C15" w:rsidTr="004F2C15">
        <w:trPr>
          <w:jc w:val="center"/>
        </w:trPr>
        <w:tc>
          <w:tcPr>
            <w:tcW w:w="2828" w:type="dxa"/>
            <w:hideMark/>
          </w:tcPr>
          <w:p w:rsidR="004F2C15" w:rsidRDefault="004F2C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F2C15" w:rsidRDefault="004F2C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F2C15" w:rsidRDefault="004F2C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F2C15" w:rsidRDefault="004F2C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F2C15" w:rsidRDefault="004F2C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F2C15" w:rsidRDefault="004F2C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F2C15" w:rsidRDefault="004F2C15" w:rsidP="004F2C15"/>
    <w:p w:rsidR="00750B2E" w:rsidRPr="004F2C15" w:rsidRDefault="00750B2E" w:rsidP="004F2C15"/>
    <w:sectPr w:rsidR="00750B2E" w:rsidRPr="004F2C15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305528"/>
    <w:rsid w:val="00370AA5"/>
    <w:rsid w:val="004F2C15"/>
    <w:rsid w:val="00750B2E"/>
    <w:rsid w:val="00AB2890"/>
    <w:rsid w:val="00C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Company>***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2015-11-30T12:00:00Z</dcterms:created>
  <dcterms:modified xsi:type="dcterms:W3CDTF">2015-11-30T19:51:00Z</dcterms:modified>
</cp:coreProperties>
</file>