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C" w:rsidRPr="00803E5A" w:rsidRDefault="00966EEC" w:rsidP="00803E5A">
      <w:pPr>
        <w:pStyle w:val="Ttulo"/>
        <w:ind w:left="3402"/>
        <w:jc w:val="left"/>
        <w:rPr>
          <w:rFonts w:ascii="Times New Roman" w:hAnsi="Times New Roman" w:cs="Times New Roman"/>
          <w:sz w:val="24"/>
          <w:szCs w:val="24"/>
        </w:rPr>
      </w:pPr>
      <w:r w:rsidRPr="00803E5A">
        <w:rPr>
          <w:rFonts w:ascii="Times New Roman" w:hAnsi="Times New Roman" w:cs="Times New Roman"/>
          <w:sz w:val="24"/>
          <w:szCs w:val="24"/>
        </w:rPr>
        <w:t xml:space="preserve">DECRETO LEGISLATIVO Nº </w:t>
      </w:r>
      <w:r w:rsidR="009A35A3" w:rsidRPr="00803E5A">
        <w:rPr>
          <w:rFonts w:ascii="Times New Roman" w:hAnsi="Times New Roman" w:cs="Times New Roman"/>
          <w:sz w:val="24"/>
          <w:szCs w:val="24"/>
        </w:rPr>
        <w:t>01</w:t>
      </w:r>
      <w:r w:rsidR="00803E5A" w:rsidRPr="00803E5A">
        <w:rPr>
          <w:rFonts w:ascii="Times New Roman" w:hAnsi="Times New Roman" w:cs="Times New Roman"/>
          <w:sz w:val="24"/>
          <w:szCs w:val="24"/>
        </w:rPr>
        <w:t>4</w:t>
      </w:r>
      <w:r w:rsidR="00CA4843" w:rsidRPr="00803E5A">
        <w:rPr>
          <w:rFonts w:ascii="Times New Roman" w:hAnsi="Times New Roman" w:cs="Times New Roman"/>
          <w:sz w:val="24"/>
          <w:szCs w:val="24"/>
        </w:rPr>
        <w:t>/2015</w:t>
      </w:r>
    </w:p>
    <w:p w:rsidR="009B2414" w:rsidRDefault="009B2414" w:rsidP="00803E5A">
      <w:pPr>
        <w:ind w:left="3402"/>
        <w:jc w:val="both"/>
        <w:rPr>
          <w:iCs/>
          <w:sz w:val="24"/>
          <w:szCs w:val="24"/>
        </w:rPr>
      </w:pPr>
    </w:p>
    <w:p w:rsidR="00803E5A" w:rsidRPr="00803E5A" w:rsidRDefault="00803E5A" w:rsidP="00803E5A">
      <w:pPr>
        <w:ind w:left="3402"/>
        <w:jc w:val="both"/>
        <w:rPr>
          <w:iCs/>
          <w:sz w:val="24"/>
          <w:szCs w:val="24"/>
        </w:rPr>
      </w:pPr>
    </w:p>
    <w:p w:rsidR="00966EEC" w:rsidRPr="00803E5A" w:rsidRDefault="00E92F06" w:rsidP="00803E5A">
      <w:pPr>
        <w:ind w:left="3402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 xml:space="preserve">Data: </w:t>
      </w:r>
      <w:r w:rsidR="00803E5A">
        <w:rPr>
          <w:iCs/>
          <w:sz w:val="24"/>
          <w:szCs w:val="24"/>
        </w:rPr>
        <w:t>01</w:t>
      </w:r>
      <w:r w:rsidR="00966EEC" w:rsidRPr="00803E5A">
        <w:rPr>
          <w:iCs/>
          <w:sz w:val="24"/>
          <w:szCs w:val="24"/>
        </w:rPr>
        <w:t xml:space="preserve"> de </w:t>
      </w:r>
      <w:r w:rsidR="00803E5A">
        <w:rPr>
          <w:iCs/>
          <w:sz w:val="24"/>
          <w:szCs w:val="24"/>
        </w:rPr>
        <w:t>d</w:t>
      </w:r>
      <w:r w:rsidRPr="00803E5A">
        <w:rPr>
          <w:iCs/>
          <w:sz w:val="24"/>
          <w:szCs w:val="24"/>
        </w:rPr>
        <w:t>ezembro</w:t>
      </w:r>
      <w:r w:rsidR="00CA4843" w:rsidRPr="00803E5A">
        <w:rPr>
          <w:iCs/>
          <w:sz w:val="24"/>
          <w:szCs w:val="24"/>
        </w:rPr>
        <w:t xml:space="preserve"> de 2015.</w:t>
      </w:r>
    </w:p>
    <w:p w:rsidR="009B2414" w:rsidRDefault="009B2414" w:rsidP="00803E5A">
      <w:pPr>
        <w:ind w:left="3402"/>
        <w:jc w:val="both"/>
        <w:rPr>
          <w:iCs/>
          <w:sz w:val="24"/>
          <w:szCs w:val="24"/>
        </w:rPr>
      </w:pPr>
    </w:p>
    <w:p w:rsidR="00803E5A" w:rsidRPr="00803E5A" w:rsidRDefault="00803E5A" w:rsidP="00803E5A">
      <w:pPr>
        <w:ind w:left="3402"/>
        <w:jc w:val="both"/>
        <w:rPr>
          <w:iCs/>
          <w:sz w:val="24"/>
          <w:szCs w:val="24"/>
        </w:rPr>
      </w:pPr>
    </w:p>
    <w:p w:rsidR="00966EEC" w:rsidRPr="00803E5A" w:rsidRDefault="00966EEC" w:rsidP="00803E5A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803E5A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de Cidadão Sorrisense </w:t>
      </w:r>
      <w:r w:rsidR="00CA4843" w:rsidRPr="00803E5A">
        <w:rPr>
          <w:rFonts w:ascii="Times New Roman" w:hAnsi="Times New Roman" w:cs="Times New Roman"/>
          <w:bCs/>
          <w:iCs w:val="0"/>
          <w:sz w:val="24"/>
          <w:szCs w:val="24"/>
        </w:rPr>
        <w:t xml:space="preserve">ao Senhor </w:t>
      </w:r>
      <w:proofErr w:type="spellStart"/>
      <w:r w:rsidR="009A35A3" w:rsidRPr="00803E5A">
        <w:rPr>
          <w:rFonts w:ascii="Times New Roman" w:hAnsi="Times New Roman" w:cs="Times New Roman"/>
          <w:b/>
          <w:bCs/>
          <w:iCs w:val="0"/>
          <w:sz w:val="24"/>
          <w:szCs w:val="24"/>
        </w:rPr>
        <w:t>Ru</w:t>
      </w:r>
      <w:r w:rsidR="00E92F06" w:rsidRPr="00803E5A">
        <w:rPr>
          <w:rFonts w:ascii="Times New Roman" w:hAnsi="Times New Roman" w:cs="Times New Roman"/>
          <w:b/>
          <w:bCs/>
          <w:iCs w:val="0"/>
          <w:sz w:val="24"/>
          <w:szCs w:val="24"/>
        </w:rPr>
        <w:t>dolfo</w:t>
      </w:r>
      <w:proofErr w:type="spellEnd"/>
      <w:r w:rsidR="00E92F06" w:rsidRPr="00803E5A">
        <w:rPr>
          <w:rFonts w:ascii="Times New Roman" w:hAnsi="Times New Roman" w:cs="Times New Roman"/>
          <w:b/>
          <w:bCs/>
          <w:iCs w:val="0"/>
          <w:sz w:val="24"/>
          <w:szCs w:val="24"/>
        </w:rPr>
        <w:t xml:space="preserve"> </w:t>
      </w:r>
      <w:proofErr w:type="spellStart"/>
      <w:r w:rsidR="00E92F06" w:rsidRPr="00803E5A">
        <w:rPr>
          <w:rFonts w:ascii="Times New Roman" w:hAnsi="Times New Roman" w:cs="Times New Roman"/>
          <w:b/>
          <w:bCs/>
          <w:iCs w:val="0"/>
          <w:sz w:val="24"/>
          <w:szCs w:val="24"/>
        </w:rPr>
        <w:t>Wick</w:t>
      </w:r>
      <w:proofErr w:type="spellEnd"/>
      <w:r w:rsidR="00E92F06" w:rsidRPr="00803E5A">
        <w:rPr>
          <w:rFonts w:ascii="Times New Roman" w:hAnsi="Times New Roman" w:cs="Times New Roman"/>
          <w:bCs/>
          <w:iCs w:val="0"/>
          <w:sz w:val="24"/>
          <w:szCs w:val="24"/>
        </w:rPr>
        <w:t>.</w:t>
      </w:r>
    </w:p>
    <w:p w:rsidR="00F41E77" w:rsidRDefault="00F41E77" w:rsidP="00803E5A">
      <w:pPr>
        <w:ind w:left="3402"/>
        <w:jc w:val="both"/>
        <w:rPr>
          <w:b/>
          <w:iCs/>
          <w:sz w:val="24"/>
          <w:szCs w:val="24"/>
        </w:rPr>
      </w:pPr>
    </w:p>
    <w:p w:rsidR="00803E5A" w:rsidRPr="00803E5A" w:rsidRDefault="00803E5A" w:rsidP="00803E5A">
      <w:pPr>
        <w:ind w:left="3402"/>
        <w:jc w:val="both"/>
        <w:rPr>
          <w:b/>
          <w:iCs/>
          <w:sz w:val="24"/>
          <w:szCs w:val="24"/>
        </w:rPr>
      </w:pPr>
    </w:p>
    <w:p w:rsidR="00803E5A" w:rsidRPr="00A5590C" w:rsidRDefault="00803E5A" w:rsidP="00803E5A">
      <w:pPr>
        <w:ind w:firstLine="3402"/>
        <w:jc w:val="both"/>
        <w:rPr>
          <w:rFonts w:eastAsiaTheme="minorEastAsia"/>
          <w:bCs/>
          <w:iCs/>
          <w:sz w:val="24"/>
          <w:szCs w:val="24"/>
        </w:rPr>
      </w:pPr>
      <w:proofErr w:type="gramStart"/>
      <w:r w:rsidRPr="00A5590C">
        <w:rPr>
          <w:rFonts w:eastAsiaTheme="minorEastAsia"/>
          <w:bCs/>
          <w:iCs/>
          <w:sz w:val="24"/>
          <w:szCs w:val="24"/>
        </w:rPr>
        <w:t>O Excelentíssimo</w:t>
      </w:r>
      <w:proofErr w:type="gramEnd"/>
      <w:r w:rsidRPr="00A5590C">
        <w:rPr>
          <w:rFonts w:eastAsiaTheme="minorEastAsia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966EEC" w:rsidRDefault="00966EEC" w:rsidP="00803E5A">
      <w:pPr>
        <w:pStyle w:val="Recuodecorpodetexto3"/>
        <w:ind w:firstLine="1418"/>
        <w:rPr>
          <w:iCs w:val="0"/>
          <w:sz w:val="24"/>
          <w:szCs w:val="24"/>
        </w:rPr>
      </w:pPr>
    </w:p>
    <w:p w:rsidR="00803E5A" w:rsidRPr="00803E5A" w:rsidRDefault="00803E5A" w:rsidP="00803E5A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803E5A" w:rsidRDefault="00966EEC" w:rsidP="00803E5A">
      <w:pPr>
        <w:pStyle w:val="Recuodecorpodetexto3"/>
        <w:ind w:firstLine="1418"/>
        <w:rPr>
          <w:sz w:val="24"/>
          <w:szCs w:val="24"/>
        </w:rPr>
      </w:pPr>
      <w:r w:rsidRPr="00803E5A">
        <w:rPr>
          <w:b/>
          <w:iCs w:val="0"/>
          <w:sz w:val="24"/>
          <w:szCs w:val="24"/>
        </w:rPr>
        <w:t>Art. 1º</w:t>
      </w:r>
      <w:r w:rsidR="009A35A3" w:rsidRPr="00803E5A">
        <w:rPr>
          <w:b/>
          <w:iCs w:val="0"/>
          <w:sz w:val="24"/>
          <w:szCs w:val="24"/>
        </w:rPr>
        <w:t xml:space="preserve"> </w:t>
      </w:r>
      <w:r w:rsidRPr="00803E5A">
        <w:rPr>
          <w:iCs w:val="0"/>
          <w:sz w:val="24"/>
          <w:szCs w:val="24"/>
        </w:rPr>
        <w:t>Fica concedid</w:t>
      </w:r>
      <w:r w:rsidR="00CA4843" w:rsidRPr="00803E5A">
        <w:rPr>
          <w:iCs w:val="0"/>
          <w:sz w:val="24"/>
          <w:szCs w:val="24"/>
        </w:rPr>
        <w:t>o Título de Cidadão Sorrisense ao</w:t>
      </w:r>
      <w:r w:rsidRPr="00803E5A">
        <w:rPr>
          <w:iCs w:val="0"/>
          <w:sz w:val="24"/>
          <w:szCs w:val="24"/>
        </w:rPr>
        <w:t xml:space="preserve"> Senho</w:t>
      </w:r>
      <w:r w:rsidR="00CA4843" w:rsidRPr="00803E5A">
        <w:rPr>
          <w:iCs w:val="0"/>
          <w:sz w:val="24"/>
          <w:szCs w:val="24"/>
        </w:rPr>
        <w:t>r</w:t>
      </w:r>
      <w:r w:rsidRPr="00803E5A">
        <w:rPr>
          <w:iCs w:val="0"/>
          <w:sz w:val="24"/>
          <w:szCs w:val="24"/>
        </w:rPr>
        <w:t xml:space="preserve"> </w:t>
      </w:r>
      <w:proofErr w:type="spellStart"/>
      <w:r w:rsidR="009A35A3" w:rsidRPr="00803E5A">
        <w:rPr>
          <w:b/>
          <w:bCs/>
          <w:iCs w:val="0"/>
          <w:sz w:val="24"/>
          <w:szCs w:val="24"/>
        </w:rPr>
        <w:t>Ru</w:t>
      </w:r>
      <w:r w:rsidR="00E92F06" w:rsidRPr="00803E5A">
        <w:rPr>
          <w:b/>
          <w:bCs/>
          <w:iCs w:val="0"/>
          <w:sz w:val="24"/>
          <w:szCs w:val="24"/>
        </w:rPr>
        <w:t>dolfo</w:t>
      </w:r>
      <w:proofErr w:type="spellEnd"/>
      <w:r w:rsidR="00E92F06" w:rsidRPr="00803E5A">
        <w:rPr>
          <w:b/>
          <w:bCs/>
          <w:iCs w:val="0"/>
          <w:sz w:val="24"/>
          <w:szCs w:val="24"/>
        </w:rPr>
        <w:t xml:space="preserve"> </w:t>
      </w:r>
      <w:proofErr w:type="spellStart"/>
      <w:r w:rsidR="00E92F06" w:rsidRPr="00803E5A">
        <w:rPr>
          <w:b/>
          <w:bCs/>
          <w:iCs w:val="0"/>
          <w:sz w:val="24"/>
          <w:szCs w:val="24"/>
        </w:rPr>
        <w:t>Wick</w:t>
      </w:r>
      <w:proofErr w:type="spellEnd"/>
      <w:r w:rsidR="00CA4843" w:rsidRPr="00803E5A">
        <w:rPr>
          <w:bCs/>
          <w:iCs w:val="0"/>
          <w:sz w:val="24"/>
          <w:szCs w:val="24"/>
        </w:rPr>
        <w:t>.</w:t>
      </w:r>
    </w:p>
    <w:p w:rsidR="00966EEC" w:rsidRPr="00803E5A" w:rsidRDefault="00966EEC" w:rsidP="00803E5A">
      <w:pPr>
        <w:pStyle w:val="Recuodecorpodetexto3"/>
        <w:ind w:firstLine="1418"/>
        <w:rPr>
          <w:iCs w:val="0"/>
          <w:sz w:val="24"/>
          <w:szCs w:val="24"/>
        </w:rPr>
      </w:pPr>
    </w:p>
    <w:p w:rsidR="00966EEC" w:rsidRPr="00803E5A" w:rsidRDefault="00966EEC" w:rsidP="00803E5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03E5A">
        <w:rPr>
          <w:b/>
          <w:iCs/>
          <w:sz w:val="24"/>
          <w:szCs w:val="24"/>
        </w:rPr>
        <w:t xml:space="preserve">Art. 2º </w:t>
      </w:r>
      <w:r w:rsidRPr="00803E5A">
        <w:rPr>
          <w:iCs/>
          <w:sz w:val="24"/>
          <w:szCs w:val="24"/>
        </w:rPr>
        <w:t>Em anexo ”</w:t>
      </w:r>
      <w:r w:rsidRPr="00803E5A">
        <w:rPr>
          <w:i/>
          <w:iCs/>
          <w:sz w:val="24"/>
          <w:szCs w:val="24"/>
        </w:rPr>
        <w:t>Curriculum Vitae”</w:t>
      </w:r>
      <w:r w:rsidRPr="00803E5A">
        <w:rPr>
          <w:iCs/>
          <w:sz w:val="24"/>
          <w:szCs w:val="24"/>
        </w:rPr>
        <w:t xml:space="preserve"> o qual faz parte integrante deste Decreto.</w:t>
      </w:r>
    </w:p>
    <w:p w:rsidR="00966EEC" w:rsidRPr="00803E5A" w:rsidRDefault="00966EEC" w:rsidP="00803E5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966EEC" w:rsidRPr="00803E5A" w:rsidRDefault="00966EEC" w:rsidP="00803E5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803E5A">
        <w:rPr>
          <w:b/>
          <w:iCs/>
          <w:sz w:val="24"/>
          <w:szCs w:val="24"/>
        </w:rPr>
        <w:t xml:space="preserve">Art. 3º </w:t>
      </w:r>
      <w:r w:rsidRPr="00803E5A">
        <w:rPr>
          <w:iCs/>
          <w:sz w:val="24"/>
          <w:szCs w:val="24"/>
        </w:rPr>
        <w:t>Este Decreto Legislativo entra em vigor na data de sua publicação, revogadas as disposições em contrário.</w:t>
      </w:r>
    </w:p>
    <w:p w:rsidR="00803E5A" w:rsidRDefault="00803E5A" w:rsidP="00803E5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803E5A" w:rsidRPr="00803E5A" w:rsidRDefault="00803E5A" w:rsidP="00803E5A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803E5A" w:rsidRPr="00803E5A" w:rsidRDefault="00803E5A" w:rsidP="00803E5A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>Câmara Municipal de Sorriso, Estado do Mato Grosso, em 01 de dezembro de 2015.</w:t>
      </w:r>
    </w:p>
    <w:p w:rsidR="00803E5A" w:rsidRPr="00803E5A" w:rsidRDefault="00803E5A" w:rsidP="00803E5A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803E5A" w:rsidRPr="00803E5A" w:rsidRDefault="00803E5A" w:rsidP="00803E5A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803E5A" w:rsidRPr="00803E5A" w:rsidRDefault="00803E5A" w:rsidP="00803E5A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803E5A" w:rsidRPr="00803E5A" w:rsidRDefault="00803E5A" w:rsidP="00803E5A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803E5A" w:rsidRPr="00803E5A" w:rsidRDefault="00803E5A" w:rsidP="00803E5A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803E5A" w:rsidRPr="00803E5A" w:rsidRDefault="00803E5A" w:rsidP="00803E5A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03E5A">
        <w:rPr>
          <w:b/>
          <w:bCs/>
          <w:iCs/>
          <w:sz w:val="24"/>
          <w:szCs w:val="24"/>
        </w:rPr>
        <w:t>FÁBIO GAVASSO</w:t>
      </w:r>
    </w:p>
    <w:p w:rsidR="00803E5A" w:rsidRPr="00803E5A" w:rsidRDefault="00803E5A" w:rsidP="00803E5A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03E5A">
        <w:rPr>
          <w:b/>
          <w:bCs/>
          <w:iCs/>
          <w:sz w:val="24"/>
          <w:szCs w:val="24"/>
        </w:rPr>
        <w:t>Presidente</w:t>
      </w:r>
    </w:p>
    <w:sectPr w:rsidR="00803E5A" w:rsidRPr="00803E5A" w:rsidSect="00740C6D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6EEC"/>
    <w:rsid w:val="00017184"/>
    <w:rsid w:val="0003187F"/>
    <w:rsid w:val="0018172D"/>
    <w:rsid w:val="002C51ED"/>
    <w:rsid w:val="002F0EA3"/>
    <w:rsid w:val="00327BD7"/>
    <w:rsid w:val="00381E73"/>
    <w:rsid w:val="0042645E"/>
    <w:rsid w:val="004F5CFF"/>
    <w:rsid w:val="005344F1"/>
    <w:rsid w:val="00613004"/>
    <w:rsid w:val="0066266D"/>
    <w:rsid w:val="00682190"/>
    <w:rsid w:val="007151F2"/>
    <w:rsid w:val="007C619D"/>
    <w:rsid w:val="00803E5A"/>
    <w:rsid w:val="00875F22"/>
    <w:rsid w:val="00943D41"/>
    <w:rsid w:val="009562AB"/>
    <w:rsid w:val="00966EEC"/>
    <w:rsid w:val="00976756"/>
    <w:rsid w:val="00996BD0"/>
    <w:rsid w:val="009A35A3"/>
    <w:rsid w:val="009B2414"/>
    <w:rsid w:val="00A708C1"/>
    <w:rsid w:val="00B07793"/>
    <w:rsid w:val="00B32DE1"/>
    <w:rsid w:val="00B61BE2"/>
    <w:rsid w:val="00BD05D0"/>
    <w:rsid w:val="00C22F6F"/>
    <w:rsid w:val="00CA4843"/>
    <w:rsid w:val="00CC3A4E"/>
    <w:rsid w:val="00CF4047"/>
    <w:rsid w:val="00D06293"/>
    <w:rsid w:val="00DA6A8A"/>
    <w:rsid w:val="00E92F06"/>
    <w:rsid w:val="00F41E77"/>
    <w:rsid w:val="00F77FAB"/>
    <w:rsid w:val="00F94D0C"/>
    <w:rsid w:val="36D4E8F8"/>
    <w:rsid w:val="5C55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E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966EEC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966EEC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66EEC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6EEC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66EE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66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966EE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6EE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966EEC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Minéia Gund</cp:lastModifiedBy>
  <cp:revision>7</cp:revision>
  <cp:lastPrinted>2015-11-30T18:38:00Z</cp:lastPrinted>
  <dcterms:created xsi:type="dcterms:W3CDTF">2015-08-14T11:52:00Z</dcterms:created>
  <dcterms:modified xsi:type="dcterms:W3CDTF">2015-12-01T14:38:00Z</dcterms:modified>
</cp:coreProperties>
</file>