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B10F8C" w:rsidRDefault="005A138B" w:rsidP="0088148F">
      <w:pPr>
        <w:pStyle w:val="Recuodecorpodetexto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88148F" w:rsidRPr="00B10F8C">
        <w:rPr>
          <w:i w:val="0"/>
          <w:iCs/>
          <w:szCs w:val="24"/>
        </w:rPr>
        <w:t xml:space="preserve"> DE LEI</w:t>
      </w:r>
      <w:r w:rsidR="00B10F8C">
        <w:rPr>
          <w:i w:val="0"/>
          <w:iCs/>
          <w:szCs w:val="24"/>
        </w:rPr>
        <w:t xml:space="preserve"> Nº 1</w:t>
      </w:r>
      <w:r>
        <w:rPr>
          <w:i w:val="0"/>
          <w:iCs/>
          <w:szCs w:val="24"/>
        </w:rPr>
        <w:t>2</w:t>
      </w:r>
      <w:r w:rsidR="00B10F8C">
        <w:rPr>
          <w:i w:val="0"/>
          <w:iCs/>
          <w:szCs w:val="24"/>
        </w:rPr>
        <w:t>9/2015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B10F8C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88148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</w:t>
      </w:r>
      <w:r w:rsidR="005A138B">
        <w:rPr>
          <w:b w:val="0"/>
          <w:i w:val="0"/>
          <w:iCs/>
          <w:szCs w:val="24"/>
        </w:rPr>
        <w:t>8</w:t>
      </w:r>
      <w:r>
        <w:rPr>
          <w:b w:val="0"/>
          <w:i w:val="0"/>
          <w:iCs/>
          <w:szCs w:val="24"/>
        </w:rPr>
        <w:t xml:space="preserve"> de dezembro de 2015.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Default="003432B7" w:rsidP="005A138B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 e a</w:t>
      </w:r>
      <w:r w:rsidR="00EA0D25" w:rsidRPr="0088148F">
        <w:rPr>
          <w:b w:val="0"/>
          <w:i w:val="0"/>
          <w:iCs/>
          <w:szCs w:val="24"/>
        </w:rPr>
        <w:t>utoriza o Poder Executivo proceder à doação de imóve</w:t>
      </w:r>
      <w:r>
        <w:rPr>
          <w:b w:val="0"/>
          <w:i w:val="0"/>
          <w:iCs/>
          <w:szCs w:val="24"/>
        </w:rPr>
        <w:t>l</w:t>
      </w:r>
      <w:r w:rsidR="00EA0D25" w:rsidRPr="0088148F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="001506E9">
        <w:rPr>
          <w:b w:val="0"/>
          <w:i w:val="0"/>
          <w:iCs/>
          <w:szCs w:val="24"/>
        </w:rPr>
        <w:t xml:space="preserve">o </w:t>
      </w:r>
      <w:r w:rsidR="001506E9" w:rsidRPr="001506E9">
        <w:rPr>
          <w:b w:val="0"/>
          <w:i w:val="0"/>
        </w:rPr>
        <w:t>Instituto Federal de Mato Grosso</w:t>
      </w:r>
      <w:r w:rsidR="00EA0D25" w:rsidRPr="0088148F">
        <w:rPr>
          <w:b w:val="0"/>
          <w:i w:val="0"/>
          <w:szCs w:val="24"/>
        </w:rPr>
        <w:t>,</w:t>
      </w:r>
      <w:r w:rsidR="00EA0D25" w:rsidRPr="0088148F">
        <w:rPr>
          <w:b w:val="0"/>
          <w:i w:val="0"/>
          <w:iCs/>
          <w:szCs w:val="24"/>
        </w:rPr>
        <w:t xml:space="preserve"> e dá outras provid</w:t>
      </w:r>
      <w:r w:rsidR="005A138B">
        <w:rPr>
          <w:b w:val="0"/>
          <w:i w:val="0"/>
          <w:iCs/>
          <w:szCs w:val="24"/>
        </w:rPr>
        <w:t>ê</w:t>
      </w:r>
      <w:r w:rsidR="00EA0D25" w:rsidRPr="0088148F">
        <w:rPr>
          <w:b w:val="0"/>
          <w:i w:val="0"/>
          <w:iCs/>
          <w:szCs w:val="24"/>
        </w:rPr>
        <w:t>ncias.</w:t>
      </w:r>
      <w:r w:rsidR="00EA0D25" w:rsidRPr="0088148F">
        <w:rPr>
          <w:b w:val="0"/>
          <w:i w:val="0"/>
          <w:szCs w:val="24"/>
        </w:rPr>
        <w:t xml:space="preserve"> </w:t>
      </w:r>
    </w:p>
    <w:p w:rsidR="005A138B" w:rsidRDefault="005A138B" w:rsidP="005A138B">
      <w:pPr>
        <w:pStyle w:val="Recuodecorpodetexto"/>
        <w:ind w:left="2835" w:firstLine="0"/>
        <w:rPr>
          <w:b w:val="0"/>
          <w:i w:val="0"/>
          <w:szCs w:val="24"/>
        </w:rPr>
      </w:pPr>
    </w:p>
    <w:p w:rsidR="005A138B" w:rsidRPr="005A138B" w:rsidRDefault="005A138B" w:rsidP="005A138B">
      <w:pPr>
        <w:pStyle w:val="Recuodecorpodetexto"/>
        <w:ind w:left="2835" w:firstLine="0"/>
        <w:rPr>
          <w:b w:val="0"/>
          <w:i w:val="0"/>
          <w:szCs w:val="24"/>
        </w:rPr>
      </w:pPr>
    </w:p>
    <w:p w:rsidR="005A138B" w:rsidRPr="00FE6B20" w:rsidRDefault="005A138B" w:rsidP="005A138B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FE6B20">
        <w:rPr>
          <w:bCs/>
          <w:iCs/>
          <w:sz w:val="24"/>
          <w:szCs w:val="24"/>
        </w:rPr>
        <w:t>O Excelentíssimo</w:t>
      </w:r>
      <w:proofErr w:type="gramEnd"/>
      <w:r w:rsidRPr="00FE6B2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805967" w:rsidRPr="001E7ED4" w:rsidRDefault="00805967" w:rsidP="0080596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Pr="001E7ED4">
        <w:rPr>
          <w:rFonts w:ascii="Times New Roman" w:hAnsi="Times New Roman" w:cs="Times New Roman"/>
          <w:color w:val="444444"/>
        </w:rPr>
        <w:t xml:space="preserve"> </w:t>
      </w:r>
      <w:r w:rsidRPr="001E7ED4">
        <w:rPr>
          <w:rFonts w:ascii="Times New Roman" w:hAnsi="Times New Roman" w:cs="Times New Roman"/>
        </w:rPr>
        <w:t>Fica o Chefe do Poder Executivo Municipal autorizado a desmembrar do imóvel urbano denominado Equipamento Comunitário</w:t>
      </w:r>
      <w:r>
        <w:rPr>
          <w:rFonts w:ascii="Times New Roman" w:hAnsi="Times New Roman" w:cs="Times New Roman"/>
        </w:rPr>
        <w:t xml:space="preserve"> D</w:t>
      </w:r>
      <w:r w:rsidRPr="001E7E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quadra 48, do Loteamento Residencial Santa Clara,</w:t>
      </w:r>
      <w:r w:rsidRPr="001E7ED4">
        <w:rPr>
          <w:rFonts w:ascii="Times New Roman" w:hAnsi="Times New Roman" w:cs="Times New Roman"/>
        </w:rPr>
        <w:t xml:space="preserve"> matriculado sob o n.º </w:t>
      </w:r>
      <w:r>
        <w:rPr>
          <w:rFonts w:ascii="Times New Roman" w:hAnsi="Times New Roman" w:cs="Times New Roman"/>
        </w:rPr>
        <w:t>43.477</w:t>
      </w:r>
      <w:r w:rsidRPr="001E7ED4">
        <w:rPr>
          <w:rFonts w:ascii="Times New Roman" w:hAnsi="Times New Roman" w:cs="Times New Roman"/>
        </w:rPr>
        <w:t>,</w:t>
      </w:r>
      <w:proofErr w:type="gramStart"/>
      <w:r w:rsidRPr="001E7ED4">
        <w:rPr>
          <w:rFonts w:ascii="Times New Roman" w:hAnsi="Times New Roman" w:cs="Times New Roman"/>
        </w:rPr>
        <w:t xml:space="preserve">  </w:t>
      </w:r>
      <w:proofErr w:type="gramEnd"/>
      <w:r w:rsidRPr="001E7ED4">
        <w:rPr>
          <w:rFonts w:ascii="Times New Roman" w:hAnsi="Times New Roman" w:cs="Times New Roman"/>
        </w:rPr>
        <w:t xml:space="preserve">junto  ao Cartório  de  Registro  de Imóveis  de Sorriso-MT, </w:t>
      </w:r>
      <w:r>
        <w:rPr>
          <w:rFonts w:ascii="Times New Roman" w:hAnsi="Times New Roman" w:cs="Times New Roman"/>
        </w:rPr>
        <w:t xml:space="preserve">de propriedade do Município de Sorriso, </w:t>
      </w:r>
      <w:r w:rsidRPr="001E7ED4">
        <w:rPr>
          <w:rFonts w:ascii="Times New Roman" w:hAnsi="Times New Roman" w:cs="Times New Roman"/>
        </w:rPr>
        <w:t>a fração de  1</w:t>
      </w:r>
      <w:r>
        <w:rPr>
          <w:rFonts w:ascii="Times New Roman" w:hAnsi="Times New Roman" w:cs="Times New Roman"/>
        </w:rPr>
        <w:t>0</w:t>
      </w:r>
      <w:r w:rsidRPr="001E7E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000,00</w:t>
      </w:r>
      <w:r w:rsidRPr="001E7ED4">
        <w:rPr>
          <w:rFonts w:ascii="Times New Roman" w:hAnsi="Times New Roman" w:cs="Times New Roman"/>
        </w:rPr>
        <w:t xml:space="preserve"> m², </w:t>
      </w:r>
      <w:proofErr w:type="gramStart"/>
      <w:r w:rsidRPr="001E7ED4">
        <w:rPr>
          <w:rFonts w:ascii="Times New Roman" w:hAnsi="Times New Roman" w:cs="Times New Roman"/>
        </w:rPr>
        <w:t>com</w:t>
      </w:r>
      <w:proofErr w:type="gramEnd"/>
      <w:r w:rsidRPr="001E7ED4">
        <w:rPr>
          <w:rFonts w:ascii="Times New Roman" w:hAnsi="Times New Roman" w:cs="Times New Roman"/>
        </w:rPr>
        <w:t xml:space="preserve"> os seguintes limites e confrontações:</w:t>
      </w:r>
    </w:p>
    <w:p w:rsidR="00F56483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47293" w:rsidRDefault="00F47293" w:rsidP="00F47293">
      <w:pPr>
        <w:jc w:val="both"/>
        <w:rPr>
          <w:rFonts w:cs="Arial"/>
          <w:sz w:val="24"/>
          <w:szCs w:val="24"/>
        </w:rPr>
      </w:pPr>
      <w:r w:rsidRPr="00F47293">
        <w:rPr>
          <w:rFonts w:cs="Arial"/>
          <w:sz w:val="24"/>
          <w:szCs w:val="24"/>
        </w:rPr>
        <w:t xml:space="preserve">Partindo do marco M2, segue confrontando com a Avenida </w:t>
      </w:r>
      <w:proofErr w:type="gramStart"/>
      <w:r w:rsidRPr="00F47293">
        <w:rPr>
          <w:rFonts w:cs="Arial"/>
          <w:sz w:val="24"/>
          <w:szCs w:val="24"/>
        </w:rPr>
        <w:t>do Universitários</w:t>
      </w:r>
      <w:proofErr w:type="gramEnd"/>
      <w:r w:rsidRPr="00F47293">
        <w:rPr>
          <w:rFonts w:cs="Arial"/>
          <w:sz w:val="24"/>
          <w:szCs w:val="24"/>
        </w:rPr>
        <w:t xml:space="preserve"> com distância de 102,66 metros até chegar ao marco M3, deste, deflete a direita com ângulo interno de 90º confrontando com a Área verde 01 com distância de 94,90 metros até chegar ao marco M8, deste, deflete a direita com ângulo interno de 90º confrontando com a Área verde 01 com distância de 113,00 metros até chegar ao marco M7, deste, deflete a direita com ângulo interno de 90º confrontando com a Área verde 01 com distância de 24,90 metros até chegar ao marco M5, deste, deflete a direita com ângulo interno de 90º confrontando com o Equipamento Comunitário D1 com distância de 10,34 metros até chegar ao marco M6, deste, deflete a esquerda com ângulo externo de 90º confrontando com o Equipamento Comunitário D1 com distância de 70,00 metros até chegar ao marco M2, ponto inicial da descrição deste perímetro.</w:t>
      </w:r>
    </w:p>
    <w:p w:rsidR="00717416" w:rsidRDefault="00717416" w:rsidP="00F47293">
      <w:pPr>
        <w:jc w:val="both"/>
        <w:rPr>
          <w:rFonts w:cs="Arial"/>
          <w:sz w:val="24"/>
          <w:szCs w:val="24"/>
        </w:rPr>
      </w:pPr>
    </w:p>
    <w:p w:rsidR="00717416" w:rsidRDefault="00717416" w:rsidP="0071741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F84517"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</w:rPr>
        <w:t xml:space="preserve"> </w:t>
      </w:r>
      <w:r w:rsidRPr="00F84517">
        <w:rPr>
          <w:rFonts w:ascii="Times New Roman" w:hAnsi="Times New Roman" w:cs="Times New Roman"/>
        </w:rPr>
        <w:t xml:space="preserve">Fica </w:t>
      </w:r>
      <w:proofErr w:type="spellStart"/>
      <w:r w:rsidRPr="00F84517">
        <w:rPr>
          <w:rFonts w:ascii="Times New Roman" w:hAnsi="Times New Roman" w:cs="Times New Roman"/>
        </w:rPr>
        <w:t>desafetado</w:t>
      </w:r>
      <w:proofErr w:type="spellEnd"/>
      <w:r w:rsidRPr="00F84517">
        <w:rPr>
          <w:rFonts w:ascii="Times New Roman" w:hAnsi="Times New Roman" w:cs="Times New Roman"/>
        </w:rPr>
        <w:t xml:space="preserve"> o imóvel desmembrado no Art. 1º da presente Lei e autorizado o Chefe do Poder Executivo a doá-lo em favor d</w:t>
      </w:r>
      <w:r>
        <w:rPr>
          <w:rFonts w:ascii="Times New Roman" w:hAnsi="Times New Roman" w:cs="Times New Roman"/>
        </w:rPr>
        <w:t>o Instituto Federal de Mato Grosso,</w:t>
      </w:r>
      <w:r w:rsidRPr="00F84517">
        <w:rPr>
          <w:rFonts w:ascii="Times New Roman" w:hAnsi="Times New Roman" w:cs="Times New Roman"/>
          <w:color w:val="444444"/>
        </w:rPr>
        <w:t xml:space="preserve"> </w:t>
      </w:r>
      <w:proofErr w:type="gramStart"/>
      <w:r w:rsidRPr="00F84517">
        <w:rPr>
          <w:rFonts w:ascii="Times New Roman" w:hAnsi="Times New Roman" w:cs="Times New Roman"/>
        </w:rPr>
        <w:t>pessoa</w:t>
      </w:r>
      <w:proofErr w:type="gramEnd"/>
      <w:r w:rsidRPr="00F84517">
        <w:rPr>
          <w:rFonts w:ascii="Times New Roman" w:hAnsi="Times New Roman" w:cs="Times New Roman"/>
        </w:rPr>
        <w:t xml:space="preserve"> jurídica de direito p</w:t>
      </w:r>
      <w:r>
        <w:rPr>
          <w:rFonts w:ascii="Times New Roman" w:hAnsi="Times New Roman" w:cs="Times New Roman"/>
        </w:rPr>
        <w:t>úblico</w:t>
      </w:r>
      <w:r w:rsidRPr="00F84517">
        <w:rPr>
          <w:rFonts w:ascii="Times New Roman" w:hAnsi="Times New Roman" w:cs="Times New Roman"/>
        </w:rPr>
        <w:t xml:space="preserve">, inscrita no CNPJ sob o nº </w:t>
      </w:r>
      <w:r>
        <w:rPr>
          <w:rFonts w:ascii="Times New Roman" w:hAnsi="Times New Roman" w:cs="Times New Roman"/>
        </w:rPr>
        <w:t>10.748.782/0012-03,</w:t>
      </w:r>
      <w:r w:rsidRPr="00F84517">
        <w:rPr>
          <w:rFonts w:ascii="Times New Roman" w:hAnsi="Times New Roman" w:cs="Times New Roman"/>
        </w:rPr>
        <w:t xml:space="preserve">  com sede na Av.</w:t>
      </w:r>
      <w:r>
        <w:rPr>
          <w:rFonts w:ascii="Times New Roman" w:hAnsi="Times New Roman" w:cs="Times New Roman"/>
        </w:rPr>
        <w:t xml:space="preserve"> dos Universitários, 799, Loteamento Santa Clara, Sorriso-MT.</w:t>
      </w:r>
    </w:p>
    <w:p w:rsidR="00717416" w:rsidRPr="00AF5E15" w:rsidRDefault="00717416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9F593C" w:rsidRPr="00D43894" w:rsidRDefault="009F593C" w:rsidP="009F593C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D51C22" w:rsidRDefault="00D51C22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94068" w:rsidRPr="00AF5E15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  <w:u w:val="single"/>
        </w:rPr>
      </w:pPr>
      <w:r w:rsidRPr="00995AE2">
        <w:rPr>
          <w:b/>
          <w:sz w:val="24"/>
          <w:szCs w:val="24"/>
        </w:rPr>
        <w:t>Art.</w:t>
      </w:r>
      <w:r w:rsidR="009F593C">
        <w:rPr>
          <w:b/>
          <w:sz w:val="24"/>
          <w:szCs w:val="24"/>
        </w:rPr>
        <w:t xml:space="preserve"> 4</w:t>
      </w:r>
      <w:r w:rsidRPr="00995AE2">
        <w:rPr>
          <w:b/>
          <w:sz w:val="24"/>
          <w:szCs w:val="24"/>
        </w:rPr>
        <w:t>º</w:t>
      </w:r>
      <w:r w:rsidR="00995AE2">
        <w:rPr>
          <w:b/>
          <w:sz w:val="24"/>
          <w:szCs w:val="24"/>
        </w:rPr>
        <w:t xml:space="preserve"> </w:t>
      </w:r>
      <w:r w:rsidRPr="00995AE2">
        <w:rPr>
          <w:sz w:val="24"/>
          <w:szCs w:val="24"/>
        </w:rPr>
        <w:t>O imóve</w:t>
      </w:r>
      <w:r w:rsidR="005851C9" w:rsidRPr="00995AE2">
        <w:rPr>
          <w:sz w:val="24"/>
          <w:szCs w:val="24"/>
        </w:rPr>
        <w:t>l</w:t>
      </w:r>
      <w:r w:rsidRPr="00995AE2">
        <w:rPr>
          <w:sz w:val="24"/>
          <w:szCs w:val="24"/>
        </w:rPr>
        <w:t xml:space="preserve"> doado através da presente Lei, destinar-se-</w:t>
      </w:r>
      <w:r w:rsidR="005851C9" w:rsidRPr="00995AE2">
        <w:rPr>
          <w:sz w:val="24"/>
          <w:szCs w:val="24"/>
        </w:rPr>
        <w:t>á</w:t>
      </w:r>
      <w:r w:rsidRPr="00995AE2">
        <w:rPr>
          <w:sz w:val="24"/>
          <w:szCs w:val="24"/>
        </w:rPr>
        <w:t xml:space="preserve"> </w:t>
      </w:r>
      <w:r w:rsidR="00995AE2" w:rsidRPr="00995AE2">
        <w:rPr>
          <w:sz w:val="24"/>
          <w:szCs w:val="24"/>
        </w:rPr>
        <w:t>a implantação de novos cursos em diversas modalidades pelo IFMT</w:t>
      </w:r>
      <w:r w:rsidR="005A138B">
        <w:rPr>
          <w:sz w:val="24"/>
          <w:szCs w:val="24"/>
        </w:rPr>
        <w:t xml:space="preserve"> –</w:t>
      </w:r>
      <w:r w:rsidR="00995AE2" w:rsidRPr="00995AE2">
        <w:rPr>
          <w:sz w:val="24"/>
          <w:szCs w:val="24"/>
        </w:rPr>
        <w:t xml:space="preserve"> Campus Sorriso.</w:t>
      </w:r>
    </w:p>
    <w:p w:rsidR="00594068" w:rsidRPr="00AF5E15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AF5E15">
        <w:rPr>
          <w:b/>
          <w:sz w:val="24"/>
          <w:szCs w:val="24"/>
        </w:rPr>
        <w:t xml:space="preserve"> </w:t>
      </w:r>
    </w:p>
    <w:p w:rsidR="00D9631B" w:rsidRDefault="003432B7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9F593C">
        <w:rPr>
          <w:b/>
          <w:sz w:val="24"/>
          <w:szCs w:val="24"/>
        </w:rPr>
        <w:t>5</w:t>
      </w:r>
      <w:r w:rsidR="00D9631B" w:rsidRPr="00B241E2">
        <w:rPr>
          <w:b/>
          <w:sz w:val="24"/>
          <w:szCs w:val="24"/>
        </w:rPr>
        <w:t>º</w:t>
      </w:r>
      <w:r w:rsidR="00D9631B"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 w:rsidR="00D9631B">
        <w:rPr>
          <w:color w:val="000000"/>
          <w:sz w:val="24"/>
          <w:szCs w:val="24"/>
        </w:rPr>
        <w:t xml:space="preserve">tender o prazo de </w:t>
      </w:r>
      <w:proofErr w:type="gramStart"/>
      <w:r w:rsidR="00D9631B">
        <w:rPr>
          <w:color w:val="000000"/>
          <w:sz w:val="24"/>
          <w:szCs w:val="24"/>
        </w:rPr>
        <w:t>3</w:t>
      </w:r>
      <w:proofErr w:type="gramEnd"/>
      <w:r w:rsidR="00D9631B">
        <w:rPr>
          <w:color w:val="000000"/>
          <w:sz w:val="24"/>
          <w:szCs w:val="24"/>
        </w:rPr>
        <w:t xml:space="preserve"> (três) anos</w:t>
      </w:r>
      <w:r w:rsidR="00D9631B" w:rsidRPr="00B241E2">
        <w:rPr>
          <w:color w:val="000000"/>
          <w:sz w:val="24"/>
          <w:szCs w:val="24"/>
        </w:rPr>
        <w:t xml:space="preserve"> para</w:t>
      </w:r>
      <w:r w:rsidR="00D9631B"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2B4DD6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§</w:t>
      </w:r>
      <w:r w:rsidR="003432B7">
        <w:rPr>
          <w:b/>
          <w:sz w:val="24"/>
          <w:szCs w:val="24"/>
        </w:rPr>
        <w:t xml:space="preserve"> 1</w:t>
      </w:r>
      <w:r w:rsidRPr="00992A23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Caso o donatário seja omisso ao cumprimento da cláusula que trata o </w:t>
      </w:r>
      <w:r w:rsidR="00995AE2">
        <w:rPr>
          <w:color w:val="000000"/>
          <w:sz w:val="24"/>
          <w:szCs w:val="24"/>
        </w:rPr>
        <w:t>artigo</w:t>
      </w:r>
      <w:r>
        <w:rPr>
          <w:color w:val="000000"/>
          <w:sz w:val="24"/>
          <w:szCs w:val="24"/>
        </w:rPr>
        <w:t xml:space="preserve">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1A3A75" w:rsidRDefault="001A3A75" w:rsidP="001A3A75">
      <w:pPr>
        <w:ind w:firstLine="1418"/>
        <w:jc w:val="both"/>
        <w:rPr>
          <w:color w:val="000000"/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="009F593C">
        <w:rPr>
          <w:b/>
          <w:bCs/>
          <w:sz w:val="24"/>
          <w:szCs w:val="24"/>
        </w:rPr>
        <w:t>6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 imóve</w:t>
      </w:r>
      <w:r w:rsidR="001506E9">
        <w:rPr>
          <w:sz w:val="24"/>
          <w:szCs w:val="24"/>
        </w:rPr>
        <w:t>l</w:t>
      </w:r>
      <w:r w:rsidR="0096045C">
        <w:rPr>
          <w:sz w:val="24"/>
          <w:szCs w:val="24"/>
        </w:rPr>
        <w:t xml:space="preserve"> doado através desta Lei</w:t>
      </w:r>
      <w:r w:rsidR="000624E8" w:rsidRPr="00BE3F4F">
        <w:rPr>
          <w:sz w:val="24"/>
          <w:szCs w:val="24"/>
        </w:rPr>
        <w:t xml:space="preserve">, correrão </w:t>
      </w:r>
      <w:r w:rsidR="001506E9">
        <w:rPr>
          <w:sz w:val="24"/>
          <w:szCs w:val="24"/>
        </w:rPr>
        <w:t>a expensas do</w:t>
      </w:r>
      <w:r w:rsidR="0096045C">
        <w:rPr>
          <w:sz w:val="24"/>
          <w:szCs w:val="24"/>
        </w:rPr>
        <w:t xml:space="preserve"> donatári</w:t>
      </w:r>
      <w:r w:rsidR="001506E9">
        <w:rPr>
          <w:sz w:val="24"/>
          <w:szCs w:val="24"/>
        </w:rPr>
        <w:t>o</w:t>
      </w:r>
      <w:r w:rsidR="0096045C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9F593C">
        <w:rPr>
          <w:b/>
          <w:bCs/>
          <w:sz w:val="24"/>
          <w:szCs w:val="24"/>
        </w:rPr>
        <w:t>7</w:t>
      </w:r>
      <w:r w:rsidR="00594068">
        <w:rPr>
          <w:b/>
          <w:bCs/>
          <w:sz w:val="24"/>
          <w:szCs w:val="24"/>
        </w:rPr>
        <w:t xml:space="preserve">º </w:t>
      </w:r>
      <w:r w:rsidRPr="00BE3F4F">
        <w:rPr>
          <w:sz w:val="24"/>
          <w:szCs w:val="24"/>
        </w:rPr>
        <w:t>Esta Lei entrará em vigor na data de sua publicação.</w:t>
      </w:r>
    </w:p>
    <w:p w:rsidR="005A138B" w:rsidRDefault="005A138B" w:rsidP="00BE3F4F">
      <w:pPr>
        <w:ind w:firstLine="1418"/>
        <w:jc w:val="both"/>
        <w:rPr>
          <w:sz w:val="24"/>
          <w:szCs w:val="24"/>
        </w:rPr>
      </w:pPr>
    </w:p>
    <w:p w:rsidR="005A138B" w:rsidRDefault="005A138B" w:rsidP="005A138B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FE6B20">
        <w:rPr>
          <w:sz w:val="24"/>
          <w:szCs w:val="24"/>
        </w:rPr>
        <w:t>Câmara Municipal de Sorriso, Estado de Mato Grosso, em 08 de dezembro de 2015.</w:t>
      </w: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ind w:firstLine="1418"/>
        <w:jc w:val="both"/>
        <w:rPr>
          <w:sz w:val="24"/>
          <w:szCs w:val="24"/>
        </w:rPr>
      </w:pPr>
    </w:p>
    <w:p w:rsidR="005A138B" w:rsidRPr="00FE6B20" w:rsidRDefault="005A138B" w:rsidP="005A138B">
      <w:pPr>
        <w:jc w:val="center"/>
        <w:rPr>
          <w:b/>
          <w:bCs/>
          <w:iCs/>
          <w:sz w:val="24"/>
          <w:szCs w:val="24"/>
          <w:lang w:val="en-US"/>
        </w:rPr>
      </w:pPr>
      <w:r w:rsidRPr="00FE6B20">
        <w:rPr>
          <w:b/>
          <w:bCs/>
          <w:iCs/>
          <w:sz w:val="24"/>
          <w:szCs w:val="24"/>
          <w:lang w:val="en-US"/>
        </w:rPr>
        <w:t>FÁBIO GAVASSO</w:t>
      </w:r>
    </w:p>
    <w:p w:rsidR="005A138B" w:rsidRPr="00FE6B20" w:rsidRDefault="005A138B" w:rsidP="005A138B">
      <w:pPr>
        <w:jc w:val="center"/>
        <w:rPr>
          <w:color w:val="000000"/>
          <w:sz w:val="24"/>
          <w:szCs w:val="24"/>
        </w:rPr>
      </w:pPr>
      <w:r w:rsidRPr="00FE6B20">
        <w:rPr>
          <w:bCs/>
          <w:iCs/>
          <w:sz w:val="24"/>
          <w:szCs w:val="24"/>
          <w:lang w:val="en-US"/>
        </w:rPr>
        <w:t>Presidente</w:t>
      </w:r>
    </w:p>
    <w:sectPr w:rsidR="005A138B" w:rsidRPr="00FE6B20" w:rsidSect="00B10F8C">
      <w:pgSz w:w="11907" w:h="16840" w:code="9"/>
      <w:pgMar w:top="2552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42518"/>
    <w:rsid w:val="00150164"/>
    <w:rsid w:val="001506E9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41CBB"/>
    <w:rsid w:val="00266AA2"/>
    <w:rsid w:val="002710EE"/>
    <w:rsid w:val="0027655D"/>
    <w:rsid w:val="00276A04"/>
    <w:rsid w:val="002772B5"/>
    <w:rsid w:val="002804D5"/>
    <w:rsid w:val="00286C03"/>
    <w:rsid w:val="002B4DD6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40BDE"/>
    <w:rsid w:val="003432B7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413BF"/>
    <w:rsid w:val="00446ACA"/>
    <w:rsid w:val="00451342"/>
    <w:rsid w:val="00454D02"/>
    <w:rsid w:val="00462C7A"/>
    <w:rsid w:val="00465C58"/>
    <w:rsid w:val="00472136"/>
    <w:rsid w:val="00484B52"/>
    <w:rsid w:val="004A4481"/>
    <w:rsid w:val="004D1E1F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851C9"/>
    <w:rsid w:val="00594068"/>
    <w:rsid w:val="005A138B"/>
    <w:rsid w:val="005B552B"/>
    <w:rsid w:val="005C4A5A"/>
    <w:rsid w:val="005D6A41"/>
    <w:rsid w:val="005E2080"/>
    <w:rsid w:val="005E4FB9"/>
    <w:rsid w:val="00646F1A"/>
    <w:rsid w:val="00652079"/>
    <w:rsid w:val="00662543"/>
    <w:rsid w:val="00666E69"/>
    <w:rsid w:val="006867DD"/>
    <w:rsid w:val="006C0D41"/>
    <w:rsid w:val="00704DE6"/>
    <w:rsid w:val="00717416"/>
    <w:rsid w:val="00760C3B"/>
    <w:rsid w:val="007730E0"/>
    <w:rsid w:val="0077364E"/>
    <w:rsid w:val="0079355B"/>
    <w:rsid w:val="007A5612"/>
    <w:rsid w:val="007D3232"/>
    <w:rsid w:val="007E1580"/>
    <w:rsid w:val="007E46B4"/>
    <w:rsid w:val="007E64DE"/>
    <w:rsid w:val="00805967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42295"/>
    <w:rsid w:val="0096045C"/>
    <w:rsid w:val="00961B44"/>
    <w:rsid w:val="009724B3"/>
    <w:rsid w:val="00995AE2"/>
    <w:rsid w:val="009A49E3"/>
    <w:rsid w:val="009A5F6F"/>
    <w:rsid w:val="009B5287"/>
    <w:rsid w:val="009C502A"/>
    <w:rsid w:val="009E3AD8"/>
    <w:rsid w:val="009F10A9"/>
    <w:rsid w:val="009F22C8"/>
    <w:rsid w:val="009F593C"/>
    <w:rsid w:val="00A064DD"/>
    <w:rsid w:val="00A12807"/>
    <w:rsid w:val="00A167C8"/>
    <w:rsid w:val="00A467F1"/>
    <w:rsid w:val="00A643DA"/>
    <w:rsid w:val="00A70F1D"/>
    <w:rsid w:val="00A94E96"/>
    <w:rsid w:val="00AE3079"/>
    <w:rsid w:val="00AF5E15"/>
    <w:rsid w:val="00B10F8C"/>
    <w:rsid w:val="00B11B7B"/>
    <w:rsid w:val="00B34A18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51C22"/>
    <w:rsid w:val="00D56034"/>
    <w:rsid w:val="00D7737A"/>
    <w:rsid w:val="00D9631B"/>
    <w:rsid w:val="00DB3A7E"/>
    <w:rsid w:val="00DC4816"/>
    <w:rsid w:val="00DD7F6C"/>
    <w:rsid w:val="00E04A46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D1516"/>
    <w:rsid w:val="00EE3E91"/>
    <w:rsid w:val="00EE62FF"/>
    <w:rsid w:val="00F22857"/>
    <w:rsid w:val="00F23C32"/>
    <w:rsid w:val="00F26DFD"/>
    <w:rsid w:val="00F47293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2014-07-03T12:44:00Z</cp:lastPrinted>
  <dcterms:created xsi:type="dcterms:W3CDTF">2015-12-07T10:51:00Z</dcterms:created>
  <dcterms:modified xsi:type="dcterms:W3CDTF">2015-12-08T11:42:00Z</dcterms:modified>
</cp:coreProperties>
</file>