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FA4D70">
        <w:rPr>
          <w:b/>
          <w:i w:val="0"/>
        </w:rPr>
        <w:t xml:space="preserve"> </w:t>
      </w:r>
      <w:r w:rsidR="00FA4D70" w:rsidRPr="00FA4D70">
        <w:rPr>
          <w:b/>
          <w:i w:val="0"/>
        </w:rPr>
        <w:t>128/2015.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D431F3">
        <w:rPr>
          <w:bCs/>
          <w:sz w:val="24"/>
          <w:szCs w:val="24"/>
        </w:rPr>
        <w:t>14</w:t>
      </w:r>
      <w:r w:rsidR="00E8518E">
        <w:rPr>
          <w:bCs/>
          <w:sz w:val="24"/>
          <w:szCs w:val="24"/>
        </w:rPr>
        <w:t>/12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  <w:bookmarkStart w:id="0" w:name="_GoBack"/>
      <w:bookmarkEnd w:id="0"/>
    </w:p>
    <w:p w:rsidR="00C0082A" w:rsidRPr="00C0082A" w:rsidRDefault="00D431F3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ASSUNTO: PROJETO DE LEI Nº 164</w:t>
      </w:r>
      <w:r w:rsidR="000947C3">
        <w:rPr>
          <w:b/>
          <w:bCs/>
          <w:sz w:val="24"/>
          <w:szCs w:val="24"/>
        </w:rPr>
        <w:t>/2015</w:t>
      </w:r>
      <w:r w:rsidR="00C0082A">
        <w:rPr>
          <w:b/>
          <w:bCs/>
          <w:sz w:val="24"/>
          <w:szCs w:val="24"/>
        </w:rPr>
        <w:t xml:space="preserve"> 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D431F3" w:rsidRPr="00D431F3" w:rsidRDefault="007444F4" w:rsidP="00D431F3">
      <w:pPr>
        <w:jc w:val="both"/>
        <w:rPr>
          <w:bCs/>
          <w:sz w:val="24"/>
          <w:szCs w:val="24"/>
        </w:rPr>
      </w:pPr>
      <w:r w:rsidRPr="00D431F3">
        <w:rPr>
          <w:b/>
          <w:color w:val="000000" w:themeColor="text1"/>
          <w:sz w:val="24"/>
          <w:szCs w:val="24"/>
        </w:rPr>
        <w:t>EMENTA</w:t>
      </w:r>
      <w:r w:rsidR="00C0082A" w:rsidRPr="00D431F3">
        <w:rPr>
          <w:color w:val="000000" w:themeColor="text1"/>
          <w:sz w:val="24"/>
          <w:szCs w:val="24"/>
        </w:rPr>
        <w:t>:</w:t>
      </w:r>
      <w:r w:rsidR="006D6E49" w:rsidRPr="00D431F3">
        <w:rPr>
          <w:color w:val="000000" w:themeColor="text1"/>
          <w:sz w:val="24"/>
          <w:szCs w:val="24"/>
        </w:rPr>
        <w:t xml:space="preserve"> </w:t>
      </w:r>
      <w:r w:rsidR="00D431F3" w:rsidRPr="00D431F3">
        <w:rPr>
          <w:bCs/>
          <w:sz w:val="24"/>
          <w:szCs w:val="24"/>
        </w:rPr>
        <w:t>Autoriza a Execução do Loteamento Residencial Florais da Mata, e dá outras providências.</w:t>
      </w:r>
    </w:p>
    <w:p w:rsidR="00D431F3" w:rsidRPr="00A02329" w:rsidRDefault="00D431F3" w:rsidP="00A02329">
      <w:pPr>
        <w:pStyle w:val="Recuodecorpodetexto"/>
        <w:ind w:left="0"/>
        <w:jc w:val="both"/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D431F3">
        <w:rPr>
          <w:b/>
          <w:bCs/>
          <w:sz w:val="24"/>
          <w:szCs w:val="24"/>
        </w:rPr>
        <w:t>nº 164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95955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F354B"/>
    <w:rsid w:val="0088261D"/>
    <w:rsid w:val="008B3DE0"/>
    <w:rsid w:val="008D0194"/>
    <w:rsid w:val="0091388E"/>
    <w:rsid w:val="00960327"/>
    <w:rsid w:val="0096282E"/>
    <w:rsid w:val="009D6F4B"/>
    <w:rsid w:val="00A00B54"/>
    <w:rsid w:val="00A02329"/>
    <w:rsid w:val="00A13A8D"/>
    <w:rsid w:val="00A7673A"/>
    <w:rsid w:val="00AA3A08"/>
    <w:rsid w:val="00AE6CD9"/>
    <w:rsid w:val="00B22A21"/>
    <w:rsid w:val="00B2402A"/>
    <w:rsid w:val="00B63812"/>
    <w:rsid w:val="00B74552"/>
    <w:rsid w:val="00B8652A"/>
    <w:rsid w:val="00BA0C79"/>
    <w:rsid w:val="00C0082A"/>
    <w:rsid w:val="00C115E4"/>
    <w:rsid w:val="00C519D9"/>
    <w:rsid w:val="00C834A9"/>
    <w:rsid w:val="00C84E54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431F3"/>
    <w:rsid w:val="00D54363"/>
    <w:rsid w:val="00D55FE8"/>
    <w:rsid w:val="00E24477"/>
    <w:rsid w:val="00E46E6C"/>
    <w:rsid w:val="00E8518E"/>
    <w:rsid w:val="00E86221"/>
    <w:rsid w:val="00EB0250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825ED"/>
    <w:rsid w:val="00F833E0"/>
    <w:rsid w:val="00FA4D70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dcterms:created xsi:type="dcterms:W3CDTF">2015-12-14T15:01:00Z</dcterms:created>
  <dcterms:modified xsi:type="dcterms:W3CDTF">2015-12-14T19:27:00Z</dcterms:modified>
</cp:coreProperties>
</file>