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7F" w:rsidRDefault="000B757F" w:rsidP="000B757F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0B757F" w:rsidRDefault="000B757F" w:rsidP="000B757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B757F" w:rsidRDefault="000B757F" w:rsidP="000B757F">
      <w:pPr>
        <w:pStyle w:val="Recuodecorpodetexto3"/>
        <w:ind w:left="0" w:firstLine="0"/>
        <w:jc w:val="center"/>
        <w:rPr>
          <w:b/>
          <w:sz w:val="24"/>
        </w:rPr>
      </w:pPr>
    </w:p>
    <w:p w:rsidR="000B757F" w:rsidRDefault="000B757F" w:rsidP="000B75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B757F" w:rsidRDefault="000B757F" w:rsidP="000B757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B757F" w:rsidRDefault="000B757F" w:rsidP="000B757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B2206" w:rsidRPr="00EB2206">
        <w:rPr>
          <w:b/>
          <w:i w:val="0"/>
        </w:rPr>
        <w:t>278/2015.</w:t>
      </w:r>
    </w:p>
    <w:p w:rsidR="000B757F" w:rsidRDefault="000B757F" w:rsidP="000B757F">
      <w:pPr>
        <w:rPr>
          <w:sz w:val="24"/>
          <w:szCs w:val="24"/>
        </w:rPr>
      </w:pPr>
    </w:p>
    <w:p w:rsidR="000B757F" w:rsidRDefault="000B757F" w:rsidP="000B757F">
      <w:pPr>
        <w:rPr>
          <w:sz w:val="24"/>
          <w:szCs w:val="24"/>
        </w:rPr>
      </w:pPr>
    </w:p>
    <w:p w:rsidR="000B757F" w:rsidRDefault="000B757F" w:rsidP="000B757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7072AB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</w:t>
      </w:r>
      <w:r w:rsidR="007072AB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2/2015.</w:t>
      </w:r>
    </w:p>
    <w:p w:rsidR="00E91F26" w:rsidRDefault="00E91F26" w:rsidP="00E91F26">
      <w:pPr>
        <w:pStyle w:val="Ttulo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E91F26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ASSUNTO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: EMENDA MODIFICATIVA Nº 002/2015 AO PROJETO DE LEI Nº 133/2015.</w:t>
      </w:r>
    </w:p>
    <w:p w:rsidR="000B757F" w:rsidRDefault="000B757F" w:rsidP="000B757F">
      <w:pPr>
        <w:jc w:val="both"/>
        <w:rPr>
          <w:sz w:val="24"/>
          <w:szCs w:val="24"/>
        </w:rPr>
      </w:pPr>
    </w:p>
    <w:p w:rsidR="000B757F" w:rsidRDefault="000B757F" w:rsidP="000B757F">
      <w:pPr>
        <w:jc w:val="both"/>
        <w:rPr>
          <w:sz w:val="24"/>
          <w:szCs w:val="24"/>
        </w:rPr>
      </w:pPr>
    </w:p>
    <w:p w:rsidR="000B757F" w:rsidRDefault="000B757F" w:rsidP="000B757F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 : </w:t>
      </w:r>
      <w:r w:rsidR="00E91F26" w:rsidRPr="00E91F26">
        <w:rPr>
          <w:sz w:val="24"/>
          <w:szCs w:val="24"/>
        </w:rPr>
        <w:t>Modifica Anexos do Projeto de Lei Nº 133/2015</w:t>
      </w:r>
      <w:r w:rsidR="007072AB" w:rsidRPr="00E91F26">
        <w:rPr>
          <w:bCs/>
          <w:sz w:val="24"/>
          <w:szCs w:val="24"/>
        </w:rPr>
        <w:t>.</w:t>
      </w:r>
    </w:p>
    <w:p w:rsidR="007072AB" w:rsidRDefault="007072AB" w:rsidP="000B757F">
      <w:pPr>
        <w:jc w:val="both"/>
        <w:rPr>
          <w:bCs/>
          <w:sz w:val="24"/>
          <w:szCs w:val="24"/>
        </w:rPr>
      </w:pPr>
    </w:p>
    <w:p w:rsidR="00E91F26" w:rsidRPr="008D47BF" w:rsidRDefault="00E91F26" w:rsidP="000B757F">
      <w:pPr>
        <w:jc w:val="both"/>
        <w:rPr>
          <w:rFonts w:eastAsia="Arial Unicode MS"/>
          <w:bCs/>
          <w:sz w:val="24"/>
          <w:szCs w:val="24"/>
        </w:rPr>
      </w:pPr>
      <w:bookmarkStart w:id="0" w:name="_GoBack"/>
      <w:bookmarkEnd w:id="0"/>
    </w:p>
    <w:p w:rsidR="000B757F" w:rsidRDefault="000B757F" w:rsidP="000B757F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VERGILIO DALSOQUIO</w:t>
      </w:r>
    </w:p>
    <w:p w:rsidR="000B757F" w:rsidRDefault="000B757F" w:rsidP="000B757F">
      <w:pPr>
        <w:pStyle w:val="Recuodecorpodetexto2"/>
        <w:ind w:left="0"/>
        <w:rPr>
          <w:sz w:val="24"/>
          <w:szCs w:val="24"/>
        </w:rPr>
      </w:pPr>
    </w:p>
    <w:p w:rsidR="000B757F" w:rsidRDefault="000B757F" w:rsidP="000B757F">
      <w:pPr>
        <w:pStyle w:val="Recuodecorpodetexto2"/>
        <w:ind w:left="0"/>
        <w:rPr>
          <w:b/>
          <w:sz w:val="24"/>
          <w:szCs w:val="24"/>
        </w:rPr>
      </w:pPr>
    </w:p>
    <w:p w:rsidR="000B757F" w:rsidRDefault="000B757F" w:rsidP="000B757F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à Emenda </w:t>
      </w:r>
      <w:r w:rsidR="00E91F26">
        <w:rPr>
          <w:sz w:val="24"/>
          <w:szCs w:val="24"/>
        </w:rPr>
        <w:t>Modificativa</w:t>
      </w:r>
      <w:r>
        <w:rPr>
          <w:sz w:val="24"/>
          <w:szCs w:val="24"/>
        </w:rPr>
        <w:t xml:space="preserve"> nº 0</w:t>
      </w:r>
      <w:r w:rsidR="007072AB">
        <w:rPr>
          <w:sz w:val="24"/>
          <w:szCs w:val="24"/>
        </w:rPr>
        <w:t>0</w:t>
      </w:r>
      <w:r w:rsidR="00E91F26">
        <w:rPr>
          <w:sz w:val="24"/>
          <w:szCs w:val="24"/>
        </w:rPr>
        <w:t>2</w:t>
      </w:r>
      <w:r w:rsidR="004F5AAC">
        <w:rPr>
          <w:sz w:val="24"/>
          <w:szCs w:val="24"/>
        </w:rPr>
        <w:t>/2015</w:t>
      </w:r>
      <w:r w:rsidR="007072AB">
        <w:rPr>
          <w:sz w:val="24"/>
          <w:szCs w:val="24"/>
        </w:rPr>
        <w:t xml:space="preserve"> </w:t>
      </w:r>
      <w:r>
        <w:rPr>
          <w:sz w:val="24"/>
          <w:szCs w:val="24"/>
        </w:rPr>
        <w:t>ao Projeto de Lei nº 1</w:t>
      </w:r>
      <w:r w:rsidR="007072AB">
        <w:rPr>
          <w:sz w:val="24"/>
          <w:szCs w:val="24"/>
        </w:rPr>
        <w:t>33</w:t>
      </w:r>
      <w:r>
        <w:rPr>
          <w:sz w:val="24"/>
          <w:szCs w:val="24"/>
        </w:rPr>
        <w:t>/201</w:t>
      </w:r>
      <w:r w:rsidR="007072AB">
        <w:rPr>
          <w:sz w:val="24"/>
          <w:szCs w:val="24"/>
        </w:rPr>
        <w:t>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E91F26">
        <w:rPr>
          <w:b/>
          <w:bCs/>
          <w:sz w:val="24"/>
          <w:szCs w:val="24"/>
        </w:rPr>
        <w:t>EMENDA MODIFICATIVA Nº 002/2015 AO PROJETO DE LEI Nº 133/2015.</w:t>
      </w:r>
      <w:r>
        <w:rPr>
          <w:rFonts w:eastAsia="Arial Unicode MS"/>
          <w:bCs/>
          <w:sz w:val="24"/>
          <w:szCs w:val="24"/>
        </w:rPr>
        <w:t xml:space="preserve"> Após análise da Emenda </w:t>
      </w:r>
      <w:r w:rsidR="004F5AAC">
        <w:rPr>
          <w:rFonts w:eastAsia="Arial Unicode MS"/>
          <w:bCs/>
          <w:sz w:val="24"/>
          <w:szCs w:val="24"/>
        </w:rPr>
        <w:t>Modificativa</w:t>
      </w:r>
      <w:r>
        <w:rPr>
          <w:rFonts w:eastAsia="Arial Unicode MS"/>
          <w:bCs/>
          <w:sz w:val="24"/>
          <w:szCs w:val="24"/>
        </w:rPr>
        <w:t xml:space="preserve">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0B757F" w:rsidRDefault="000B757F" w:rsidP="000B757F">
      <w:pPr>
        <w:jc w:val="both"/>
        <w:rPr>
          <w:bCs/>
          <w:sz w:val="24"/>
          <w:szCs w:val="24"/>
          <w:u w:val="single"/>
        </w:rPr>
      </w:pPr>
    </w:p>
    <w:p w:rsidR="000B757F" w:rsidRDefault="000B757F" w:rsidP="000B757F">
      <w:pPr>
        <w:jc w:val="both"/>
        <w:rPr>
          <w:bCs/>
          <w:sz w:val="24"/>
          <w:szCs w:val="24"/>
          <w:u w:val="single"/>
        </w:rPr>
      </w:pPr>
    </w:p>
    <w:p w:rsidR="000B757F" w:rsidRDefault="000B757F" w:rsidP="000B757F">
      <w:pPr>
        <w:jc w:val="both"/>
        <w:rPr>
          <w:bCs/>
          <w:sz w:val="24"/>
          <w:szCs w:val="24"/>
          <w:u w:val="single"/>
        </w:rPr>
      </w:pPr>
    </w:p>
    <w:p w:rsidR="000B757F" w:rsidRDefault="000B757F" w:rsidP="000B757F">
      <w:pPr>
        <w:jc w:val="both"/>
        <w:rPr>
          <w:bCs/>
          <w:sz w:val="24"/>
          <w:szCs w:val="24"/>
          <w:u w:val="single"/>
        </w:rPr>
      </w:pPr>
    </w:p>
    <w:p w:rsidR="000B757F" w:rsidRDefault="000B757F" w:rsidP="000B757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0B757F" w:rsidTr="004D283B">
        <w:trPr>
          <w:jc w:val="center"/>
        </w:trPr>
        <w:tc>
          <w:tcPr>
            <w:tcW w:w="2828" w:type="dxa"/>
            <w:hideMark/>
          </w:tcPr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0B757F" w:rsidRDefault="000B757F" w:rsidP="004D28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0B757F" w:rsidRDefault="000B757F" w:rsidP="000B757F"/>
    <w:p w:rsidR="000B757F" w:rsidRDefault="000B757F" w:rsidP="000B757F"/>
    <w:p w:rsidR="00197FBE" w:rsidRDefault="00197FBE"/>
    <w:sectPr w:rsidR="00197FBE" w:rsidSect="000B757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757F"/>
    <w:rsid w:val="000B757F"/>
    <w:rsid w:val="00197FBE"/>
    <w:rsid w:val="004F5AAC"/>
    <w:rsid w:val="007072AB"/>
    <w:rsid w:val="00E91F26"/>
    <w:rsid w:val="00EB2206"/>
    <w:rsid w:val="00FE2457"/>
    <w:rsid w:val="00F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1F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B757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B757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B757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B7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B757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B757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B757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B757F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91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Company>***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4</cp:revision>
  <dcterms:created xsi:type="dcterms:W3CDTF">2015-12-14T15:28:00Z</dcterms:created>
  <dcterms:modified xsi:type="dcterms:W3CDTF">2015-12-14T19:45:00Z</dcterms:modified>
</cp:coreProperties>
</file>