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366F71" w:rsidRDefault="00366F71" w:rsidP="00366F71">
      <w:pPr>
        <w:ind w:left="2835"/>
        <w:jc w:val="both"/>
        <w:rPr>
          <w:b/>
          <w:sz w:val="24"/>
          <w:szCs w:val="24"/>
        </w:rPr>
      </w:pPr>
      <w:r w:rsidRPr="00366F71">
        <w:rPr>
          <w:b/>
          <w:sz w:val="24"/>
          <w:szCs w:val="24"/>
        </w:rPr>
        <w:t xml:space="preserve">AUTÓGRAFO </w:t>
      </w:r>
      <w:r w:rsidR="00B07C8A" w:rsidRPr="00366F71">
        <w:rPr>
          <w:b/>
          <w:sz w:val="24"/>
          <w:szCs w:val="24"/>
        </w:rPr>
        <w:t>DE LEI</w:t>
      </w:r>
      <w:r w:rsidR="00A60181" w:rsidRPr="00366F71">
        <w:rPr>
          <w:b/>
          <w:sz w:val="24"/>
          <w:szCs w:val="24"/>
        </w:rPr>
        <w:t xml:space="preserve"> Nº</w:t>
      </w:r>
      <w:r w:rsidR="00DA7C3D" w:rsidRPr="00366F71">
        <w:rPr>
          <w:b/>
          <w:sz w:val="24"/>
          <w:szCs w:val="24"/>
        </w:rPr>
        <w:t xml:space="preserve"> 1</w:t>
      </w:r>
      <w:r w:rsidRPr="00366F71">
        <w:rPr>
          <w:b/>
          <w:sz w:val="24"/>
          <w:szCs w:val="24"/>
        </w:rPr>
        <w:t>39</w:t>
      </w:r>
      <w:r w:rsidR="00DA7C3D" w:rsidRPr="00366F71">
        <w:rPr>
          <w:b/>
          <w:sz w:val="24"/>
          <w:szCs w:val="24"/>
        </w:rPr>
        <w:t>/2015</w:t>
      </w:r>
    </w:p>
    <w:p w:rsidR="00366F71" w:rsidRPr="00366F71" w:rsidRDefault="00366F71" w:rsidP="00366F71">
      <w:pPr>
        <w:ind w:left="2835"/>
        <w:jc w:val="both"/>
        <w:rPr>
          <w:b/>
          <w:sz w:val="24"/>
          <w:szCs w:val="24"/>
        </w:rPr>
      </w:pPr>
    </w:p>
    <w:p w:rsidR="00BB79AD" w:rsidRPr="00366F71" w:rsidRDefault="00BB79AD" w:rsidP="00366F71">
      <w:pPr>
        <w:jc w:val="both"/>
        <w:rPr>
          <w:sz w:val="24"/>
          <w:szCs w:val="24"/>
        </w:rPr>
      </w:pPr>
    </w:p>
    <w:p w:rsidR="008A3A1D" w:rsidRPr="00366F71" w:rsidRDefault="00DA7C3D" w:rsidP="00366F71">
      <w:pPr>
        <w:ind w:left="2835"/>
        <w:jc w:val="both"/>
        <w:rPr>
          <w:b/>
          <w:bCs/>
          <w:sz w:val="24"/>
          <w:szCs w:val="24"/>
          <w:u w:val="single"/>
        </w:rPr>
      </w:pPr>
      <w:r w:rsidRPr="00366F71">
        <w:rPr>
          <w:bCs/>
          <w:sz w:val="24"/>
          <w:szCs w:val="24"/>
        </w:rPr>
        <w:t>Data: 1</w:t>
      </w:r>
      <w:r w:rsidR="00366F71">
        <w:rPr>
          <w:bCs/>
          <w:sz w:val="24"/>
          <w:szCs w:val="24"/>
        </w:rPr>
        <w:t>5</w:t>
      </w:r>
      <w:r w:rsidRPr="00366F71">
        <w:rPr>
          <w:bCs/>
          <w:sz w:val="24"/>
          <w:szCs w:val="24"/>
        </w:rPr>
        <w:t xml:space="preserve"> de dezembro de 2015.</w:t>
      </w:r>
    </w:p>
    <w:p w:rsidR="00DA7C3D" w:rsidRPr="00366F71" w:rsidRDefault="00DA7C3D" w:rsidP="00366F71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366F71" w:rsidRPr="00366F71" w:rsidRDefault="00366F71" w:rsidP="00366F71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366F71" w:rsidRDefault="008A3A1D" w:rsidP="00366F71">
      <w:pPr>
        <w:ind w:left="2835"/>
        <w:jc w:val="both"/>
        <w:rPr>
          <w:bCs/>
          <w:sz w:val="24"/>
          <w:szCs w:val="24"/>
        </w:rPr>
      </w:pPr>
      <w:r w:rsidRPr="00366F71">
        <w:rPr>
          <w:bCs/>
          <w:sz w:val="24"/>
          <w:szCs w:val="24"/>
        </w:rPr>
        <w:t>D</w:t>
      </w:r>
      <w:r w:rsidR="000C53C3" w:rsidRPr="00366F71">
        <w:rPr>
          <w:bCs/>
          <w:sz w:val="24"/>
          <w:szCs w:val="24"/>
        </w:rPr>
        <w:t>esafeta,</w:t>
      </w:r>
      <w:r w:rsidR="00E306B1" w:rsidRPr="00366F71">
        <w:rPr>
          <w:bCs/>
          <w:sz w:val="24"/>
          <w:szCs w:val="24"/>
        </w:rPr>
        <w:t xml:space="preserve"> permuta</w:t>
      </w:r>
      <w:r w:rsidR="000C53C3" w:rsidRPr="00366F71">
        <w:rPr>
          <w:bCs/>
          <w:sz w:val="24"/>
          <w:szCs w:val="24"/>
        </w:rPr>
        <w:t xml:space="preserve"> e doa</w:t>
      </w:r>
      <w:r w:rsidR="00E306B1" w:rsidRPr="00366F71">
        <w:rPr>
          <w:bCs/>
          <w:sz w:val="24"/>
          <w:szCs w:val="24"/>
        </w:rPr>
        <w:t xml:space="preserve"> imóveis de propriedade do Município de Sorriso, nas condições que especifica, e </w:t>
      </w:r>
      <w:r w:rsidRPr="00366F71">
        <w:rPr>
          <w:bCs/>
          <w:sz w:val="24"/>
          <w:szCs w:val="24"/>
        </w:rPr>
        <w:t>dá outras providências.</w:t>
      </w:r>
    </w:p>
    <w:p w:rsidR="00BB79AD" w:rsidRPr="00366F71" w:rsidRDefault="00BB79AD" w:rsidP="00366F71">
      <w:pPr>
        <w:ind w:left="2835"/>
        <w:jc w:val="both"/>
        <w:rPr>
          <w:bCs/>
          <w:sz w:val="24"/>
          <w:szCs w:val="24"/>
        </w:rPr>
      </w:pPr>
    </w:p>
    <w:p w:rsidR="008A3A1D" w:rsidRPr="00366F71" w:rsidRDefault="008A3A1D" w:rsidP="00366F71">
      <w:pPr>
        <w:ind w:left="2835"/>
        <w:jc w:val="both"/>
        <w:rPr>
          <w:bCs/>
          <w:sz w:val="24"/>
          <w:szCs w:val="24"/>
        </w:rPr>
      </w:pPr>
    </w:p>
    <w:p w:rsidR="00366F71" w:rsidRPr="00366F71" w:rsidRDefault="00366F71" w:rsidP="00366F71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366F71">
        <w:rPr>
          <w:bCs/>
          <w:iCs/>
          <w:sz w:val="24"/>
          <w:szCs w:val="24"/>
        </w:rPr>
        <w:t>O Excelentíssimo</w:t>
      </w:r>
      <w:proofErr w:type="gramEnd"/>
      <w:r w:rsidRPr="00366F71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8A3A1D" w:rsidRPr="00366F71" w:rsidRDefault="008A3A1D" w:rsidP="00366F71">
      <w:pPr>
        <w:ind w:firstLine="1418"/>
        <w:jc w:val="both"/>
        <w:rPr>
          <w:b/>
          <w:sz w:val="24"/>
          <w:szCs w:val="24"/>
        </w:rPr>
      </w:pPr>
    </w:p>
    <w:p w:rsidR="00E306B1" w:rsidRPr="00366F71" w:rsidRDefault="002419F9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 xml:space="preserve">Art. 1º </w:t>
      </w:r>
      <w:r w:rsidR="00AB14FC" w:rsidRPr="00366F71">
        <w:rPr>
          <w:sz w:val="24"/>
          <w:szCs w:val="24"/>
        </w:rPr>
        <w:t xml:space="preserve">Fica </w:t>
      </w:r>
      <w:r w:rsidR="00E346F2" w:rsidRPr="00366F71">
        <w:rPr>
          <w:sz w:val="24"/>
          <w:szCs w:val="24"/>
        </w:rPr>
        <w:t>autorizado a desmembrar o Lote urbano, nº 01A</w:t>
      </w:r>
      <w:r w:rsidR="00B61AA1" w:rsidRPr="00366F71">
        <w:rPr>
          <w:sz w:val="24"/>
          <w:szCs w:val="24"/>
        </w:rPr>
        <w:t>-1</w:t>
      </w:r>
      <w:r w:rsidR="00E346F2" w:rsidRPr="00366F71">
        <w:rPr>
          <w:sz w:val="24"/>
          <w:szCs w:val="24"/>
        </w:rPr>
        <w:t>,</w:t>
      </w:r>
      <w:r w:rsidR="00B61AA1" w:rsidRPr="00366F71">
        <w:rPr>
          <w:sz w:val="24"/>
          <w:szCs w:val="24"/>
        </w:rPr>
        <w:t xml:space="preserve"> da quadra nº 17, do Loteamento Residencial Villa Romana, destinado a Equipamento Comunitário, na cidade de Sorriso, Estado de Mato Grosso, com área de 15.000,24 m² (quinze mil metros e vinte e quatro centímetros quadrados)</w:t>
      </w:r>
      <w:r w:rsidR="00E346F2" w:rsidRPr="00366F71">
        <w:rPr>
          <w:sz w:val="24"/>
          <w:szCs w:val="24"/>
        </w:rPr>
        <w:t>, devidamente matriculado sob o nº 41.379 no Cartório de Registros de Imóveis de Sorriso-MT, de propriedade do Município de Sorriso-MT, o montante de 6.400 m² (seis mil e quatrocentos), conforme memorial descritivo no anexo I.</w:t>
      </w:r>
    </w:p>
    <w:p w:rsidR="00E346F2" w:rsidRPr="00366F71" w:rsidRDefault="00E346F2" w:rsidP="00366F71">
      <w:pPr>
        <w:ind w:firstLine="1418"/>
        <w:jc w:val="both"/>
        <w:rPr>
          <w:b/>
          <w:sz w:val="24"/>
          <w:szCs w:val="24"/>
        </w:rPr>
      </w:pPr>
    </w:p>
    <w:p w:rsidR="00E306B1" w:rsidRPr="00366F71" w:rsidRDefault="00E346F2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 xml:space="preserve">Art. 2º </w:t>
      </w:r>
      <w:r w:rsidRPr="00366F71">
        <w:rPr>
          <w:sz w:val="24"/>
          <w:szCs w:val="24"/>
        </w:rPr>
        <w:t>Ficam desafetados os 6.400 m² (seis mil e quatrocentos), desmembrados da Matrícula nº 41.379 do CRI de Sorriso-MT.</w:t>
      </w:r>
    </w:p>
    <w:p w:rsidR="00E346F2" w:rsidRPr="00366F71" w:rsidRDefault="00E346F2" w:rsidP="00366F71">
      <w:pPr>
        <w:ind w:firstLine="1418"/>
        <w:jc w:val="both"/>
        <w:rPr>
          <w:b/>
          <w:sz w:val="24"/>
          <w:szCs w:val="24"/>
        </w:rPr>
      </w:pPr>
    </w:p>
    <w:p w:rsidR="00901B06" w:rsidRPr="00366F71" w:rsidRDefault="00901B06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 xml:space="preserve">Art. </w:t>
      </w:r>
      <w:r w:rsidR="00E346F2" w:rsidRPr="00366F71">
        <w:rPr>
          <w:b/>
          <w:sz w:val="24"/>
          <w:szCs w:val="24"/>
        </w:rPr>
        <w:t>3</w:t>
      </w:r>
      <w:r w:rsidRPr="00366F71">
        <w:rPr>
          <w:b/>
          <w:sz w:val="24"/>
          <w:szCs w:val="24"/>
        </w:rPr>
        <w:t>º</w:t>
      </w:r>
      <w:r w:rsidRPr="00366F71">
        <w:rPr>
          <w:sz w:val="24"/>
          <w:szCs w:val="24"/>
        </w:rPr>
        <w:t xml:space="preserve"> Fica o Chefe do poder Executivo autorizado a permutar </w:t>
      </w:r>
      <w:r w:rsidR="00B72A8A" w:rsidRPr="00366F71">
        <w:rPr>
          <w:sz w:val="24"/>
          <w:szCs w:val="24"/>
        </w:rPr>
        <w:t>a área desmembrada do</w:t>
      </w:r>
      <w:r w:rsidR="00F91D70" w:rsidRPr="00366F71">
        <w:rPr>
          <w:sz w:val="24"/>
          <w:szCs w:val="24"/>
        </w:rPr>
        <w:t xml:space="preserve"> imóvel descrito</w:t>
      </w:r>
      <w:r w:rsidRPr="00366F71">
        <w:rPr>
          <w:sz w:val="24"/>
          <w:szCs w:val="24"/>
        </w:rPr>
        <w:t xml:space="preserve"> no art. 1º desta Lei, </w:t>
      </w:r>
      <w:r w:rsidR="00B72A8A" w:rsidRPr="00366F71">
        <w:rPr>
          <w:sz w:val="24"/>
          <w:szCs w:val="24"/>
        </w:rPr>
        <w:t>pelos imóveis</w:t>
      </w:r>
      <w:r w:rsidR="000C53C3" w:rsidRPr="00366F71">
        <w:rPr>
          <w:sz w:val="24"/>
          <w:szCs w:val="24"/>
        </w:rPr>
        <w:t xml:space="preserve"> de propriedade da Colonizadora Feliz LTDA., CNPJ nº 15.364.540/0001-21,</w:t>
      </w:r>
      <w:r w:rsidR="00B72A8A" w:rsidRPr="00366F71">
        <w:rPr>
          <w:sz w:val="24"/>
          <w:szCs w:val="24"/>
        </w:rPr>
        <w:t xml:space="preserve"> descritos abaixo: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48.049 Folha</w:t>
      </w:r>
      <w:proofErr w:type="gramEnd"/>
      <w:r w:rsidRPr="00366F71">
        <w:rPr>
          <w:sz w:val="24"/>
          <w:szCs w:val="24"/>
        </w:rPr>
        <w:t xml:space="preserve">: 01F - Lote urbano, nº 62 da quadra nº 08, do Loteamento Industrial, na cidade de Sorriso, Estado de Mato Grosso, com área de 2.000,00 m² (dois mil metros quadrados) e as seguintes medidas e confrontações: frente para a Rua C, medindo 20,00 m; fundos para o lote nº 11, medindo 20,00 m; lado direito para os lotes </w:t>
      </w:r>
      <w:proofErr w:type="spellStart"/>
      <w:r w:rsidRPr="00366F71">
        <w:rPr>
          <w:sz w:val="24"/>
          <w:szCs w:val="24"/>
        </w:rPr>
        <w:t>nºs</w:t>
      </w:r>
      <w:proofErr w:type="spellEnd"/>
      <w:r w:rsidRPr="00366F71">
        <w:rPr>
          <w:sz w:val="24"/>
          <w:szCs w:val="24"/>
        </w:rPr>
        <w:t xml:space="preserve"> 01 a 05 medindo 100,00 m; lado esquerdo para o lote nº 61, medindo 100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48.048 Folha</w:t>
      </w:r>
      <w:proofErr w:type="gramEnd"/>
      <w:r w:rsidRPr="00366F71">
        <w:rPr>
          <w:sz w:val="24"/>
          <w:szCs w:val="24"/>
        </w:rPr>
        <w:t>: 01F - Lote urbano nº 61 da quadra nº 08, do Loteamento Industrial, na cidade de Sorriso, Estado de Mato Grosso, com área de 2.000,00 m² (dois mil metros quadrados) e as seguintes medidas e confrontações: frente para a Rua C, medindo 20,00 m; fundos para o lote nº 12, medindo 20,00 m; lado direito para o lote nº 62 medindo 100,00 m; lado esquerdo para o lote nº 60,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48.047 Folha</w:t>
      </w:r>
      <w:proofErr w:type="gramEnd"/>
      <w:r w:rsidRPr="00366F71">
        <w:rPr>
          <w:sz w:val="24"/>
          <w:szCs w:val="24"/>
        </w:rPr>
        <w:t>: 01F - Lote urbano nº 60 da quadra nº 08, do Loteamento Industrial, na cidade de Sorriso, Estado de Mato Grosso, com área de 2.000,00 m² (dois mil metros quadrados) e as seguintes medidas e confrontações: frente para a Rua C, medindo 20,00 m; fundos para o lote nº 13, medindo 20,00 m; lado direito para o lote nº 61 medindo 100,00 m; lado esquerdo para o lote nº 59,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lastRenderedPageBreak/>
        <w:t xml:space="preserve">Matrícula: </w:t>
      </w:r>
      <w:proofErr w:type="gramStart"/>
      <w:r w:rsidRPr="00366F71">
        <w:rPr>
          <w:sz w:val="24"/>
          <w:szCs w:val="24"/>
        </w:rPr>
        <w:t>48.046 Folha</w:t>
      </w:r>
      <w:proofErr w:type="gramEnd"/>
      <w:r w:rsidRPr="00366F71">
        <w:rPr>
          <w:sz w:val="24"/>
          <w:szCs w:val="24"/>
        </w:rPr>
        <w:t>: 01F - Lote urbano nº 59 da quadra nº 08, do Loteamento Industrial, na cidade de Sorriso, Estado de Mato Grosso, com área de 2.000,00 m² (dois mil metros quadrados) e as seguintes medidas e confrontações: frente para a Rua C, medindo 20,00 m; fundos para o lote nº 14, medindo 20,00 m; lado direito para o lote nº 60 medindo 100,00 m; lado esquerdo para o lote nº 58,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48.045 Folha</w:t>
      </w:r>
      <w:proofErr w:type="gramEnd"/>
      <w:r w:rsidRPr="00366F71">
        <w:rPr>
          <w:sz w:val="24"/>
          <w:szCs w:val="24"/>
        </w:rPr>
        <w:t>: 01F - Lote urbano nº 58 da quadra nº 08, do Loteamento Industrial, na cidade de Sorriso, Estado de Mato Grosso, com área de 2.000,00 m² (dois mil metros quadrados) e as seguintes medidas e confrontações: frente para a Rua C, medindo 20,00 m; fundos para o lote nº 15, medindo 20,00 m; lado direito para o lote nº 59 medindo 100,00 m; lado esquerdo para o lote nº 57,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48.044 Folha</w:t>
      </w:r>
      <w:proofErr w:type="gramEnd"/>
      <w:r w:rsidRPr="00366F71">
        <w:rPr>
          <w:sz w:val="24"/>
          <w:szCs w:val="24"/>
        </w:rPr>
        <w:t>: 01F - Lote urbano nº 57 da quadra nº 08, do Loteamento Industrial, na cidade de Sorriso, Estado de Mato Grosso, com área de 2.000,00 m² (dois mil metros quadrados) e as seguintes medidas e confrontações: frente para a Rua C, medindo 20,00 m; fundos para o lote nº 16, medindo 20,00 m; lado direito para o lote nº 58 medindo 100,00 m; lado esquerdo para o lote nº 56,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48.043 </w:t>
      </w:r>
      <w:proofErr w:type="gramStart"/>
      <w:r w:rsidRPr="00366F71">
        <w:rPr>
          <w:sz w:val="24"/>
          <w:szCs w:val="24"/>
        </w:rPr>
        <w:t>Folha:</w:t>
      </w:r>
      <w:proofErr w:type="gramEnd"/>
      <w:r w:rsidRPr="00366F71">
        <w:rPr>
          <w:sz w:val="24"/>
          <w:szCs w:val="24"/>
        </w:rPr>
        <w:t>01F - Lote urbano nº 56 da quadra nº 08, do Loteamento Industrial, na cidade de Sorriso, Estado de Mato Grosso, com área de 2.000,00 m² (dois mil metros quadrados) e as seguintes medidas e confrontações: frente para a Rua C, medindo 20,00 m; fundos para o lote nº 17, medindo 20,00 m; lado direito para o lote nº 57 medindo 100,00 m; lado esquerdo para o lote nº 55,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48.042 Folha</w:t>
      </w:r>
      <w:proofErr w:type="gramEnd"/>
      <w:r w:rsidRPr="00366F71">
        <w:rPr>
          <w:sz w:val="24"/>
          <w:szCs w:val="24"/>
        </w:rPr>
        <w:t>: 01F - Lote urbano nº 55 da quadra nº 08, do Loteamento Industrial, na cidade de Sorriso, Estado de Mato Grosso, com área de 2.000,00 m² (dois mil metros quadrados) e as seguintes medidas e confrontações: frente para a Rua C, medindo 20,00 m; fundos para o lote nº 18, medindo 20,00 m; lado direito para o lote nº 56 medindo 100,00 m; lado esquerdo para o lote nº 54,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48.041 Folha</w:t>
      </w:r>
      <w:proofErr w:type="gramEnd"/>
      <w:r w:rsidRPr="00366F71">
        <w:rPr>
          <w:sz w:val="24"/>
          <w:szCs w:val="24"/>
        </w:rPr>
        <w:t>: 01F - Lote urbano nº 54 da quadra nº 08, do Loteamento Industrial, na cidade de Sorriso, Estado de Mato Grosso, com área de 2.000,00 m² (dois mil metros quadrados) e as seguintes medidas e confrontações: frente para a Rua C, medindo 20,00 m; fundos para o lote nº 19, medindo 20,00 m; lado direito para o lote nº 55 medindo 100,00 m; lado esquerdo para o lote nº 53,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48.040 Folha</w:t>
      </w:r>
      <w:proofErr w:type="gramEnd"/>
      <w:r w:rsidRPr="00366F71">
        <w:rPr>
          <w:sz w:val="24"/>
          <w:szCs w:val="24"/>
        </w:rPr>
        <w:t>: 01F - Lote urbano nº 12 da quadra nº 08, do Loteamento Industrial, na cidade de Sorriso, Estado de Mato Grosso, com área de 2.000,00 m² (dois mil metros quadrados) e as seguintes medidas e confrontações: frente para a Rua B, medindo 20,00 m; fundos para o lote nº 61, medindo 20,00 m; lado direito para o lote nº 13 medindo 100,00 m; lado esquerdo para o lote nº 11, medindo 100,00 m.</w:t>
      </w: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 xml:space="preserve">Matrícula: </w:t>
      </w:r>
      <w:proofErr w:type="gramStart"/>
      <w:r w:rsidRPr="00366F71">
        <w:rPr>
          <w:sz w:val="24"/>
          <w:szCs w:val="24"/>
        </w:rPr>
        <w:t>48.039 Folha</w:t>
      </w:r>
      <w:proofErr w:type="gramEnd"/>
      <w:r w:rsidRPr="00366F71">
        <w:rPr>
          <w:sz w:val="24"/>
          <w:szCs w:val="24"/>
        </w:rPr>
        <w:t>:</w:t>
      </w:r>
      <w:r w:rsidR="00366F71">
        <w:rPr>
          <w:sz w:val="24"/>
          <w:szCs w:val="24"/>
        </w:rPr>
        <w:t xml:space="preserve"> </w:t>
      </w:r>
      <w:r w:rsidRPr="00366F71">
        <w:rPr>
          <w:sz w:val="24"/>
          <w:szCs w:val="24"/>
        </w:rPr>
        <w:t xml:space="preserve">01F - Lote urbano nº 11 da quadra nº 08, do Loteamento Industrial, na cidade de Sorriso, Estado de Mato Grosso, com área de 2.000,00 m² (dois mil metros quadrados) e as seguintes medidas e confrontações: frente para a Rua B, </w:t>
      </w:r>
      <w:r w:rsidRPr="00366F71">
        <w:rPr>
          <w:sz w:val="24"/>
          <w:szCs w:val="24"/>
        </w:rPr>
        <w:lastRenderedPageBreak/>
        <w:t xml:space="preserve">medindo 20,00 m; fundos para o lote nº 62, medindo 20,00 m; lado direito para o lote nº 12 medindo 100,00 m; lado esquerdo para os lotes </w:t>
      </w:r>
      <w:proofErr w:type="spellStart"/>
      <w:r w:rsidRPr="00366F71">
        <w:rPr>
          <w:sz w:val="24"/>
          <w:szCs w:val="24"/>
        </w:rPr>
        <w:t>nºs</w:t>
      </w:r>
      <w:proofErr w:type="spellEnd"/>
      <w:r w:rsidRPr="00366F71">
        <w:rPr>
          <w:sz w:val="24"/>
          <w:szCs w:val="24"/>
        </w:rPr>
        <w:t xml:space="preserve"> 06 à 10, medindo 100,00 m.</w:t>
      </w:r>
    </w:p>
    <w:p w:rsidR="00BD6785" w:rsidRPr="00366F71" w:rsidRDefault="00BD6785" w:rsidP="00366F71">
      <w:pPr>
        <w:jc w:val="both"/>
        <w:rPr>
          <w:sz w:val="24"/>
          <w:szCs w:val="24"/>
        </w:rPr>
      </w:pPr>
    </w:p>
    <w:p w:rsidR="000C53C3" w:rsidRPr="00366F71" w:rsidRDefault="000C53C3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>Art. 4º</w:t>
      </w:r>
      <w:r w:rsidRPr="00366F71">
        <w:rPr>
          <w:sz w:val="24"/>
          <w:szCs w:val="24"/>
        </w:rPr>
        <w:t xml:space="preserve"> Fica</w:t>
      </w:r>
      <w:r w:rsidR="008353D7" w:rsidRPr="00366F71">
        <w:rPr>
          <w:sz w:val="24"/>
          <w:szCs w:val="24"/>
        </w:rPr>
        <w:t xml:space="preserve"> o Município de Sorriso</w:t>
      </w:r>
      <w:r w:rsidR="00DE4989" w:rsidRPr="00366F71">
        <w:rPr>
          <w:sz w:val="24"/>
          <w:szCs w:val="24"/>
        </w:rPr>
        <w:t xml:space="preserve"> </w:t>
      </w:r>
      <w:r w:rsidR="008353D7" w:rsidRPr="00366F71">
        <w:rPr>
          <w:sz w:val="24"/>
          <w:szCs w:val="24"/>
        </w:rPr>
        <w:t>autorizado a do</w:t>
      </w:r>
      <w:r w:rsidRPr="00366F71">
        <w:rPr>
          <w:sz w:val="24"/>
          <w:szCs w:val="24"/>
        </w:rPr>
        <w:t xml:space="preserve">ar os lotes matriculados sob os nº </w:t>
      </w:r>
      <w:r w:rsidR="00A60181" w:rsidRPr="00366F71">
        <w:rPr>
          <w:sz w:val="24"/>
          <w:szCs w:val="24"/>
        </w:rPr>
        <w:t xml:space="preserve">48.041, </w:t>
      </w:r>
      <w:proofErr w:type="gramStart"/>
      <w:r w:rsidR="00A60181" w:rsidRPr="00366F71">
        <w:rPr>
          <w:sz w:val="24"/>
          <w:szCs w:val="24"/>
        </w:rPr>
        <w:t>48.042</w:t>
      </w:r>
      <w:r w:rsidR="008353D7" w:rsidRPr="00366F71">
        <w:rPr>
          <w:sz w:val="24"/>
          <w:szCs w:val="24"/>
        </w:rPr>
        <w:t>,</w:t>
      </w:r>
      <w:r w:rsidR="00A60181" w:rsidRPr="00366F71">
        <w:rPr>
          <w:sz w:val="24"/>
          <w:szCs w:val="24"/>
        </w:rPr>
        <w:t>48.</w:t>
      </w:r>
      <w:proofErr w:type="gramEnd"/>
      <w:r w:rsidR="00A60181" w:rsidRPr="00366F71">
        <w:rPr>
          <w:sz w:val="24"/>
          <w:szCs w:val="24"/>
        </w:rPr>
        <w:t>043, 48.044</w:t>
      </w:r>
      <w:r w:rsidR="008353D7" w:rsidRPr="00366F71">
        <w:rPr>
          <w:sz w:val="24"/>
          <w:szCs w:val="24"/>
        </w:rPr>
        <w:t xml:space="preserve"> e 48.045,</w:t>
      </w:r>
      <w:r w:rsidRPr="00366F71">
        <w:rPr>
          <w:sz w:val="24"/>
          <w:szCs w:val="24"/>
        </w:rPr>
        <w:t xml:space="preserve"> descritos no artigo 2º</w:t>
      </w:r>
      <w:r w:rsidR="008353D7" w:rsidRPr="00366F71">
        <w:rPr>
          <w:sz w:val="24"/>
          <w:szCs w:val="24"/>
        </w:rPr>
        <w:t xml:space="preserve"> ao </w:t>
      </w:r>
      <w:r w:rsidR="00A60181" w:rsidRPr="00366F71">
        <w:rPr>
          <w:sz w:val="24"/>
          <w:szCs w:val="24"/>
        </w:rPr>
        <w:t>Centro de Tradições Nordestinas, associação privada, CNPJ nº 18.304.330/0001-36.</w:t>
      </w:r>
    </w:p>
    <w:p w:rsidR="00DE4989" w:rsidRPr="00366F71" w:rsidRDefault="00DE4989" w:rsidP="00366F71">
      <w:pPr>
        <w:ind w:firstLine="1418"/>
        <w:jc w:val="both"/>
        <w:rPr>
          <w:b/>
          <w:color w:val="000000"/>
          <w:sz w:val="24"/>
          <w:szCs w:val="24"/>
        </w:rPr>
      </w:pP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  <w:r w:rsidRPr="00366F71">
        <w:rPr>
          <w:b/>
          <w:color w:val="000000"/>
          <w:sz w:val="24"/>
          <w:szCs w:val="24"/>
        </w:rPr>
        <w:t>Art. 5º</w:t>
      </w:r>
      <w:r w:rsidRPr="00366F71">
        <w:rPr>
          <w:color w:val="000000"/>
          <w:sz w:val="24"/>
          <w:szCs w:val="24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DE4989" w:rsidRPr="00366F71" w:rsidRDefault="00DE4989" w:rsidP="00366F71">
      <w:pPr>
        <w:ind w:firstLine="1418"/>
        <w:jc w:val="both"/>
        <w:rPr>
          <w:b/>
          <w:sz w:val="24"/>
          <w:szCs w:val="24"/>
        </w:rPr>
      </w:pP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  <w:r w:rsidRPr="00366F71">
        <w:rPr>
          <w:b/>
          <w:sz w:val="24"/>
          <w:szCs w:val="24"/>
        </w:rPr>
        <w:t>§ 1º</w:t>
      </w:r>
      <w:r w:rsidRPr="00366F71">
        <w:rPr>
          <w:color w:val="000000"/>
          <w:sz w:val="24"/>
          <w:szCs w:val="24"/>
        </w:rPr>
        <w:t xml:space="preserve"> Na escritura pública de doação constará ainda, cláusula que obrigue o donatário a atender o prazo de </w:t>
      </w:r>
      <w:proofErr w:type="gramStart"/>
      <w:r w:rsidRPr="00366F71">
        <w:rPr>
          <w:color w:val="000000"/>
          <w:sz w:val="24"/>
          <w:szCs w:val="24"/>
        </w:rPr>
        <w:t>3</w:t>
      </w:r>
      <w:proofErr w:type="gramEnd"/>
      <w:r w:rsidRPr="00366F71">
        <w:rPr>
          <w:color w:val="000000"/>
          <w:sz w:val="24"/>
          <w:szCs w:val="24"/>
        </w:rPr>
        <w:t xml:space="preserve"> (três) anos para:</w:t>
      </w: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  <w:r w:rsidRPr="00366F71">
        <w:rPr>
          <w:color w:val="000000"/>
          <w:sz w:val="24"/>
          <w:szCs w:val="24"/>
        </w:rPr>
        <w:t>I - Transmissão da propriedade do imóvel do doador para o donatário;</w:t>
      </w: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  <w:r w:rsidRPr="00366F71">
        <w:rPr>
          <w:color w:val="000000"/>
          <w:sz w:val="24"/>
          <w:szCs w:val="24"/>
        </w:rPr>
        <w:t>II – Edificação;</w:t>
      </w: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  <w:r w:rsidRPr="00366F71">
        <w:rPr>
          <w:color w:val="000000"/>
          <w:sz w:val="24"/>
          <w:szCs w:val="24"/>
        </w:rPr>
        <w:t>III - Início das atividades.</w:t>
      </w: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</w:p>
    <w:p w:rsidR="00DE4989" w:rsidRPr="00366F71" w:rsidRDefault="00DE4989" w:rsidP="00366F71">
      <w:pPr>
        <w:ind w:firstLine="1418"/>
        <w:jc w:val="both"/>
        <w:rPr>
          <w:color w:val="000000"/>
          <w:sz w:val="24"/>
          <w:szCs w:val="24"/>
        </w:rPr>
      </w:pPr>
      <w:r w:rsidRPr="00366F71">
        <w:rPr>
          <w:b/>
          <w:sz w:val="24"/>
          <w:szCs w:val="24"/>
        </w:rPr>
        <w:t xml:space="preserve">§ </w:t>
      </w:r>
      <w:r w:rsidRPr="00366F71">
        <w:rPr>
          <w:b/>
          <w:color w:val="000000"/>
          <w:sz w:val="24"/>
          <w:szCs w:val="24"/>
        </w:rPr>
        <w:t>2º</w:t>
      </w:r>
      <w:r w:rsidRPr="00366F71">
        <w:rPr>
          <w:color w:val="000000"/>
          <w:sz w:val="24"/>
          <w:szCs w:val="24"/>
        </w:rPr>
        <w:t xml:space="preserve"> Caso o donatário seja omisso ao cumprimento da cláusula que trata o parágrafo anterior, este incorrerá na pena de reversão do imóvel ora doado, ao patrimônio do município, independentemente de qualquer indenização ou anuência do donatário.</w:t>
      </w:r>
    </w:p>
    <w:p w:rsidR="000C53C3" w:rsidRPr="00366F71" w:rsidRDefault="000C53C3" w:rsidP="00366F71">
      <w:pPr>
        <w:jc w:val="both"/>
        <w:rPr>
          <w:sz w:val="24"/>
          <w:szCs w:val="24"/>
        </w:rPr>
      </w:pPr>
    </w:p>
    <w:p w:rsidR="00B72A8A" w:rsidRPr="00366F71" w:rsidRDefault="008353D7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 xml:space="preserve">Art. </w:t>
      </w:r>
      <w:r w:rsidR="00DE4989" w:rsidRPr="00366F71">
        <w:rPr>
          <w:b/>
          <w:sz w:val="24"/>
          <w:szCs w:val="24"/>
        </w:rPr>
        <w:t>6</w:t>
      </w:r>
      <w:r w:rsidRPr="00366F71">
        <w:rPr>
          <w:b/>
          <w:sz w:val="24"/>
          <w:szCs w:val="24"/>
        </w:rPr>
        <w:t xml:space="preserve">º </w:t>
      </w:r>
      <w:r w:rsidRPr="00366F71">
        <w:rPr>
          <w:sz w:val="24"/>
          <w:szCs w:val="24"/>
        </w:rPr>
        <w:t xml:space="preserve">Fica afetado como bem de uso </w:t>
      </w:r>
      <w:r w:rsidR="002B5CD8" w:rsidRPr="00366F71">
        <w:rPr>
          <w:sz w:val="24"/>
          <w:szCs w:val="24"/>
        </w:rPr>
        <w:t>especial</w:t>
      </w:r>
      <w:r w:rsidRPr="00366F71">
        <w:rPr>
          <w:sz w:val="24"/>
          <w:szCs w:val="24"/>
        </w:rPr>
        <w:t xml:space="preserve"> </w:t>
      </w:r>
      <w:proofErr w:type="gramStart"/>
      <w:r w:rsidRPr="00366F71">
        <w:rPr>
          <w:sz w:val="24"/>
          <w:szCs w:val="24"/>
        </w:rPr>
        <w:t>os imóveis descrito no Art.</w:t>
      </w:r>
      <w:proofErr w:type="gramEnd"/>
      <w:r w:rsidRPr="00366F71">
        <w:rPr>
          <w:sz w:val="24"/>
          <w:szCs w:val="24"/>
        </w:rPr>
        <w:t xml:space="preserve"> 2 desta Le</w:t>
      </w:r>
      <w:r w:rsidR="00A60181" w:rsidRPr="00366F71">
        <w:rPr>
          <w:sz w:val="24"/>
          <w:szCs w:val="24"/>
        </w:rPr>
        <w:t>i, matriculados sob os nº 48.039, 48.040, 48.046, 48.047, 48.048 e 48.049</w:t>
      </w:r>
      <w:r w:rsidRPr="00366F71">
        <w:rPr>
          <w:sz w:val="24"/>
          <w:szCs w:val="24"/>
        </w:rPr>
        <w:t xml:space="preserve"> que passa a pertencer ao patrimônio público do Município de Sorriso.</w:t>
      </w:r>
    </w:p>
    <w:p w:rsidR="00B72A8A" w:rsidRPr="00366F71" w:rsidRDefault="00B72A8A" w:rsidP="00366F71">
      <w:pPr>
        <w:ind w:firstLine="1418"/>
        <w:jc w:val="both"/>
        <w:rPr>
          <w:b/>
          <w:sz w:val="24"/>
          <w:szCs w:val="24"/>
        </w:rPr>
      </w:pPr>
    </w:p>
    <w:p w:rsidR="00B72A8A" w:rsidRPr="00366F71" w:rsidRDefault="00DE4989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>Art. 7</w:t>
      </w:r>
      <w:r w:rsidR="00B72A8A" w:rsidRPr="00366F71">
        <w:rPr>
          <w:b/>
          <w:sz w:val="24"/>
          <w:szCs w:val="24"/>
        </w:rPr>
        <w:t>º</w:t>
      </w:r>
      <w:r w:rsidR="00B72A8A" w:rsidRPr="00366F71">
        <w:rPr>
          <w:sz w:val="24"/>
          <w:szCs w:val="24"/>
        </w:rPr>
        <w:t xml:space="preserve"> As despesas com a execução d</w:t>
      </w:r>
      <w:r w:rsidR="007D73EA" w:rsidRPr="00366F71">
        <w:rPr>
          <w:sz w:val="24"/>
          <w:szCs w:val="24"/>
        </w:rPr>
        <w:t>a</w:t>
      </w:r>
      <w:r w:rsidR="00B72A8A" w:rsidRPr="00366F71">
        <w:rPr>
          <w:sz w:val="24"/>
          <w:szCs w:val="24"/>
        </w:rPr>
        <w:t xml:space="preserve"> presente </w:t>
      </w:r>
      <w:r w:rsidR="007D73EA" w:rsidRPr="00366F71">
        <w:rPr>
          <w:sz w:val="24"/>
          <w:szCs w:val="24"/>
        </w:rPr>
        <w:t>Lei</w:t>
      </w:r>
      <w:r w:rsidR="00B72A8A" w:rsidRPr="00366F71">
        <w:rPr>
          <w:sz w:val="24"/>
          <w:szCs w:val="24"/>
        </w:rPr>
        <w:t xml:space="preserve"> correrão por conta de verba própria consignada no orçamento vigente.</w:t>
      </w:r>
    </w:p>
    <w:p w:rsidR="00B72A8A" w:rsidRPr="00366F71" w:rsidRDefault="00B72A8A" w:rsidP="00366F71">
      <w:pPr>
        <w:ind w:firstLine="1418"/>
        <w:jc w:val="both"/>
        <w:rPr>
          <w:b/>
          <w:sz w:val="24"/>
          <w:szCs w:val="24"/>
        </w:rPr>
      </w:pPr>
    </w:p>
    <w:p w:rsidR="00B72A8A" w:rsidRPr="00366F71" w:rsidRDefault="00B72A8A" w:rsidP="00366F71">
      <w:pPr>
        <w:ind w:firstLine="1418"/>
        <w:jc w:val="both"/>
        <w:rPr>
          <w:sz w:val="24"/>
          <w:szCs w:val="24"/>
        </w:rPr>
      </w:pPr>
      <w:r w:rsidRPr="00366F71">
        <w:rPr>
          <w:b/>
          <w:sz w:val="24"/>
          <w:szCs w:val="24"/>
        </w:rPr>
        <w:t xml:space="preserve">Art. </w:t>
      </w:r>
      <w:r w:rsidR="00DE4989" w:rsidRPr="00366F71">
        <w:rPr>
          <w:b/>
          <w:sz w:val="24"/>
          <w:szCs w:val="24"/>
        </w:rPr>
        <w:t>8</w:t>
      </w:r>
      <w:r w:rsidRPr="00366F71">
        <w:rPr>
          <w:b/>
          <w:sz w:val="24"/>
          <w:szCs w:val="24"/>
        </w:rPr>
        <w:t>º</w:t>
      </w:r>
      <w:r w:rsidRPr="00366F71">
        <w:rPr>
          <w:sz w:val="24"/>
          <w:szCs w:val="24"/>
        </w:rPr>
        <w:t xml:space="preserve"> Est</w:t>
      </w:r>
      <w:r w:rsidR="007D73EA" w:rsidRPr="00366F71">
        <w:rPr>
          <w:sz w:val="24"/>
          <w:szCs w:val="24"/>
        </w:rPr>
        <w:t>a</w:t>
      </w:r>
      <w:r w:rsidRPr="00366F71">
        <w:rPr>
          <w:sz w:val="24"/>
          <w:szCs w:val="24"/>
        </w:rPr>
        <w:t xml:space="preserve"> </w:t>
      </w:r>
      <w:r w:rsidR="007D73EA" w:rsidRPr="00366F71">
        <w:rPr>
          <w:sz w:val="24"/>
          <w:szCs w:val="24"/>
        </w:rPr>
        <w:t>Lei</w:t>
      </w:r>
      <w:r w:rsidRPr="00366F71">
        <w:rPr>
          <w:sz w:val="24"/>
          <w:szCs w:val="24"/>
        </w:rPr>
        <w:t xml:space="preserve"> entra em vigor na data de sua publicação.</w:t>
      </w:r>
    </w:p>
    <w:p w:rsidR="00B72A8A" w:rsidRDefault="00B72A8A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>Câmara Municipal de Sorriso, Estado de Mato Grosso, em 15 de dezembro de 2015.</w:t>
      </w:r>
    </w:p>
    <w:p w:rsidR="00366F71" w:rsidRPr="00366F71" w:rsidRDefault="00366F71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ind w:firstLine="1418"/>
        <w:jc w:val="both"/>
        <w:rPr>
          <w:sz w:val="24"/>
          <w:szCs w:val="24"/>
        </w:rPr>
      </w:pPr>
    </w:p>
    <w:p w:rsidR="00366F71" w:rsidRPr="00366F71" w:rsidRDefault="00366F71" w:rsidP="00366F71">
      <w:pPr>
        <w:jc w:val="center"/>
        <w:rPr>
          <w:b/>
          <w:bCs/>
          <w:iCs/>
          <w:sz w:val="24"/>
          <w:szCs w:val="24"/>
          <w:lang w:val="en-US"/>
        </w:rPr>
      </w:pPr>
      <w:r w:rsidRPr="00366F71">
        <w:rPr>
          <w:b/>
          <w:bCs/>
          <w:iCs/>
          <w:sz w:val="24"/>
          <w:szCs w:val="24"/>
          <w:lang w:val="en-US"/>
        </w:rPr>
        <w:t>FÁBIO GAVASSO</w:t>
      </w:r>
    </w:p>
    <w:p w:rsidR="00366F71" w:rsidRPr="00366F71" w:rsidRDefault="00366F71" w:rsidP="00366F71">
      <w:pPr>
        <w:jc w:val="center"/>
        <w:rPr>
          <w:color w:val="000000"/>
          <w:sz w:val="24"/>
          <w:szCs w:val="24"/>
        </w:rPr>
      </w:pPr>
      <w:r w:rsidRPr="00366F71">
        <w:rPr>
          <w:bCs/>
          <w:iCs/>
          <w:sz w:val="24"/>
          <w:szCs w:val="24"/>
          <w:lang w:val="en-US"/>
        </w:rPr>
        <w:t>Presidente</w:t>
      </w:r>
    </w:p>
    <w:sectPr w:rsidR="00366F71" w:rsidRPr="00366F71" w:rsidSect="00DA7C3D">
      <w:headerReference w:type="default" r:id="rId6"/>
      <w:pgSz w:w="11907" w:h="16840" w:code="9"/>
      <w:pgMar w:top="2552" w:right="1134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BB5" w:rsidRDefault="00BF0BB5">
      <w:r>
        <w:separator/>
      </w:r>
    </w:p>
  </w:endnote>
  <w:endnote w:type="continuationSeparator" w:id="0">
    <w:p w:rsidR="00BF0BB5" w:rsidRDefault="00BF0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BB5" w:rsidRDefault="00BF0BB5">
      <w:r>
        <w:separator/>
      </w:r>
    </w:p>
  </w:footnote>
  <w:footnote w:type="continuationSeparator" w:id="0">
    <w:p w:rsidR="00BF0BB5" w:rsidRDefault="00BF0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89" w:rsidRDefault="00DE4989">
    <w:pPr>
      <w:jc w:val="center"/>
      <w:rPr>
        <w:b/>
        <w:sz w:val="28"/>
      </w:rPr>
    </w:pPr>
  </w:p>
  <w:p w:rsidR="00DE4989" w:rsidRDefault="00DE4989" w:rsidP="003B7D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94E26"/>
    <w:rsid w:val="000C3CA4"/>
    <w:rsid w:val="000C53C3"/>
    <w:rsid w:val="000C6B5A"/>
    <w:rsid w:val="000D571C"/>
    <w:rsid w:val="000E0260"/>
    <w:rsid w:val="000E1C96"/>
    <w:rsid w:val="001024D6"/>
    <w:rsid w:val="0012482A"/>
    <w:rsid w:val="00136875"/>
    <w:rsid w:val="00143DF8"/>
    <w:rsid w:val="0016335C"/>
    <w:rsid w:val="00181A30"/>
    <w:rsid w:val="001A0F09"/>
    <w:rsid w:val="001B5F70"/>
    <w:rsid w:val="001C1A4D"/>
    <w:rsid w:val="001E2805"/>
    <w:rsid w:val="001F2814"/>
    <w:rsid w:val="00210398"/>
    <w:rsid w:val="002131F5"/>
    <w:rsid w:val="00224FA4"/>
    <w:rsid w:val="00225269"/>
    <w:rsid w:val="0023090F"/>
    <w:rsid w:val="002419F9"/>
    <w:rsid w:val="00252190"/>
    <w:rsid w:val="00283163"/>
    <w:rsid w:val="0029698F"/>
    <w:rsid w:val="002B5CD8"/>
    <w:rsid w:val="002C1E3F"/>
    <w:rsid w:val="002D4377"/>
    <w:rsid w:val="002D7D42"/>
    <w:rsid w:val="002F2487"/>
    <w:rsid w:val="002F3306"/>
    <w:rsid w:val="002F3ADC"/>
    <w:rsid w:val="002F7DD5"/>
    <w:rsid w:val="00300F8E"/>
    <w:rsid w:val="00315A06"/>
    <w:rsid w:val="0031770F"/>
    <w:rsid w:val="00324191"/>
    <w:rsid w:val="003524DE"/>
    <w:rsid w:val="00355FA7"/>
    <w:rsid w:val="00366F71"/>
    <w:rsid w:val="00380CD1"/>
    <w:rsid w:val="0039062F"/>
    <w:rsid w:val="003B6647"/>
    <w:rsid w:val="003B7DF4"/>
    <w:rsid w:val="003C4457"/>
    <w:rsid w:val="003D3928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0012"/>
    <w:rsid w:val="00523B06"/>
    <w:rsid w:val="0052528D"/>
    <w:rsid w:val="00545BA5"/>
    <w:rsid w:val="005568E3"/>
    <w:rsid w:val="00583C72"/>
    <w:rsid w:val="00594698"/>
    <w:rsid w:val="00611F84"/>
    <w:rsid w:val="0061326E"/>
    <w:rsid w:val="0061327B"/>
    <w:rsid w:val="00632203"/>
    <w:rsid w:val="0063722B"/>
    <w:rsid w:val="00644678"/>
    <w:rsid w:val="0066231B"/>
    <w:rsid w:val="006B2646"/>
    <w:rsid w:val="006C1C18"/>
    <w:rsid w:val="006D257D"/>
    <w:rsid w:val="006E245D"/>
    <w:rsid w:val="006E6B4E"/>
    <w:rsid w:val="006E7A0F"/>
    <w:rsid w:val="006F646B"/>
    <w:rsid w:val="006F7788"/>
    <w:rsid w:val="00710D22"/>
    <w:rsid w:val="0072175C"/>
    <w:rsid w:val="00721909"/>
    <w:rsid w:val="00733223"/>
    <w:rsid w:val="00792984"/>
    <w:rsid w:val="007D663F"/>
    <w:rsid w:val="007D73EA"/>
    <w:rsid w:val="007E1456"/>
    <w:rsid w:val="00801EBA"/>
    <w:rsid w:val="00823CCD"/>
    <w:rsid w:val="008345AC"/>
    <w:rsid w:val="008353D7"/>
    <w:rsid w:val="00861425"/>
    <w:rsid w:val="00876FF8"/>
    <w:rsid w:val="008A37F0"/>
    <w:rsid w:val="008A3A1D"/>
    <w:rsid w:val="008D0447"/>
    <w:rsid w:val="008E43B6"/>
    <w:rsid w:val="008F2D40"/>
    <w:rsid w:val="00901B06"/>
    <w:rsid w:val="0090716F"/>
    <w:rsid w:val="00921274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471FB"/>
    <w:rsid w:val="00A513FC"/>
    <w:rsid w:val="00A60181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4B8C"/>
    <w:rsid w:val="00B07C8A"/>
    <w:rsid w:val="00B15EFF"/>
    <w:rsid w:val="00B170FB"/>
    <w:rsid w:val="00B51790"/>
    <w:rsid w:val="00B61AA1"/>
    <w:rsid w:val="00B62CF8"/>
    <w:rsid w:val="00B72A8A"/>
    <w:rsid w:val="00B734DB"/>
    <w:rsid w:val="00B87C46"/>
    <w:rsid w:val="00BB79AD"/>
    <w:rsid w:val="00BC564E"/>
    <w:rsid w:val="00BD4C47"/>
    <w:rsid w:val="00BD6785"/>
    <w:rsid w:val="00BE1B5E"/>
    <w:rsid w:val="00BF0BB5"/>
    <w:rsid w:val="00BF2DCA"/>
    <w:rsid w:val="00C110A8"/>
    <w:rsid w:val="00C11B60"/>
    <w:rsid w:val="00C16890"/>
    <w:rsid w:val="00C16FCB"/>
    <w:rsid w:val="00C33250"/>
    <w:rsid w:val="00C35743"/>
    <w:rsid w:val="00C56F15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A7C3D"/>
    <w:rsid w:val="00DE4989"/>
    <w:rsid w:val="00DF39FF"/>
    <w:rsid w:val="00DF3F69"/>
    <w:rsid w:val="00E0680C"/>
    <w:rsid w:val="00E22754"/>
    <w:rsid w:val="00E260B7"/>
    <w:rsid w:val="00E306B1"/>
    <w:rsid w:val="00E30D23"/>
    <w:rsid w:val="00E346F2"/>
    <w:rsid w:val="00E612BC"/>
    <w:rsid w:val="00E6426A"/>
    <w:rsid w:val="00E71C06"/>
    <w:rsid w:val="00E74D79"/>
    <w:rsid w:val="00EB414E"/>
    <w:rsid w:val="00EB6D98"/>
    <w:rsid w:val="00EC29FC"/>
    <w:rsid w:val="00EC7340"/>
    <w:rsid w:val="00EF396D"/>
    <w:rsid w:val="00EF3D71"/>
    <w:rsid w:val="00F162C5"/>
    <w:rsid w:val="00F403EE"/>
    <w:rsid w:val="00F40BC2"/>
    <w:rsid w:val="00F42F3C"/>
    <w:rsid w:val="00F548A9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3</cp:revision>
  <cp:lastPrinted>2015-03-25T16:09:00Z</cp:lastPrinted>
  <dcterms:created xsi:type="dcterms:W3CDTF">2015-12-11T10:57:00Z</dcterms:created>
  <dcterms:modified xsi:type="dcterms:W3CDTF">2015-12-15T13:51:00Z</dcterms:modified>
</cp:coreProperties>
</file>