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CB6" w:rsidRDefault="000C1CB6" w:rsidP="000C1CB6">
      <w:pPr>
        <w:pStyle w:val="Recuodecorpodetexto3"/>
        <w:ind w:left="0" w:firstLine="0"/>
        <w:jc w:val="center"/>
        <w:rPr>
          <w:b/>
          <w:sz w:val="24"/>
        </w:rPr>
      </w:pPr>
      <w:r>
        <w:rPr>
          <w:b/>
          <w:bCs w:val="0"/>
          <w:sz w:val="24"/>
        </w:rPr>
        <w:t>PARECER DA COMISSÃO DE EDUCA</w:t>
      </w:r>
      <w:r w:rsidR="00FC437A">
        <w:rPr>
          <w:b/>
          <w:bCs w:val="0"/>
          <w:sz w:val="24"/>
        </w:rPr>
        <w:t>ÇÃO, SAÚDE E ASSISTÊNCIA SOCIAL</w:t>
      </w:r>
    </w:p>
    <w:p w:rsidR="000C1CB6" w:rsidRDefault="000C1CB6" w:rsidP="000C1CB6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0C1CB6" w:rsidRDefault="000C1CB6" w:rsidP="000C1CB6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0C1CB6" w:rsidRDefault="000C1CB6" w:rsidP="000C1CB6">
      <w:pPr>
        <w:pStyle w:val="Ttulo8"/>
        <w:spacing w:before="0" w:after="0"/>
        <w:jc w:val="both"/>
        <w:rPr>
          <w:b/>
          <w:bCs/>
          <w:i w:val="0"/>
        </w:rPr>
      </w:pPr>
    </w:p>
    <w:p w:rsidR="000C1CB6" w:rsidRDefault="000C1CB6" w:rsidP="000C1CB6">
      <w:pPr>
        <w:pStyle w:val="Ttulo8"/>
        <w:spacing w:before="0" w:after="0"/>
        <w:jc w:val="both"/>
        <w:rPr>
          <w:b/>
          <w:bCs/>
          <w:i w:val="0"/>
        </w:rPr>
      </w:pPr>
    </w:p>
    <w:p w:rsidR="000C1CB6" w:rsidRPr="00FC437A" w:rsidRDefault="000C1CB6" w:rsidP="000C1CB6">
      <w:pPr>
        <w:pStyle w:val="Ttulo8"/>
        <w:spacing w:before="0" w:after="0"/>
        <w:jc w:val="both"/>
        <w:rPr>
          <w:b/>
          <w:i w:val="0"/>
        </w:rPr>
      </w:pPr>
      <w:r>
        <w:rPr>
          <w:b/>
          <w:bCs/>
          <w:i w:val="0"/>
        </w:rPr>
        <w:t>PARECER Nº</w:t>
      </w:r>
      <w:r>
        <w:rPr>
          <w:i w:val="0"/>
        </w:rPr>
        <w:t xml:space="preserve"> </w:t>
      </w:r>
      <w:r w:rsidR="00FC437A">
        <w:rPr>
          <w:b/>
          <w:i w:val="0"/>
        </w:rPr>
        <w:t>073/2015.</w:t>
      </w:r>
    </w:p>
    <w:p w:rsidR="000C1CB6" w:rsidRDefault="000C1CB6" w:rsidP="000C1CB6">
      <w:pPr>
        <w:rPr>
          <w:sz w:val="24"/>
          <w:szCs w:val="24"/>
        </w:rPr>
      </w:pPr>
    </w:p>
    <w:p w:rsidR="00FC437A" w:rsidRDefault="00FC437A" w:rsidP="000C1CB6">
      <w:pPr>
        <w:rPr>
          <w:sz w:val="24"/>
          <w:szCs w:val="24"/>
        </w:rPr>
      </w:pPr>
    </w:p>
    <w:p w:rsidR="000C1CB6" w:rsidRDefault="000C1CB6" w:rsidP="000C1CB6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DATA:</w:t>
      </w:r>
      <w:r>
        <w:rPr>
          <w:bCs/>
          <w:sz w:val="24"/>
          <w:szCs w:val="24"/>
        </w:rPr>
        <w:t xml:space="preserve"> 16/12/2015.</w:t>
      </w:r>
    </w:p>
    <w:p w:rsidR="000C1CB6" w:rsidRDefault="000C1CB6" w:rsidP="000C1CB6">
      <w:pPr>
        <w:jc w:val="both"/>
        <w:rPr>
          <w:sz w:val="24"/>
          <w:szCs w:val="24"/>
        </w:rPr>
      </w:pPr>
    </w:p>
    <w:p w:rsidR="00FC437A" w:rsidRDefault="00FC437A" w:rsidP="000C1CB6">
      <w:pPr>
        <w:jc w:val="both"/>
        <w:rPr>
          <w:sz w:val="24"/>
          <w:szCs w:val="24"/>
        </w:rPr>
      </w:pPr>
    </w:p>
    <w:p w:rsidR="00FC437A" w:rsidRDefault="000C1CB6" w:rsidP="00FC437A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ASSUNTO: </w:t>
      </w:r>
      <w:r w:rsidR="00FC437A">
        <w:rPr>
          <w:sz w:val="24"/>
          <w:szCs w:val="24"/>
        </w:rPr>
        <w:t>EMENDA SUPRESSIVA Nº 001/2015 AO PROJETO DE LEI Nº 092/2015.</w:t>
      </w:r>
    </w:p>
    <w:p w:rsidR="000C1CB6" w:rsidRDefault="000C1CB6" w:rsidP="000C1CB6">
      <w:pPr>
        <w:jc w:val="both"/>
        <w:rPr>
          <w:bCs/>
          <w:sz w:val="24"/>
          <w:szCs w:val="24"/>
        </w:rPr>
      </w:pPr>
    </w:p>
    <w:p w:rsidR="000C1CB6" w:rsidRDefault="000C1CB6" w:rsidP="000C1CB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0C1CB6" w:rsidRDefault="000C1CB6" w:rsidP="000C1CB6">
      <w:pPr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EMENTA: </w:t>
      </w:r>
      <w:r w:rsidR="00FC437A">
        <w:rPr>
          <w:bCs/>
          <w:sz w:val="24"/>
          <w:szCs w:val="24"/>
        </w:rPr>
        <w:t>SUPRIME DISPOSITIVOS DO PROJETO DE LEI Nº 092/2015.</w:t>
      </w:r>
    </w:p>
    <w:p w:rsidR="000C1CB6" w:rsidRDefault="000C1CB6" w:rsidP="000C1CB6">
      <w:pPr>
        <w:pStyle w:val="Recuodecorpodetexto2"/>
        <w:ind w:left="0"/>
        <w:rPr>
          <w:b/>
          <w:bCs/>
          <w:sz w:val="24"/>
          <w:szCs w:val="24"/>
        </w:rPr>
      </w:pPr>
    </w:p>
    <w:p w:rsidR="00FC437A" w:rsidRDefault="00FC437A" w:rsidP="000C1CB6">
      <w:pPr>
        <w:pStyle w:val="Recuodecorpodetexto2"/>
        <w:ind w:left="0"/>
        <w:rPr>
          <w:b/>
          <w:bCs/>
          <w:sz w:val="24"/>
          <w:szCs w:val="24"/>
        </w:rPr>
      </w:pPr>
    </w:p>
    <w:p w:rsidR="000C1CB6" w:rsidRDefault="000C1CB6" w:rsidP="000C1CB6">
      <w:pPr>
        <w:pStyle w:val="Recuodecorpodetexto2"/>
        <w:ind w:left="0"/>
        <w:rPr>
          <w:sz w:val="24"/>
          <w:szCs w:val="24"/>
        </w:rPr>
      </w:pPr>
      <w:r>
        <w:rPr>
          <w:b/>
          <w:bCs/>
          <w:sz w:val="24"/>
          <w:szCs w:val="24"/>
        </w:rPr>
        <w:t>RELATOR: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JANE DELALIBERA.</w:t>
      </w:r>
    </w:p>
    <w:p w:rsidR="000C1CB6" w:rsidRDefault="000C1CB6" w:rsidP="000C1CB6">
      <w:pPr>
        <w:jc w:val="both"/>
        <w:rPr>
          <w:b/>
          <w:bCs/>
          <w:sz w:val="24"/>
          <w:szCs w:val="24"/>
        </w:rPr>
      </w:pPr>
    </w:p>
    <w:p w:rsidR="000C1CB6" w:rsidRDefault="000C1CB6" w:rsidP="000C1CB6">
      <w:pPr>
        <w:jc w:val="both"/>
        <w:rPr>
          <w:b/>
          <w:bCs/>
          <w:sz w:val="24"/>
          <w:szCs w:val="24"/>
        </w:rPr>
      </w:pPr>
    </w:p>
    <w:p w:rsidR="000C1CB6" w:rsidRDefault="000C1CB6" w:rsidP="000C1CB6">
      <w:pPr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RELATÓRIO:</w:t>
      </w:r>
      <w:r>
        <w:rPr>
          <w:bCs/>
          <w:sz w:val="24"/>
          <w:szCs w:val="24"/>
        </w:rPr>
        <w:t xml:space="preserve"> Após análise da Emenda Supressiva nº 001</w:t>
      </w:r>
      <w:bookmarkStart w:id="0" w:name="_GoBack"/>
      <w:bookmarkEnd w:id="0"/>
      <w:r>
        <w:rPr>
          <w:bCs/>
          <w:sz w:val="24"/>
          <w:szCs w:val="24"/>
        </w:rPr>
        <w:t>/2015 ao Projeto de Lei nº 092/2015 em questão, esta relatora é favorável a sua tramitação em Plenário. Acompanha o voto a Pre</w:t>
      </w:r>
      <w:r>
        <w:rPr>
          <w:sz w:val="24"/>
          <w:szCs w:val="24"/>
        </w:rPr>
        <w:t>sidente, vereadora Marilda Savi e o Membro, vereador Professor Gerson.</w:t>
      </w:r>
    </w:p>
    <w:p w:rsidR="000C1CB6" w:rsidRDefault="000C1CB6" w:rsidP="000C1CB6">
      <w:pPr>
        <w:jc w:val="both"/>
        <w:rPr>
          <w:bCs/>
          <w:sz w:val="24"/>
          <w:szCs w:val="24"/>
          <w:u w:val="single"/>
        </w:rPr>
      </w:pPr>
    </w:p>
    <w:p w:rsidR="000C1CB6" w:rsidRDefault="000C1CB6" w:rsidP="000C1CB6">
      <w:pPr>
        <w:jc w:val="both"/>
        <w:rPr>
          <w:bCs/>
          <w:sz w:val="24"/>
          <w:szCs w:val="24"/>
          <w:u w:val="single"/>
        </w:rPr>
      </w:pPr>
    </w:p>
    <w:p w:rsidR="000C1CB6" w:rsidRDefault="000C1CB6" w:rsidP="000C1CB6">
      <w:pPr>
        <w:jc w:val="both"/>
        <w:rPr>
          <w:bCs/>
          <w:sz w:val="24"/>
          <w:szCs w:val="24"/>
          <w:u w:val="single"/>
        </w:rPr>
      </w:pPr>
    </w:p>
    <w:p w:rsidR="000C1CB6" w:rsidRDefault="000C1CB6" w:rsidP="000C1CB6">
      <w:pPr>
        <w:jc w:val="both"/>
        <w:rPr>
          <w:bCs/>
          <w:sz w:val="24"/>
          <w:szCs w:val="24"/>
          <w:u w:val="single"/>
        </w:rPr>
      </w:pPr>
    </w:p>
    <w:p w:rsidR="000C1CB6" w:rsidRDefault="000C1CB6" w:rsidP="000C1CB6">
      <w:pPr>
        <w:jc w:val="both"/>
        <w:rPr>
          <w:bCs/>
          <w:sz w:val="24"/>
          <w:szCs w:val="24"/>
          <w:u w:val="single"/>
        </w:rPr>
      </w:pPr>
    </w:p>
    <w:p w:rsidR="000C1CB6" w:rsidRDefault="000C1CB6" w:rsidP="000C1CB6">
      <w:pPr>
        <w:jc w:val="both"/>
        <w:rPr>
          <w:bCs/>
          <w:sz w:val="24"/>
          <w:szCs w:val="24"/>
          <w:u w:val="single"/>
        </w:rPr>
      </w:pPr>
    </w:p>
    <w:tbl>
      <w:tblPr>
        <w:tblW w:w="8969" w:type="dxa"/>
        <w:jc w:val="center"/>
        <w:tblInd w:w="-2064" w:type="dxa"/>
        <w:tblCellMar>
          <w:left w:w="70" w:type="dxa"/>
          <w:right w:w="70" w:type="dxa"/>
        </w:tblCellMar>
        <w:tblLook w:val="04A0"/>
      </w:tblPr>
      <w:tblGrid>
        <w:gridCol w:w="2697"/>
        <w:gridCol w:w="3180"/>
        <w:gridCol w:w="3092"/>
      </w:tblGrid>
      <w:tr w:rsidR="000C1CB6" w:rsidTr="000C1CB6">
        <w:trPr>
          <w:jc w:val="center"/>
        </w:trPr>
        <w:tc>
          <w:tcPr>
            <w:tcW w:w="2697" w:type="dxa"/>
            <w:hideMark/>
          </w:tcPr>
          <w:p w:rsidR="000C1CB6" w:rsidRDefault="000C1CB6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MARILDA SAVI</w:t>
            </w:r>
          </w:p>
          <w:p w:rsidR="000C1CB6" w:rsidRDefault="000C1CB6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Presidente </w:t>
            </w:r>
          </w:p>
        </w:tc>
        <w:tc>
          <w:tcPr>
            <w:tcW w:w="3180" w:type="dxa"/>
            <w:hideMark/>
          </w:tcPr>
          <w:p w:rsidR="000C1CB6" w:rsidRDefault="000C1CB6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JANE DELALIBERA</w:t>
            </w:r>
          </w:p>
          <w:p w:rsidR="000C1CB6" w:rsidRDefault="000C1CB6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Relatora</w:t>
            </w:r>
          </w:p>
          <w:p w:rsidR="000C1CB6" w:rsidRDefault="000C1CB6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092" w:type="dxa"/>
            <w:hideMark/>
          </w:tcPr>
          <w:p w:rsidR="000C1CB6" w:rsidRDefault="000C1CB6">
            <w:pPr>
              <w:pStyle w:val="Corpodetexto"/>
              <w:spacing w:after="0"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PROFESSOR GERSON</w:t>
            </w:r>
          </w:p>
          <w:p w:rsidR="000C1CB6" w:rsidRDefault="000C1CB6">
            <w:pPr>
              <w:pStyle w:val="Corpodetexto"/>
              <w:spacing w:after="0"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      Membro</w:t>
            </w:r>
          </w:p>
        </w:tc>
      </w:tr>
    </w:tbl>
    <w:p w:rsidR="000C1CB6" w:rsidRDefault="000C1CB6" w:rsidP="000C1CB6"/>
    <w:p w:rsidR="000C1CB6" w:rsidRDefault="000C1CB6" w:rsidP="000C1CB6"/>
    <w:p w:rsidR="000C1CB6" w:rsidRDefault="000C1CB6" w:rsidP="000C1CB6"/>
    <w:p w:rsidR="000C1CB6" w:rsidRDefault="000C1CB6" w:rsidP="000C1CB6"/>
    <w:p w:rsidR="000C1CB6" w:rsidRDefault="000C1CB6" w:rsidP="000C1CB6"/>
    <w:p w:rsidR="000C1CB6" w:rsidRDefault="000C1CB6" w:rsidP="000C1CB6"/>
    <w:p w:rsidR="002279D4" w:rsidRDefault="002279D4"/>
    <w:sectPr w:rsidR="002279D4" w:rsidSect="00FC437A">
      <w:pgSz w:w="11906" w:h="16838"/>
      <w:pgMar w:top="2552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0C1CB6"/>
    <w:rsid w:val="000C1CB6"/>
    <w:rsid w:val="002279D4"/>
    <w:rsid w:val="006E5423"/>
    <w:rsid w:val="00FC43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C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0C1CB6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semiHidden/>
    <w:rsid w:val="000C1CB6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0C1CB6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0C1CB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0C1CB6"/>
    <w:pPr>
      <w:ind w:left="2127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0C1CB6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0C1CB6"/>
    <w:pPr>
      <w:ind w:left="1985" w:hanging="1418"/>
      <w:jc w:val="both"/>
    </w:pPr>
    <w:rPr>
      <w:bCs/>
      <w:sz w:val="28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0C1CB6"/>
    <w:rPr>
      <w:rFonts w:ascii="Times New Roman" w:eastAsia="Times New Roman" w:hAnsi="Times New Roman" w:cs="Times New Roman"/>
      <w:bCs/>
      <w:sz w:val="28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C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0C1CB6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semiHidden/>
    <w:rsid w:val="000C1CB6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0C1CB6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0C1CB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0C1CB6"/>
    <w:pPr>
      <w:ind w:left="2127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0C1CB6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0C1CB6"/>
    <w:pPr>
      <w:ind w:left="1985" w:hanging="1418"/>
      <w:jc w:val="both"/>
    </w:pPr>
    <w:rPr>
      <w:bCs/>
      <w:sz w:val="28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0C1CB6"/>
    <w:rPr>
      <w:rFonts w:ascii="Times New Roman" w:eastAsia="Times New Roman" w:hAnsi="Times New Roman" w:cs="Times New Roman"/>
      <w:bCs/>
      <w:sz w:val="28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2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519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Gabinete6</dc:creator>
  <cp:lastModifiedBy>Minéia Gund</cp:lastModifiedBy>
  <cp:revision>2</cp:revision>
  <dcterms:created xsi:type="dcterms:W3CDTF">2015-12-16T15:42:00Z</dcterms:created>
  <dcterms:modified xsi:type="dcterms:W3CDTF">2015-12-16T18:50:00Z</dcterms:modified>
</cp:coreProperties>
</file>