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5CE0" w:rsidRPr="000D0C5A" w:rsidRDefault="000D0C5A" w:rsidP="00507ABB">
      <w:pPr>
        <w:keepLines/>
        <w:widowControl w:val="0"/>
        <w:ind w:left="2835" w:right="-1"/>
        <w:jc w:val="both"/>
        <w:rPr>
          <w:b/>
        </w:rPr>
      </w:pPr>
      <w:r w:rsidRPr="000D0C5A">
        <w:rPr>
          <w:b/>
        </w:rPr>
        <w:t>AUTÓGRAFO</w:t>
      </w:r>
      <w:r w:rsidR="00BB1D2E" w:rsidRPr="000D0C5A">
        <w:rPr>
          <w:b/>
        </w:rPr>
        <w:t xml:space="preserve"> DE </w:t>
      </w:r>
      <w:r w:rsidR="00715CE0" w:rsidRPr="000D0C5A">
        <w:rPr>
          <w:b/>
        </w:rPr>
        <w:t>LEI COMPLEMENTAR N°</w:t>
      </w:r>
      <w:r w:rsidR="00B405CD" w:rsidRPr="000D0C5A">
        <w:rPr>
          <w:b/>
        </w:rPr>
        <w:t xml:space="preserve"> 03</w:t>
      </w:r>
      <w:r w:rsidRPr="000D0C5A">
        <w:rPr>
          <w:b/>
        </w:rPr>
        <w:t>0</w:t>
      </w:r>
      <w:r w:rsidR="00B405CD" w:rsidRPr="000D0C5A">
        <w:rPr>
          <w:b/>
        </w:rPr>
        <w:t>/2015</w:t>
      </w:r>
    </w:p>
    <w:p w:rsidR="00715CE0" w:rsidRPr="000D0C5A" w:rsidRDefault="00715CE0" w:rsidP="00507ABB">
      <w:pPr>
        <w:keepLines/>
        <w:widowControl w:val="0"/>
        <w:ind w:left="2835" w:right="-1"/>
        <w:jc w:val="both"/>
        <w:rPr>
          <w:b/>
        </w:rPr>
      </w:pPr>
    </w:p>
    <w:p w:rsidR="00BF1D29" w:rsidRPr="000D0C5A" w:rsidRDefault="00BF1D29" w:rsidP="00507ABB">
      <w:pPr>
        <w:keepLines/>
        <w:widowControl w:val="0"/>
        <w:ind w:left="2835" w:right="-1"/>
        <w:jc w:val="both"/>
        <w:rPr>
          <w:b/>
        </w:rPr>
      </w:pPr>
    </w:p>
    <w:p w:rsidR="00715CE0" w:rsidRPr="000D0C5A" w:rsidRDefault="00B405CD" w:rsidP="00507ABB">
      <w:pPr>
        <w:keepLines/>
        <w:widowControl w:val="0"/>
        <w:ind w:left="2835" w:right="-1"/>
        <w:jc w:val="both"/>
      </w:pPr>
      <w:r w:rsidRPr="000D0C5A">
        <w:t>Data: 17 de dezembro de 2015.</w:t>
      </w:r>
    </w:p>
    <w:p w:rsidR="00715CE0" w:rsidRPr="000D0C5A" w:rsidRDefault="00715CE0" w:rsidP="00FD3D2D">
      <w:pPr>
        <w:keepLines/>
        <w:widowControl w:val="0"/>
        <w:ind w:left="3402" w:right="-1"/>
        <w:jc w:val="both"/>
        <w:rPr>
          <w:b/>
        </w:rPr>
      </w:pPr>
    </w:p>
    <w:p w:rsidR="00BF1D29" w:rsidRPr="000D0C5A" w:rsidRDefault="00BF1D29" w:rsidP="00FD3D2D">
      <w:pPr>
        <w:keepLines/>
        <w:widowControl w:val="0"/>
        <w:ind w:left="3402" w:right="-1"/>
        <w:jc w:val="both"/>
        <w:rPr>
          <w:b/>
        </w:rPr>
      </w:pPr>
    </w:p>
    <w:p w:rsidR="00BB1D2E" w:rsidRPr="000D0C5A" w:rsidRDefault="005C4A7B" w:rsidP="00507ABB">
      <w:pPr>
        <w:autoSpaceDE w:val="0"/>
        <w:autoSpaceDN w:val="0"/>
        <w:adjustRightInd w:val="0"/>
        <w:ind w:left="2835"/>
        <w:jc w:val="both"/>
      </w:pPr>
      <w:r w:rsidRPr="000D0C5A">
        <w:t xml:space="preserve">Transforma a </w:t>
      </w:r>
      <w:r w:rsidR="00507ABB" w:rsidRPr="000D0C5A">
        <w:rPr>
          <w:bCs/>
        </w:rPr>
        <w:t>Secretaria Municipal de Governo - SEMGOV em Secretaria Municipal de Governo e Segurança Pública</w:t>
      </w:r>
      <w:proofErr w:type="gramStart"/>
      <w:r w:rsidR="00507ABB" w:rsidRPr="000D0C5A">
        <w:rPr>
          <w:bCs/>
        </w:rPr>
        <w:t>,</w:t>
      </w:r>
      <w:r w:rsidR="00507ABB" w:rsidRPr="000D0C5A">
        <w:t xml:space="preserve"> altera</w:t>
      </w:r>
      <w:proofErr w:type="gramEnd"/>
      <w:r w:rsidR="00507ABB" w:rsidRPr="000D0C5A">
        <w:t xml:space="preserve"> a Lei </w:t>
      </w:r>
      <w:r w:rsidR="000D0C5A" w:rsidRPr="000D0C5A">
        <w:t xml:space="preserve">Complementar </w:t>
      </w:r>
      <w:r w:rsidR="00507ABB" w:rsidRPr="000D0C5A">
        <w:t xml:space="preserve">nº 133/2011, </w:t>
      </w:r>
      <w:r w:rsidR="00E96F32" w:rsidRPr="000D0C5A">
        <w:t>e dá outras providências.</w:t>
      </w:r>
    </w:p>
    <w:p w:rsidR="00715CE0" w:rsidRPr="000D0C5A" w:rsidRDefault="00715CE0" w:rsidP="00715CE0"/>
    <w:p w:rsidR="00BF1D29" w:rsidRPr="000D0C5A" w:rsidRDefault="00BF1D29" w:rsidP="00715CE0"/>
    <w:p w:rsidR="000D0C5A" w:rsidRPr="000D0C5A" w:rsidRDefault="000D0C5A" w:rsidP="000D0C5A">
      <w:pPr>
        <w:autoSpaceDE w:val="0"/>
        <w:autoSpaceDN w:val="0"/>
        <w:adjustRightInd w:val="0"/>
        <w:ind w:firstLine="2835"/>
        <w:jc w:val="both"/>
        <w:rPr>
          <w:bCs/>
          <w:iCs/>
        </w:rPr>
      </w:pPr>
      <w:proofErr w:type="gramStart"/>
      <w:r w:rsidRPr="000D0C5A">
        <w:rPr>
          <w:bCs/>
          <w:iCs/>
        </w:rPr>
        <w:t>O Excelentíssimo</w:t>
      </w:r>
      <w:proofErr w:type="gramEnd"/>
      <w:r w:rsidRPr="000D0C5A">
        <w:rPr>
          <w:bCs/>
          <w:iCs/>
        </w:rPr>
        <w:t xml:space="preserve"> Senhor Fábio Gavasso, Presidente da Câmara Municipal de Sorriso, Estado de Mato Grosso, faz saber que o Plenário aprovou o seguinte Projeto de Lei Complementar:</w:t>
      </w:r>
    </w:p>
    <w:p w:rsidR="0006705C" w:rsidRPr="000D0C5A" w:rsidRDefault="00715CE0" w:rsidP="00FD3D2D">
      <w:pPr>
        <w:jc w:val="both"/>
      </w:pPr>
      <w:r w:rsidRPr="000D0C5A">
        <w:tab/>
      </w:r>
    </w:p>
    <w:p w:rsidR="00507ABB" w:rsidRPr="000D0C5A" w:rsidRDefault="00BB1D2E" w:rsidP="00507ABB">
      <w:pPr>
        <w:ind w:firstLine="1418"/>
        <w:jc w:val="both"/>
      </w:pPr>
      <w:r w:rsidRPr="000D0C5A">
        <w:rPr>
          <w:b/>
        </w:rPr>
        <w:t>Art. 1º</w:t>
      </w:r>
      <w:r w:rsidR="009A6052" w:rsidRPr="000D0C5A">
        <w:rPr>
          <w:b/>
        </w:rPr>
        <w:t xml:space="preserve"> </w:t>
      </w:r>
      <w:r w:rsidR="004149CA" w:rsidRPr="000D0C5A">
        <w:t xml:space="preserve">Fica </w:t>
      </w:r>
      <w:r w:rsidR="00507ABB" w:rsidRPr="000D0C5A">
        <w:t>transformada a Secretaria Municipal de Governo - SEMGOV, em Secretaria Municipal de Governo e Segurança Pública - SEMGOVSP.</w:t>
      </w:r>
    </w:p>
    <w:p w:rsidR="00507ABB" w:rsidRPr="000D0C5A" w:rsidRDefault="00507ABB" w:rsidP="00507ABB">
      <w:pPr>
        <w:ind w:firstLine="1418"/>
        <w:jc w:val="both"/>
      </w:pPr>
    </w:p>
    <w:p w:rsidR="00BD240B" w:rsidRPr="000D0C5A" w:rsidRDefault="00507ABB" w:rsidP="00BD240B">
      <w:pPr>
        <w:ind w:firstLine="1418"/>
        <w:jc w:val="both"/>
      </w:pPr>
      <w:r w:rsidRPr="000D0C5A">
        <w:rPr>
          <w:b/>
        </w:rPr>
        <w:t>Art. 2º</w:t>
      </w:r>
      <w:r w:rsidRPr="000D0C5A">
        <w:t xml:space="preserve"> </w:t>
      </w:r>
      <w:r w:rsidR="00BD240B" w:rsidRPr="000D0C5A">
        <w:t xml:space="preserve">O item </w:t>
      </w:r>
      <w:proofErr w:type="gramStart"/>
      <w:r w:rsidR="00BD240B" w:rsidRPr="000D0C5A">
        <w:t>4</w:t>
      </w:r>
      <w:proofErr w:type="gramEnd"/>
      <w:r w:rsidR="00BD240B" w:rsidRPr="000D0C5A">
        <w:t>, do Art. 15  e o caput do Artigo 26</w:t>
      </w:r>
      <w:r w:rsidR="001D02E5" w:rsidRPr="000D0C5A">
        <w:t>,</w:t>
      </w:r>
      <w:r w:rsidR="00BD240B" w:rsidRPr="000D0C5A">
        <w:t xml:space="preserve"> da Lei  Complementar nº 133/2011, passam a vigorar com a seguinte alteração:</w:t>
      </w:r>
    </w:p>
    <w:p w:rsidR="00BD240B" w:rsidRPr="000D0C5A" w:rsidRDefault="00BD240B" w:rsidP="00BD240B">
      <w:pPr>
        <w:ind w:firstLine="1418"/>
        <w:jc w:val="both"/>
      </w:pPr>
    </w:p>
    <w:p w:rsidR="00BD240B" w:rsidRPr="000D0C5A" w:rsidRDefault="00BD240B" w:rsidP="00BD240B">
      <w:pPr>
        <w:ind w:firstLine="1418"/>
        <w:jc w:val="both"/>
        <w:rPr>
          <w:i/>
        </w:rPr>
      </w:pPr>
      <w:r w:rsidRPr="000D0C5A">
        <w:rPr>
          <w:i/>
        </w:rPr>
        <w:t>4. Secretaria Municipal de Governo e Segurança Pública.</w:t>
      </w:r>
    </w:p>
    <w:p w:rsidR="00BD240B" w:rsidRPr="000D0C5A" w:rsidRDefault="00BD240B" w:rsidP="00507ABB">
      <w:pPr>
        <w:ind w:firstLine="1418"/>
        <w:jc w:val="both"/>
        <w:rPr>
          <w:i/>
        </w:rPr>
      </w:pPr>
    </w:p>
    <w:p w:rsidR="00BD240B" w:rsidRPr="000D0C5A" w:rsidRDefault="00715CE0" w:rsidP="00BD240B">
      <w:pPr>
        <w:autoSpaceDE w:val="0"/>
        <w:autoSpaceDN w:val="0"/>
        <w:adjustRightInd w:val="0"/>
        <w:ind w:firstLine="1418"/>
        <w:jc w:val="both"/>
        <w:rPr>
          <w:i/>
        </w:rPr>
      </w:pPr>
      <w:r w:rsidRPr="000D0C5A">
        <w:rPr>
          <w:i/>
        </w:rPr>
        <w:t xml:space="preserve"> </w:t>
      </w:r>
      <w:r w:rsidR="00BD240B" w:rsidRPr="000D0C5A">
        <w:rPr>
          <w:b/>
          <w:bCs/>
          <w:i/>
        </w:rPr>
        <w:t xml:space="preserve">Art. 26 </w:t>
      </w:r>
      <w:r w:rsidR="00BD240B" w:rsidRPr="000D0C5A">
        <w:rPr>
          <w:i/>
        </w:rPr>
        <w:t>À Secretaria Municipal de Governo e Segurança Pública</w:t>
      </w:r>
      <w:proofErr w:type="gramStart"/>
      <w:r w:rsidR="00BD240B" w:rsidRPr="000D0C5A">
        <w:rPr>
          <w:i/>
        </w:rPr>
        <w:t>, visa</w:t>
      </w:r>
      <w:proofErr w:type="gramEnd"/>
      <w:r w:rsidR="00BD240B" w:rsidRPr="000D0C5A">
        <w:rPr>
          <w:i/>
        </w:rPr>
        <w:t xml:space="preserve"> dar sustentação diretamente ao exercício da função do Prefeito Municipal e compete: </w:t>
      </w:r>
    </w:p>
    <w:p w:rsidR="00BD240B" w:rsidRPr="000D0C5A" w:rsidRDefault="00BD240B" w:rsidP="000F794A">
      <w:pPr>
        <w:autoSpaceDE w:val="0"/>
        <w:autoSpaceDN w:val="0"/>
        <w:adjustRightInd w:val="0"/>
        <w:ind w:firstLine="1418"/>
        <w:jc w:val="both"/>
        <w:rPr>
          <w:b/>
          <w:bCs/>
          <w:i/>
        </w:rPr>
      </w:pPr>
    </w:p>
    <w:p w:rsidR="000F794A" w:rsidRPr="000D0C5A" w:rsidRDefault="000F794A" w:rsidP="000F794A">
      <w:pPr>
        <w:autoSpaceDE w:val="0"/>
        <w:autoSpaceDN w:val="0"/>
        <w:adjustRightInd w:val="0"/>
        <w:ind w:firstLine="1418"/>
        <w:jc w:val="both"/>
        <w:rPr>
          <w:b/>
          <w:bCs/>
          <w:i/>
        </w:rPr>
      </w:pPr>
      <w:r w:rsidRPr="000D0C5A">
        <w:rPr>
          <w:b/>
          <w:bCs/>
        </w:rPr>
        <w:t>Art. 3º</w:t>
      </w:r>
      <w:r w:rsidRPr="000D0C5A">
        <w:rPr>
          <w:bCs/>
        </w:rPr>
        <w:t xml:space="preserve"> O Departamento de Segurança </w:t>
      </w:r>
      <w:proofErr w:type="gramStart"/>
      <w:r w:rsidRPr="000D0C5A">
        <w:rPr>
          <w:bCs/>
        </w:rPr>
        <w:t>Pública criado</w:t>
      </w:r>
      <w:proofErr w:type="gramEnd"/>
      <w:r w:rsidRPr="000D0C5A">
        <w:rPr>
          <w:bCs/>
        </w:rPr>
        <w:t xml:space="preserve"> através da Lei Complementar nº 196/2014, passa a integrar a</w:t>
      </w:r>
      <w:r w:rsidRPr="000D0C5A">
        <w:rPr>
          <w:b/>
          <w:bCs/>
          <w:i/>
        </w:rPr>
        <w:t xml:space="preserve"> </w:t>
      </w:r>
      <w:r w:rsidRPr="000D0C5A">
        <w:t>Secretaria Municipal de Governo e Segurança Pública e o</w:t>
      </w:r>
      <w:r w:rsidR="001D02E5" w:rsidRPr="000D0C5A">
        <w:t>s</w:t>
      </w:r>
      <w:r w:rsidRPr="000D0C5A">
        <w:t xml:space="preserve"> Art</w:t>
      </w:r>
      <w:r w:rsidR="001D02E5" w:rsidRPr="000D0C5A">
        <w:t>igos</w:t>
      </w:r>
      <w:r w:rsidRPr="000D0C5A">
        <w:t xml:space="preserve"> 27 </w:t>
      </w:r>
      <w:r w:rsidR="001D02E5" w:rsidRPr="000D0C5A">
        <w:t xml:space="preserve">e 29 </w:t>
      </w:r>
      <w:r w:rsidRPr="000D0C5A">
        <w:t xml:space="preserve">da Lei Complementar nº 133/2011, </w:t>
      </w:r>
      <w:r w:rsidR="001D02E5" w:rsidRPr="000D0C5A">
        <w:t xml:space="preserve">e suas alterações posteriores, </w:t>
      </w:r>
      <w:r w:rsidRPr="000D0C5A">
        <w:t>passa</w:t>
      </w:r>
      <w:r w:rsidR="001D02E5" w:rsidRPr="000D0C5A">
        <w:t>m</w:t>
      </w:r>
      <w:r w:rsidRPr="000D0C5A">
        <w:t xml:space="preserve"> a vigorar com a seguinte redação:</w:t>
      </w:r>
    </w:p>
    <w:p w:rsidR="000F794A" w:rsidRPr="000D0C5A" w:rsidRDefault="000F794A" w:rsidP="000F794A">
      <w:pPr>
        <w:autoSpaceDE w:val="0"/>
        <w:autoSpaceDN w:val="0"/>
        <w:adjustRightInd w:val="0"/>
        <w:ind w:firstLine="1418"/>
        <w:jc w:val="both"/>
        <w:rPr>
          <w:b/>
          <w:bCs/>
          <w:i/>
        </w:rPr>
      </w:pPr>
    </w:p>
    <w:p w:rsidR="00BD240B" w:rsidRPr="000D0C5A" w:rsidRDefault="00BD240B" w:rsidP="00BD240B">
      <w:pPr>
        <w:autoSpaceDE w:val="0"/>
        <w:autoSpaceDN w:val="0"/>
        <w:adjustRightInd w:val="0"/>
        <w:ind w:firstLine="1418"/>
        <w:jc w:val="both"/>
        <w:rPr>
          <w:i/>
        </w:rPr>
      </w:pPr>
      <w:r w:rsidRPr="000D0C5A">
        <w:rPr>
          <w:b/>
          <w:bCs/>
          <w:i/>
        </w:rPr>
        <w:t xml:space="preserve">Art. 27 </w:t>
      </w:r>
      <w:r w:rsidRPr="000D0C5A">
        <w:rPr>
          <w:i/>
        </w:rPr>
        <w:t>Secretaria Municipal de Governo e Segurança Pública, contará com a seguinte unidade interna, de nível gerencial:</w:t>
      </w:r>
    </w:p>
    <w:p w:rsidR="00BD240B" w:rsidRPr="000D0C5A" w:rsidRDefault="00BD240B" w:rsidP="00BD240B">
      <w:pPr>
        <w:numPr>
          <w:ilvl w:val="0"/>
          <w:numId w:val="12"/>
        </w:numPr>
        <w:autoSpaceDE w:val="0"/>
        <w:autoSpaceDN w:val="0"/>
        <w:adjustRightInd w:val="0"/>
        <w:ind w:left="0" w:firstLine="1418"/>
        <w:jc w:val="both"/>
        <w:rPr>
          <w:i/>
        </w:rPr>
      </w:pPr>
      <w:r w:rsidRPr="000D0C5A">
        <w:rPr>
          <w:i/>
        </w:rPr>
        <w:t>Departamento de Cerimonial;</w:t>
      </w:r>
    </w:p>
    <w:p w:rsidR="00BD240B" w:rsidRPr="000D0C5A" w:rsidRDefault="00BD240B" w:rsidP="00BD240B">
      <w:pPr>
        <w:numPr>
          <w:ilvl w:val="0"/>
          <w:numId w:val="12"/>
        </w:numPr>
        <w:autoSpaceDE w:val="0"/>
        <w:autoSpaceDN w:val="0"/>
        <w:adjustRightInd w:val="0"/>
        <w:ind w:left="0" w:firstLine="1418"/>
        <w:jc w:val="both"/>
        <w:rPr>
          <w:i/>
        </w:rPr>
      </w:pPr>
      <w:r w:rsidRPr="000D0C5A">
        <w:rPr>
          <w:i/>
        </w:rPr>
        <w:t>Escola de Governo;</w:t>
      </w:r>
    </w:p>
    <w:p w:rsidR="00BD240B" w:rsidRPr="000D0C5A" w:rsidRDefault="00BD240B" w:rsidP="00BD240B">
      <w:pPr>
        <w:numPr>
          <w:ilvl w:val="0"/>
          <w:numId w:val="12"/>
        </w:numPr>
        <w:autoSpaceDE w:val="0"/>
        <w:autoSpaceDN w:val="0"/>
        <w:adjustRightInd w:val="0"/>
        <w:ind w:left="0" w:firstLine="1418"/>
        <w:jc w:val="both"/>
        <w:rPr>
          <w:i/>
        </w:rPr>
      </w:pPr>
      <w:r w:rsidRPr="000D0C5A">
        <w:rPr>
          <w:i/>
        </w:rPr>
        <w:t>Casa dos Conselhos;</w:t>
      </w:r>
    </w:p>
    <w:p w:rsidR="00BD240B" w:rsidRPr="000D0C5A" w:rsidRDefault="00BD240B" w:rsidP="00BD240B">
      <w:pPr>
        <w:numPr>
          <w:ilvl w:val="0"/>
          <w:numId w:val="12"/>
        </w:numPr>
        <w:autoSpaceDE w:val="0"/>
        <w:autoSpaceDN w:val="0"/>
        <w:adjustRightInd w:val="0"/>
        <w:ind w:left="0" w:firstLine="1418"/>
        <w:jc w:val="both"/>
        <w:rPr>
          <w:i/>
        </w:rPr>
      </w:pPr>
      <w:r w:rsidRPr="000D0C5A">
        <w:rPr>
          <w:i/>
        </w:rPr>
        <w:t>Conselho Municipal de Segurança Pública – COMSEP;</w:t>
      </w:r>
    </w:p>
    <w:p w:rsidR="00BD240B" w:rsidRPr="000D0C5A" w:rsidRDefault="00BD240B" w:rsidP="00BD240B">
      <w:pPr>
        <w:numPr>
          <w:ilvl w:val="0"/>
          <w:numId w:val="12"/>
        </w:numPr>
        <w:autoSpaceDE w:val="0"/>
        <w:autoSpaceDN w:val="0"/>
        <w:adjustRightInd w:val="0"/>
        <w:ind w:left="0" w:firstLine="1418"/>
        <w:jc w:val="both"/>
        <w:rPr>
          <w:i/>
        </w:rPr>
      </w:pPr>
      <w:r w:rsidRPr="000D0C5A">
        <w:rPr>
          <w:i/>
        </w:rPr>
        <w:t>Comissão de Defesa Civil – COMDEC;</w:t>
      </w:r>
    </w:p>
    <w:p w:rsidR="00BD240B" w:rsidRPr="000D0C5A" w:rsidRDefault="00BD240B" w:rsidP="00BD240B">
      <w:pPr>
        <w:numPr>
          <w:ilvl w:val="0"/>
          <w:numId w:val="12"/>
        </w:numPr>
        <w:autoSpaceDE w:val="0"/>
        <w:autoSpaceDN w:val="0"/>
        <w:adjustRightInd w:val="0"/>
        <w:ind w:left="0" w:firstLine="1418"/>
        <w:jc w:val="both"/>
        <w:rPr>
          <w:i/>
        </w:rPr>
      </w:pPr>
      <w:r w:rsidRPr="000D0C5A">
        <w:rPr>
          <w:i/>
        </w:rPr>
        <w:t xml:space="preserve">Departamento de Segurança Pública. </w:t>
      </w:r>
    </w:p>
    <w:p w:rsidR="001D02E5" w:rsidRPr="000D0C5A" w:rsidRDefault="001D02E5" w:rsidP="001D02E5">
      <w:pPr>
        <w:autoSpaceDE w:val="0"/>
        <w:autoSpaceDN w:val="0"/>
        <w:adjustRightInd w:val="0"/>
        <w:ind w:firstLine="1418"/>
        <w:jc w:val="both"/>
        <w:rPr>
          <w:i/>
        </w:rPr>
      </w:pPr>
    </w:p>
    <w:p w:rsidR="001D02E5" w:rsidRPr="000D0C5A" w:rsidRDefault="001D02E5" w:rsidP="001D02E5">
      <w:pPr>
        <w:autoSpaceDE w:val="0"/>
        <w:autoSpaceDN w:val="0"/>
        <w:adjustRightInd w:val="0"/>
        <w:ind w:firstLine="1418"/>
        <w:jc w:val="both"/>
        <w:rPr>
          <w:i/>
        </w:rPr>
      </w:pPr>
      <w:r w:rsidRPr="000D0C5A">
        <w:rPr>
          <w:b/>
          <w:bCs/>
          <w:i/>
        </w:rPr>
        <w:t xml:space="preserve">Art. </w:t>
      </w:r>
      <w:smartTag w:uri="urn:schemas-microsoft-com:office:smarttags" w:element="metricconverter">
        <w:smartTagPr>
          <w:attr w:name="ProductID" w:val="29 A"/>
        </w:smartTagPr>
        <w:r w:rsidRPr="000D0C5A">
          <w:rPr>
            <w:b/>
            <w:bCs/>
            <w:i/>
          </w:rPr>
          <w:t xml:space="preserve">29 </w:t>
        </w:r>
        <w:r w:rsidRPr="000D0C5A">
          <w:rPr>
            <w:i/>
          </w:rPr>
          <w:t>A</w:t>
        </w:r>
      </w:smartTag>
      <w:r w:rsidRPr="000D0C5A">
        <w:rPr>
          <w:i/>
        </w:rPr>
        <w:t xml:space="preserve"> Secretaria Municipal da Administração, além do Gabinete do Secretário, compõe-se das seguintes unidades de serviços, diretamente subordinadas ao respectivo titular:</w:t>
      </w:r>
    </w:p>
    <w:p w:rsidR="001D02E5" w:rsidRPr="000D0C5A" w:rsidRDefault="001D02E5" w:rsidP="001D02E5">
      <w:pPr>
        <w:numPr>
          <w:ilvl w:val="0"/>
          <w:numId w:val="13"/>
        </w:numPr>
        <w:autoSpaceDE w:val="0"/>
        <w:autoSpaceDN w:val="0"/>
        <w:adjustRightInd w:val="0"/>
        <w:jc w:val="both"/>
        <w:rPr>
          <w:i/>
        </w:rPr>
      </w:pPr>
      <w:r w:rsidRPr="000D0C5A">
        <w:rPr>
          <w:i/>
        </w:rPr>
        <w:t>Departamento Geral de Pessoal;</w:t>
      </w:r>
    </w:p>
    <w:p w:rsidR="001D02E5" w:rsidRPr="000D0C5A" w:rsidRDefault="001D02E5" w:rsidP="001D02E5">
      <w:pPr>
        <w:numPr>
          <w:ilvl w:val="0"/>
          <w:numId w:val="13"/>
        </w:numPr>
        <w:autoSpaceDE w:val="0"/>
        <w:autoSpaceDN w:val="0"/>
        <w:adjustRightInd w:val="0"/>
        <w:jc w:val="both"/>
        <w:rPr>
          <w:i/>
        </w:rPr>
      </w:pPr>
      <w:r w:rsidRPr="000D0C5A">
        <w:rPr>
          <w:i/>
        </w:rPr>
        <w:t>Departamento de Recursos Humanos;</w:t>
      </w:r>
    </w:p>
    <w:p w:rsidR="001D02E5" w:rsidRPr="000D0C5A" w:rsidRDefault="001D02E5" w:rsidP="001D02E5">
      <w:pPr>
        <w:numPr>
          <w:ilvl w:val="0"/>
          <w:numId w:val="13"/>
        </w:numPr>
        <w:autoSpaceDE w:val="0"/>
        <w:autoSpaceDN w:val="0"/>
        <w:adjustRightInd w:val="0"/>
        <w:jc w:val="both"/>
        <w:rPr>
          <w:i/>
        </w:rPr>
      </w:pPr>
      <w:r w:rsidRPr="000D0C5A">
        <w:rPr>
          <w:i/>
        </w:rPr>
        <w:t>Departamento de Assistência ao Servidor;</w:t>
      </w:r>
    </w:p>
    <w:p w:rsidR="001D02E5" w:rsidRPr="000D0C5A" w:rsidRDefault="001D02E5" w:rsidP="001D02E5">
      <w:pPr>
        <w:numPr>
          <w:ilvl w:val="0"/>
          <w:numId w:val="13"/>
        </w:numPr>
        <w:autoSpaceDE w:val="0"/>
        <w:autoSpaceDN w:val="0"/>
        <w:adjustRightInd w:val="0"/>
        <w:jc w:val="both"/>
        <w:rPr>
          <w:i/>
        </w:rPr>
      </w:pPr>
      <w:r w:rsidRPr="000D0C5A">
        <w:rPr>
          <w:i/>
        </w:rPr>
        <w:t>Departamento de Administração;</w:t>
      </w:r>
    </w:p>
    <w:p w:rsidR="001D02E5" w:rsidRPr="000D0C5A" w:rsidRDefault="001D02E5" w:rsidP="001D02E5">
      <w:pPr>
        <w:numPr>
          <w:ilvl w:val="0"/>
          <w:numId w:val="13"/>
        </w:numPr>
        <w:autoSpaceDE w:val="0"/>
        <w:autoSpaceDN w:val="0"/>
        <w:adjustRightInd w:val="0"/>
        <w:jc w:val="both"/>
        <w:rPr>
          <w:i/>
        </w:rPr>
      </w:pPr>
      <w:r w:rsidRPr="000D0C5A">
        <w:rPr>
          <w:i/>
        </w:rPr>
        <w:lastRenderedPageBreak/>
        <w:t>Departamento de Patrimônio;</w:t>
      </w:r>
    </w:p>
    <w:p w:rsidR="001D02E5" w:rsidRPr="000D0C5A" w:rsidRDefault="001D02E5" w:rsidP="001D02E5">
      <w:pPr>
        <w:numPr>
          <w:ilvl w:val="0"/>
          <w:numId w:val="13"/>
        </w:numPr>
        <w:autoSpaceDE w:val="0"/>
        <w:autoSpaceDN w:val="0"/>
        <w:adjustRightInd w:val="0"/>
        <w:jc w:val="both"/>
        <w:rPr>
          <w:i/>
        </w:rPr>
      </w:pPr>
      <w:r w:rsidRPr="000D0C5A">
        <w:rPr>
          <w:i/>
        </w:rPr>
        <w:t>Departamento de Almoxarifado;</w:t>
      </w:r>
    </w:p>
    <w:p w:rsidR="001D02E5" w:rsidRPr="000D0C5A" w:rsidRDefault="001D02E5" w:rsidP="001D02E5">
      <w:pPr>
        <w:numPr>
          <w:ilvl w:val="0"/>
          <w:numId w:val="13"/>
        </w:numPr>
        <w:autoSpaceDE w:val="0"/>
        <w:autoSpaceDN w:val="0"/>
        <w:adjustRightInd w:val="0"/>
        <w:jc w:val="both"/>
        <w:rPr>
          <w:i/>
        </w:rPr>
      </w:pPr>
      <w:r w:rsidRPr="000D0C5A">
        <w:rPr>
          <w:i/>
        </w:rPr>
        <w:t xml:space="preserve">Departamento de Licitação; </w:t>
      </w:r>
    </w:p>
    <w:p w:rsidR="001D02E5" w:rsidRPr="000D0C5A" w:rsidRDefault="001D02E5" w:rsidP="001D02E5">
      <w:pPr>
        <w:numPr>
          <w:ilvl w:val="0"/>
          <w:numId w:val="13"/>
        </w:numPr>
        <w:autoSpaceDE w:val="0"/>
        <w:autoSpaceDN w:val="0"/>
        <w:adjustRightInd w:val="0"/>
        <w:jc w:val="both"/>
        <w:rPr>
          <w:i/>
        </w:rPr>
      </w:pPr>
      <w:r w:rsidRPr="000D0C5A">
        <w:rPr>
          <w:i/>
        </w:rPr>
        <w:t>Departamento de Compras;</w:t>
      </w:r>
    </w:p>
    <w:p w:rsidR="001D02E5" w:rsidRPr="000D0C5A" w:rsidRDefault="001D02E5" w:rsidP="001D02E5">
      <w:pPr>
        <w:numPr>
          <w:ilvl w:val="0"/>
          <w:numId w:val="13"/>
        </w:numPr>
        <w:autoSpaceDE w:val="0"/>
        <w:autoSpaceDN w:val="0"/>
        <w:adjustRightInd w:val="0"/>
        <w:jc w:val="both"/>
        <w:rPr>
          <w:i/>
        </w:rPr>
      </w:pPr>
      <w:r w:rsidRPr="000D0C5A">
        <w:rPr>
          <w:i/>
        </w:rPr>
        <w:t>Departamento de Protocolo e Processos;</w:t>
      </w:r>
    </w:p>
    <w:p w:rsidR="001D02E5" w:rsidRPr="000D0C5A" w:rsidRDefault="001D02E5" w:rsidP="001D02E5">
      <w:pPr>
        <w:numPr>
          <w:ilvl w:val="0"/>
          <w:numId w:val="13"/>
        </w:numPr>
        <w:autoSpaceDE w:val="0"/>
        <w:autoSpaceDN w:val="0"/>
        <w:adjustRightInd w:val="0"/>
        <w:jc w:val="both"/>
        <w:rPr>
          <w:i/>
        </w:rPr>
      </w:pPr>
      <w:r w:rsidRPr="000D0C5A">
        <w:rPr>
          <w:i/>
        </w:rPr>
        <w:t xml:space="preserve">Unidade </w:t>
      </w:r>
      <w:proofErr w:type="gramStart"/>
      <w:r w:rsidRPr="000D0C5A">
        <w:rPr>
          <w:i/>
        </w:rPr>
        <w:t>do Ganha</w:t>
      </w:r>
      <w:proofErr w:type="gramEnd"/>
      <w:r w:rsidRPr="000D0C5A">
        <w:rPr>
          <w:i/>
        </w:rPr>
        <w:t xml:space="preserve"> Tempo.</w:t>
      </w:r>
    </w:p>
    <w:p w:rsidR="00715CE0" w:rsidRPr="000D0C5A" w:rsidRDefault="00715CE0" w:rsidP="00BD240B">
      <w:pPr>
        <w:autoSpaceDE w:val="0"/>
        <w:autoSpaceDN w:val="0"/>
        <w:adjustRightInd w:val="0"/>
        <w:ind w:firstLine="1418"/>
        <w:jc w:val="both"/>
      </w:pPr>
    </w:p>
    <w:p w:rsidR="00A266D9" w:rsidRPr="000D0C5A" w:rsidRDefault="00A506CB" w:rsidP="00715CE0">
      <w:pPr>
        <w:autoSpaceDE w:val="0"/>
        <w:autoSpaceDN w:val="0"/>
        <w:adjustRightInd w:val="0"/>
        <w:ind w:firstLine="1418"/>
        <w:jc w:val="both"/>
        <w:rPr>
          <w:bCs/>
        </w:rPr>
      </w:pPr>
      <w:r w:rsidRPr="000D0C5A">
        <w:rPr>
          <w:b/>
          <w:bCs/>
        </w:rPr>
        <w:t xml:space="preserve">Art. </w:t>
      </w:r>
      <w:r w:rsidR="00CB7E87" w:rsidRPr="000D0C5A">
        <w:rPr>
          <w:b/>
          <w:bCs/>
        </w:rPr>
        <w:t>4</w:t>
      </w:r>
      <w:r w:rsidR="00715CE0" w:rsidRPr="000D0C5A">
        <w:rPr>
          <w:b/>
          <w:bCs/>
        </w:rPr>
        <w:t>º</w:t>
      </w:r>
      <w:r w:rsidR="009A6052" w:rsidRPr="000D0C5A">
        <w:rPr>
          <w:b/>
          <w:bCs/>
        </w:rPr>
        <w:t xml:space="preserve"> </w:t>
      </w:r>
      <w:r w:rsidR="00A266D9" w:rsidRPr="000D0C5A">
        <w:rPr>
          <w:bCs/>
        </w:rPr>
        <w:t xml:space="preserve">A </w:t>
      </w:r>
      <w:proofErr w:type="gramStart"/>
      <w:r w:rsidR="00A266D9" w:rsidRPr="000D0C5A">
        <w:rPr>
          <w:bCs/>
        </w:rPr>
        <w:t>implementação</w:t>
      </w:r>
      <w:proofErr w:type="gramEnd"/>
      <w:r w:rsidR="00A266D9" w:rsidRPr="000D0C5A">
        <w:rPr>
          <w:bCs/>
        </w:rPr>
        <w:t xml:space="preserve"> desta Lei </w:t>
      </w:r>
      <w:r w:rsidR="00C26601" w:rsidRPr="000D0C5A">
        <w:rPr>
          <w:bCs/>
        </w:rPr>
        <w:t>poderá ser</w:t>
      </w:r>
      <w:r w:rsidR="00A266D9" w:rsidRPr="000D0C5A">
        <w:rPr>
          <w:bCs/>
        </w:rPr>
        <w:t xml:space="preserve"> regulamentada por Decreto do Poder Executivo</w:t>
      </w:r>
      <w:r w:rsidR="00514175" w:rsidRPr="000D0C5A">
        <w:rPr>
          <w:bCs/>
        </w:rPr>
        <w:t>,</w:t>
      </w:r>
      <w:r w:rsidR="00A266D9" w:rsidRPr="000D0C5A">
        <w:rPr>
          <w:bCs/>
        </w:rPr>
        <w:t xml:space="preserve"> no que couber.</w:t>
      </w:r>
    </w:p>
    <w:p w:rsidR="005A765A" w:rsidRPr="000D0C5A" w:rsidRDefault="005A765A" w:rsidP="00715CE0">
      <w:pPr>
        <w:autoSpaceDE w:val="0"/>
        <w:autoSpaceDN w:val="0"/>
        <w:adjustRightInd w:val="0"/>
        <w:ind w:firstLine="1418"/>
        <w:jc w:val="both"/>
      </w:pPr>
    </w:p>
    <w:p w:rsidR="00715CE0" w:rsidRPr="000D0C5A" w:rsidRDefault="005A765A" w:rsidP="00715CE0">
      <w:pPr>
        <w:autoSpaceDE w:val="0"/>
        <w:autoSpaceDN w:val="0"/>
        <w:adjustRightInd w:val="0"/>
        <w:ind w:firstLine="1418"/>
        <w:jc w:val="both"/>
      </w:pPr>
      <w:r w:rsidRPr="000D0C5A">
        <w:rPr>
          <w:b/>
        </w:rPr>
        <w:t xml:space="preserve">Art. </w:t>
      </w:r>
      <w:r w:rsidR="00CB7E87" w:rsidRPr="000D0C5A">
        <w:rPr>
          <w:b/>
        </w:rPr>
        <w:t>5</w:t>
      </w:r>
      <w:r w:rsidRPr="000D0C5A">
        <w:rPr>
          <w:b/>
        </w:rPr>
        <w:t>º</w:t>
      </w:r>
      <w:r w:rsidRPr="000D0C5A">
        <w:t xml:space="preserve"> </w:t>
      </w:r>
      <w:r w:rsidR="00715CE0" w:rsidRPr="000D0C5A">
        <w:t xml:space="preserve">Esta Lei </w:t>
      </w:r>
      <w:r w:rsidR="00CB7E87" w:rsidRPr="000D0C5A">
        <w:t xml:space="preserve">Complementar </w:t>
      </w:r>
      <w:r w:rsidR="00715CE0" w:rsidRPr="000D0C5A">
        <w:t>entra em vigor na data de sua publicação</w:t>
      </w:r>
      <w:r w:rsidRPr="000D0C5A">
        <w:t xml:space="preserve">. </w:t>
      </w:r>
    </w:p>
    <w:p w:rsidR="009A6052" w:rsidRPr="000D0C5A" w:rsidRDefault="009A6052" w:rsidP="00715CE0">
      <w:pPr>
        <w:autoSpaceDE w:val="0"/>
        <w:autoSpaceDN w:val="0"/>
        <w:adjustRightInd w:val="0"/>
        <w:ind w:firstLine="1418"/>
        <w:jc w:val="both"/>
      </w:pPr>
    </w:p>
    <w:p w:rsidR="000D0C5A" w:rsidRPr="000D0C5A" w:rsidRDefault="000D0C5A" w:rsidP="00715CE0">
      <w:pPr>
        <w:autoSpaceDE w:val="0"/>
        <w:autoSpaceDN w:val="0"/>
        <w:adjustRightInd w:val="0"/>
        <w:ind w:firstLine="1418"/>
        <w:jc w:val="both"/>
      </w:pPr>
    </w:p>
    <w:p w:rsidR="000D0C5A" w:rsidRPr="000D0C5A" w:rsidRDefault="000D0C5A" w:rsidP="000D0C5A">
      <w:pPr>
        <w:autoSpaceDE w:val="0"/>
        <w:autoSpaceDN w:val="0"/>
        <w:adjustRightInd w:val="0"/>
        <w:ind w:firstLine="1418"/>
        <w:jc w:val="both"/>
      </w:pPr>
      <w:r w:rsidRPr="000D0C5A">
        <w:t xml:space="preserve">Câmara Municipal de Sorriso, estado de Mato Grosso, em 17 de dezembro de </w:t>
      </w:r>
      <w:proofErr w:type="gramStart"/>
      <w:r w:rsidRPr="000D0C5A">
        <w:t>2015</w:t>
      </w:r>
      <w:proofErr w:type="gramEnd"/>
    </w:p>
    <w:p w:rsidR="000D0C5A" w:rsidRPr="000D0C5A" w:rsidRDefault="000D0C5A" w:rsidP="000D0C5A">
      <w:pPr>
        <w:autoSpaceDE w:val="0"/>
        <w:autoSpaceDN w:val="0"/>
        <w:adjustRightInd w:val="0"/>
        <w:ind w:firstLine="1418"/>
        <w:jc w:val="both"/>
        <w:rPr>
          <w:bCs/>
          <w:iCs/>
        </w:rPr>
      </w:pPr>
    </w:p>
    <w:p w:rsidR="000D0C5A" w:rsidRPr="000D0C5A" w:rsidRDefault="000D0C5A" w:rsidP="000D0C5A">
      <w:pPr>
        <w:autoSpaceDE w:val="0"/>
        <w:autoSpaceDN w:val="0"/>
        <w:adjustRightInd w:val="0"/>
        <w:jc w:val="center"/>
        <w:rPr>
          <w:bCs/>
          <w:iCs/>
        </w:rPr>
      </w:pPr>
    </w:p>
    <w:p w:rsidR="000D0C5A" w:rsidRPr="000D0C5A" w:rsidRDefault="000D0C5A" w:rsidP="000D0C5A">
      <w:pPr>
        <w:autoSpaceDE w:val="0"/>
        <w:autoSpaceDN w:val="0"/>
        <w:adjustRightInd w:val="0"/>
        <w:jc w:val="center"/>
        <w:rPr>
          <w:bCs/>
          <w:iCs/>
        </w:rPr>
      </w:pPr>
    </w:p>
    <w:p w:rsidR="000D0C5A" w:rsidRPr="000D0C5A" w:rsidRDefault="000D0C5A" w:rsidP="000D0C5A">
      <w:pPr>
        <w:autoSpaceDE w:val="0"/>
        <w:autoSpaceDN w:val="0"/>
        <w:adjustRightInd w:val="0"/>
        <w:jc w:val="center"/>
        <w:rPr>
          <w:bCs/>
          <w:iCs/>
        </w:rPr>
      </w:pPr>
    </w:p>
    <w:p w:rsidR="000D0C5A" w:rsidRPr="000D0C5A" w:rsidRDefault="000D0C5A" w:rsidP="000D0C5A">
      <w:pPr>
        <w:autoSpaceDE w:val="0"/>
        <w:autoSpaceDN w:val="0"/>
        <w:adjustRightInd w:val="0"/>
        <w:jc w:val="center"/>
        <w:rPr>
          <w:bCs/>
          <w:iCs/>
        </w:rPr>
      </w:pPr>
    </w:p>
    <w:p w:rsidR="000D0C5A" w:rsidRPr="000D0C5A" w:rsidRDefault="000D0C5A" w:rsidP="000D0C5A">
      <w:pPr>
        <w:autoSpaceDE w:val="0"/>
        <w:autoSpaceDN w:val="0"/>
        <w:adjustRightInd w:val="0"/>
        <w:jc w:val="center"/>
        <w:rPr>
          <w:b/>
          <w:bCs/>
          <w:iCs/>
        </w:rPr>
      </w:pPr>
      <w:r w:rsidRPr="000D0C5A">
        <w:rPr>
          <w:b/>
          <w:bCs/>
          <w:iCs/>
        </w:rPr>
        <w:t>FÁBIO GAVASSO</w:t>
      </w:r>
    </w:p>
    <w:p w:rsidR="000D0C5A" w:rsidRPr="000D0C5A" w:rsidRDefault="000D0C5A" w:rsidP="000D0C5A">
      <w:pPr>
        <w:autoSpaceDE w:val="0"/>
        <w:autoSpaceDN w:val="0"/>
        <w:adjustRightInd w:val="0"/>
        <w:jc w:val="center"/>
        <w:rPr>
          <w:bCs/>
        </w:rPr>
      </w:pPr>
      <w:r w:rsidRPr="000D0C5A">
        <w:rPr>
          <w:bCs/>
          <w:iCs/>
        </w:rPr>
        <w:t>Presidente</w:t>
      </w:r>
    </w:p>
    <w:p w:rsidR="005A765A" w:rsidRPr="000D0C5A" w:rsidRDefault="005A765A" w:rsidP="00715CE0">
      <w:pPr>
        <w:autoSpaceDE w:val="0"/>
        <w:autoSpaceDN w:val="0"/>
        <w:adjustRightInd w:val="0"/>
        <w:ind w:firstLine="1418"/>
        <w:jc w:val="both"/>
      </w:pPr>
    </w:p>
    <w:sectPr w:rsidR="005A765A" w:rsidRPr="000D0C5A" w:rsidSect="00B405CD">
      <w:pgSz w:w="11906" w:h="16838"/>
      <w:pgMar w:top="2410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multilevel"/>
    <w:tmpl w:val="00000007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6480" w:hanging="180"/>
      </w:pPr>
      <w:rPr>
        <w:rFonts w:cs="Times New Roman"/>
      </w:rPr>
    </w:lvl>
  </w:abstractNum>
  <w:abstractNum w:abstractNumId="1">
    <w:nsid w:val="00000008"/>
    <w:multiLevelType w:val="multilevel"/>
    <w:tmpl w:val="00000008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6840" w:hanging="180"/>
      </w:pPr>
      <w:rPr>
        <w:rFonts w:cs="Times New Roman"/>
      </w:rPr>
    </w:lvl>
  </w:abstractNum>
  <w:abstractNum w:abstractNumId="2">
    <w:nsid w:val="00000011"/>
    <w:multiLevelType w:val="multilevel"/>
    <w:tmpl w:val="00000011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6480" w:hanging="180"/>
      </w:pPr>
      <w:rPr>
        <w:rFonts w:cs="Times New Roman"/>
      </w:rPr>
    </w:lvl>
  </w:abstractNum>
  <w:abstractNum w:abstractNumId="3">
    <w:nsid w:val="00000013"/>
    <w:multiLevelType w:val="multilevel"/>
    <w:tmpl w:val="00000013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6480" w:hanging="180"/>
      </w:pPr>
      <w:rPr>
        <w:rFonts w:cs="Times New Roman"/>
      </w:rPr>
    </w:lvl>
  </w:abstractNum>
  <w:abstractNum w:abstractNumId="4">
    <w:nsid w:val="040A25B6"/>
    <w:multiLevelType w:val="hybridMultilevel"/>
    <w:tmpl w:val="E2BA837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5816698"/>
    <w:multiLevelType w:val="hybridMultilevel"/>
    <w:tmpl w:val="C37AA68C"/>
    <w:lvl w:ilvl="0" w:tplc="D2FA5F7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EB597E"/>
    <w:multiLevelType w:val="hybridMultilevel"/>
    <w:tmpl w:val="F1887D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60015A"/>
    <w:multiLevelType w:val="hybridMultilevel"/>
    <w:tmpl w:val="DBD8733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0B3740"/>
    <w:multiLevelType w:val="hybridMultilevel"/>
    <w:tmpl w:val="1480CBD0"/>
    <w:lvl w:ilvl="0" w:tplc="9528CD06">
      <w:start w:val="1"/>
      <w:numFmt w:val="upperRoman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BA19BC"/>
    <w:multiLevelType w:val="hybridMultilevel"/>
    <w:tmpl w:val="D898E8A0"/>
    <w:lvl w:ilvl="0" w:tplc="DD409CA0">
      <w:start w:val="1"/>
      <w:numFmt w:val="decimal"/>
      <w:lvlText w:val="%1.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0">
    <w:nsid w:val="56F12B1B"/>
    <w:multiLevelType w:val="hybridMultilevel"/>
    <w:tmpl w:val="B6B82FF6"/>
    <w:lvl w:ilvl="0" w:tplc="63D08534">
      <w:start w:val="1"/>
      <w:numFmt w:val="lowerLetter"/>
      <w:lvlText w:val="%1)"/>
      <w:lvlJc w:val="left"/>
      <w:pPr>
        <w:ind w:left="19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>
    <w:nsid w:val="64F85A14"/>
    <w:multiLevelType w:val="hybridMultilevel"/>
    <w:tmpl w:val="F2960D3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5204CD3"/>
    <w:multiLevelType w:val="hybridMultilevel"/>
    <w:tmpl w:val="EFEE0314"/>
    <w:lvl w:ilvl="0" w:tplc="7B1A048E">
      <w:start w:val="1"/>
      <w:numFmt w:val="lowerLetter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8"/>
  </w:num>
  <w:num w:numId="2">
    <w:abstractNumId w:val="4"/>
  </w:num>
  <w:num w:numId="3">
    <w:abstractNumId w:val="11"/>
  </w:num>
  <w:num w:numId="4">
    <w:abstractNumId w:val="10"/>
  </w:num>
  <w:num w:numId="5">
    <w:abstractNumId w:val="12"/>
  </w:num>
  <w:num w:numId="6">
    <w:abstractNumId w:val="7"/>
  </w:num>
  <w:num w:numId="7">
    <w:abstractNumId w:val="5"/>
  </w:num>
  <w:num w:numId="8">
    <w:abstractNumId w:val="6"/>
  </w:num>
  <w:num w:numId="9">
    <w:abstractNumId w:val="9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91B75"/>
    <w:rsid w:val="00052E0A"/>
    <w:rsid w:val="00054859"/>
    <w:rsid w:val="000550BA"/>
    <w:rsid w:val="0006705C"/>
    <w:rsid w:val="00091F56"/>
    <w:rsid w:val="00094000"/>
    <w:rsid w:val="000D0C5A"/>
    <w:rsid w:val="000E515B"/>
    <w:rsid w:val="000F794A"/>
    <w:rsid w:val="000F79CE"/>
    <w:rsid w:val="00102F3F"/>
    <w:rsid w:val="001329B7"/>
    <w:rsid w:val="00144437"/>
    <w:rsid w:val="001853D0"/>
    <w:rsid w:val="001A00EA"/>
    <w:rsid w:val="001A4B89"/>
    <w:rsid w:val="001C12F8"/>
    <w:rsid w:val="001D02E5"/>
    <w:rsid w:val="001D6FC1"/>
    <w:rsid w:val="001E4352"/>
    <w:rsid w:val="00211043"/>
    <w:rsid w:val="00216234"/>
    <w:rsid w:val="00217FC7"/>
    <w:rsid w:val="0024242C"/>
    <w:rsid w:val="0026073F"/>
    <w:rsid w:val="002B373E"/>
    <w:rsid w:val="003072C7"/>
    <w:rsid w:val="003101A3"/>
    <w:rsid w:val="003428AA"/>
    <w:rsid w:val="00375CCC"/>
    <w:rsid w:val="003837B9"/>
    <w:rsid w:val="003B216F"/>
    <w:rsid w:val="003E26AB"/>
    <w:rsid w:val="00400432"/>
    <w:rsid w:val="004149CA"/>
    <w:rsid w:val="00453447"/>
    <w:rsid w:val="00467272"/>
    <w:rsid w:val="00491B75"/>
    <w:rsid w:val="004F30C5"/>
    <w:rsid w:val="00507ABB"/>
    <w:rsid w:val="00514175"/>
    <w:rsid w:val="00543114"/>
    <w:rsid w:val="00591D7C"/>
    <w:rsid w:val="005A20C8"/>
    <w:rsid w:val="005A765A"/>
    <w:rsid w:val="005C4A7B"/>
    <w:rsid w:val="005E0657"/>
    <w:rsid w:val="00634FCE"/>
    <w:rsid w:val="00653C40"/>
    <w:rsid w:val="00672871"/>
    <w:rsid w:val="00676850"/>
    <w:rsid w:val="00682364"/>
    <w:rsid w:val="00693DD1"/>
    <w:rsid w:val="00715CE0"/>
    <w:rsid w:val="00734D0F"/>
    <w:rsid w:val="00735A9E"/>
    <w:rsid w:val="007403A1"/>
    <w:rsid w:val="00795618"/>
    <w:rsid w:val="00805057"/>
    <w:rsid w:val="00841525"/>
    <w:rsid w:val="00874AFA"/>
    <w:rsid w:val="008A28D7"/>
    <w:rsid w:val="008A4815"/>
    <w:rsid w:val="008A66B9"/>
    <w:rsid w:val="009025D9"/>
    <w:rsid w:val="009401C5"/>
    <w:rsid w:val="0094148D"/>
    <w:rsid w:val="00950836"/>
    <w:rsid w:val="0099007B"/>
    <w:rsid w:val="009A6052"/>
    <w:rsid w:val="009B357B"/>
    <w:rsid w:val="009D674B"/>
    <w:rsid w:val="009F1621"/>
    <w:rsid w:val="00A266D9"/>
    <w:rsid w:val="00A506CB"/>
    <w:rsid w:val="00A5224D"/>
    <w:rsid w:val="00A6462F"/>
    <w:rsid w:val="00A83F41"/>
    <w:rsid w:val="00AE1B68"/>
    <w:rsid w:val="00B405CD"/>
    <w:rsid w:val="00BB1D2E"/>
    <w:rsid w:val="00BD240B"/>
    <w:rsid w:val="00BD3040"/>
    <w:rsid w:val="00BF1D29"/>
    <w:rsid w:val="00BF477A"/>
    <w:rsid w:val="00C26601"/>
    <w:rsid w:val="00C4516A"/>
    <w:rsid w:val="00C702A9"/>
    <w:rsid w:val="00CB7E87"/>
    <w:rsid w:val="00CD51A4"/>
    <w:rsid w:val="00CD5DED"/>
    <w:rsid w:val="00CF3E2F"/>
    <w:rsid w:val="00D14CA5"/>
    <w:rsid w:val="00D14FBF"/>
    <w:rsid w:val="00D23253"/>
    <w:rsid w:val="00D24345"/>
    <w:rsid w:val="00D61E7D"/>
    <w:rsid w:val="00D80D32"/>
    <w:rsid w:val="00D86C85"/>
    <w:rsid w:val="00DA2ACF"/>
    <w:rsid w:val="00DD235F"/>
    <w:rsid w:val="00E44A8C"/>
    <w:rsid w:val="00E96F32"/>
    <w:rsid w:val="00EA0FEB"/>
    <w:rsid w:val="00EB01C8"/>
    <w:rsid w:val="00ED7172"/>
    <w:rsid w:val="00EF20C0"/>
    <w:rsid w:val="00F60092"/>
    <w:rsid w:val="00F86C38"/>
    <w:rsid w:val="00FD3D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1B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qFormat/>
    <w:rsid w:val="00491B75"/>
    <w:pPr>
      <w:suppressAutoHyphens/>
      <w:ind w:left="708"/>
    </w:pPr>
    <w:rPr>
      <w:rFonts w:cs="Calibri"/>
      <w:sz w:val="20"/>
      <w:szCs w:val="20"/>
      <w:lang w:eastAsia="ar-SA"/>
    </w:rPr>
  </w:style>
  <w:style w:type="paragraph" w:styleId="Recuodecorpodetexto">
    <w:name w:val="Body Text Indent"/>
    <w:basedOn w:val="Normal"/>
    <w:link w:val="RecuodecorpodetextoChar"/>
    <w:rsid w:val="00FD3D2D"/>
    <w:pPr>
      <w:tabs>
        <w:tab w:val="left" w:pos="2552"/>
      </w:tabs>
      <w:ind w:firstLine="2835"/>
      <w:jc w:val="both"/>
    </w:pPr>
    <w:rPr>
      <w:i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FD3D2D"/>
    <w:rPr>
      <w:rFonts w:ascii="Times New Roman" w:eastAsia="Times New Roman" w:hAnsi="Times New Roman" w:cs="Times New Roman"/>
      <w:i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1D6F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F86C3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86C38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p5">
    <w:name w:val="p5"/>
    <w:basedOn w:val="Normal"/>
    <w:rsid w:val="00054859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Cs w:val="20"/>
    </w:rPr>
  </w:style>
  <w:style w:type="character" w:customStyle="1" w:styleId="apple-converted-space">
    <w:name w:val="apple-converted-space"/>
    <w:basedOn w:val="Fontepargpadro"/>
    <w:rsid w:val="0006705C"/>
  </w:style>
  <w:style w:type="character" w:styleId="Hyperlink">
    <w:name w:val="Hyperlink"/>
    <w:basedOn w:val="Fontepargpadro"/>
    <w:uiPriority w:val="99"/>
    <w:semiHidden/>
    <w:unhideWhenUsed/>
    <w:rsid w:val="0006705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1B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qFormat/>
    <w:rsid w:val="00491B75"/>
    <w:pPr>
      <w:suppressAutoHyphens/>
      <w:ind w:left="708"/>
    </w:pPr>
    <w:rPr>
      <w:rFonts w:cs="Calibri"/>
      <w:sz w:val="20"/>
      <w:szCs w:val="20"/>
      <w:lang w:eastAsia="ar-SA"/>
    </w:rPr>
  </w:style>
  <w:style w:type="paragraph" w:styleId="Recuodecorpodetexto">
    <w:name w:val="Body Text Indent"/>
    <w:basedOn w:val="Normal"/>
    <w:link w:val="RecuodecorpodetextoChar"/>
    <w:rsid w:val="00FD3D2D"/>
    <w:pPr>
      <w:tabs>
        <w:tab w:val="left" w:pos="2552"/>
      </w:tabs>
      <w:ind w:firstLine="2835"/>
      <w:jc w:val="both"/>
    </w:pPr>
    <w:rPr>
      <w:i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FD3D2D"/>
    <w:rPr>
      <w:rFonts w:ascii="Times New Roman" w:eastAsia="Times New Roman" w:hAnsi="Times New Roman" w:cs="Times New Roman"/>
      <w:i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1D6F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F86C3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86C38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p5">
    <w:name w:val="p5"/>
    <w:basedOn w:val="Normal"/>
    <w:rsid w:val="00054859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A8BFD7-07E1-41C4-891D-73FF67FF41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358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Leocir</dc:creator>
  <cp:lastModifiedBy>Minéia Gund</cp:lastModifiedBy>
  <cp:revision>3</cp:revision>
  <cp:lastPrinted>2015-12-17T10:56:00Z</cp:lastPrinted>
  <dcterms:created xsi:type="dcterms:W3CDTF">2015-12-17T12:08:00Z</dcterms:created>
  <dcterms:modified xsi:type="dcterms:W3CDTF">2015-12-17T14:30:00Z</dcterms:modified>
</cp:coreProperties>
</file>