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8F4163" w:rsidRDefault="002C3615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="00F816E2" w:rsidRPr="008F4163">
        <w:rPr>
          <w:rFonts w:ascii="Times New Roman" w:hAnsi="Times New Roman"/>
          <w:b/>
          <w:bCs/>
          <w:sz w:val="24"/>
          <w:szCs w:val="24"/>
        </w:rPr>
        <w:t xml:space="preserve">EI Nº </w:t>
      </w:r>
      <w:r>
        <w:rPr>
          <w:rFonts w:ascii="Times New Roman" w:hAnsi="Times New Roman"/>
          <w:b/>
          <w:bCs/>
          <w:sz w:val="24"/>
          <w:szCs w:val="24"/>
        </w:rPr>
        <w:t>2.585, DE 18 DE DEZEMBRO DE 2015.</w:t>
      </w: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85737" w:rsidRPr="008F4163" w:rsidRDefault="001202E8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8F4163">
        <w:rPr>
          <w:rFonts w:ascii="Times New Roman" w:hAnsi="Times New Roman"/>
          <w:bCs/>
          <w:sz w:val="24"/>
          <w:szCs w:val="24"/>
        </w:rPr>
        <w:t xml:space="preserve">Autoriza a doação de área a empresa </w:t>
      </w:r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 xml:space="preserve">Neuburg Metalúrgica Ltda - ME </w:t>
      </w:r>
      <w:r w:rsidRPr="008F4163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C3BFF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2C3615" w:rsidRPr="008F4163" w:rsidRDefault="002C3615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2C3615" w:rsidRPr="002C3615" w:rsidRDefault="002C3615" w:rsidP="00FF3FAC">
      <w:pPr>
        <w:pStyle w:val="Recuodecorpodetexto3"/>
        <w:spacing w:line="240" w:lineRule="auto"/>
        <w:ind w:left="0" w:firstLine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2C3615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DC3BFF" w:rsidRDefault="00DC3BFF" w:rsidP="008F416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C3615" w:rsidRPr="008F4163" w:rsidRDefault="002C3615" w:rsidP="008F416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817DA" w:rsidRPr="008F4163" w:rsidRDefault="008907D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1º</w:t>
      </w:r>
      <w:r w:rsidRPr="008F4163">
        <w:rPr>
          <w:rFonts w:ascii="Times New Roman" w:hAnsi="Times New Roman"/>
          <w:sz w:val="24"/>
          <w:szCs w:val="24"/>
        </w:rPr>
        <w:t xml:space="preserve"> Fica o Chefe do Poder Executivo Municipal autorizado a doar em forma de incentivo a empresa </w:t>
      </w:r>
      <w:r w:rsidR="007A7151" w:rsidRPr="008F4163">
        <w:rPr>
          <w:rFonts w:ascii="Times New Roman" w:hAnsi="Times New Roman"/>
          <w:b/>
          <w:bCs/>
          <w:color w:val="000000"/>
          <w:sz w:val="24"/>
          <w:szCs w:val="24"/>
        </w:rPr>
        <w:t>NEUBURG METALURGICA LTDA - ME</w:t>
      </w:r>
      <w:r w:rsidRPr="008F4163">
        <w:rPr>
          <w:rFonts w:ascii="Times New Roman" w:hAnsi="Times New Roman"/>
          <w:sz w:val="24"/>
          <w:szCs w:val="24"/>
        </w:rPr>
        <w:t xml:space="preserve">, inscrita no CNPJ sob o nº </w:t>
      </w:r>
      <w:r w:rsidR="007D15AB" w:rsidRPr="008F4163">
        <w:rPr>
          <w:rFonts w:ascii="Times New Roman" w:hAnsi="Times New Roman"/>
          <w:sz w:val="24"/>
          <w:szCs w:val="24"/>
        </w:rPr>
        <w:t>16.366.369</w:t>
      </w:r>
      <w:r w:rsidRPr="008F4163">
        <w:rPr>
          <w:rFonts w:ascii="Times New Roman" w:hAnsi="Times New Roman"/>
          <w:sz w:val="24"/>
          <w:szCs w:val="24"/>
        </w:rPr>
        <w:t>/0001-</w:t>
      </w:r>
      <w:r w:rsidR="007D15AB" w:rsidRPr="008F4163">
        <w:rPr>
          <w:rFonts w:ascii="Times New Roman" w:hAnsi="Times New Roman"/>
          <w:sz w:val="24"/>
          <w:szCs w:val="24"/>
        </w:rPr>
        <w:t>52</w:t>
      </w:r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 xml:space="preserve">com sede na Rua São José, nº </w:t>
      </w:r>
      <w:r w:rsidR="00B3389C" w:rsidRPr="008F4163">
        <w:rPr>
          <w:rFonts w:ascii="Times New Roman" w:hAnsi="Times New Roman"/>
          <w:sz w:val="24"/>
          <w:szCs w:val="24"/>
        </w:rPr>
        <w:t>40</w:t>
      </w:r>
      <w:r w:rsidRPr="008F4163">
        <w:rPr>
          <w:rFonts w:ascii="Times New Roman" w:hAnsi="Times New Roman"/>
          <w:sz w:val="24"/>
          <w:szCs w:val="24"/>
        </w:rPr>
        <w:t xml:space="preserve">, </w:t>
      </w:r>
      <w:r w:rsidR="00B3389C" w:rsidRPr="008F4163">
        <w:rPr>
          <w:rFonts w:ascii="Times New Roman" w:hAnsi="Times New Roman"/>
          <w:sz w:val="24"/>
          <w:szCs w:val="24"/>
        </w:rPr>
        <w:t xml:space="preserve">Sala 02, </w:t>
      </w:r>
      <w:r w:rsidRPr="008F4163">
        <w:rPr>
          <w:rFonts w:ascii="Times New Roman" w:hAnsi="Times New Roman"/>
          <w:sz w:val="24"/>
          <w:szCs w:val="24"/>
        </w:rPr>
        <w:t xml:space="preserve">Distrito Industrial, na Cidade de Sorriso-MT, </w:t>
      </w:r>
      <w:r w:rsidR="00656125" w:rsidRPr="008F4163">
        <w:rPr>
          <w:rFonts w:ascii="Times New Roman" w:hAnsi="Times New Roman"/>
          <w:sz w:val="24"/>
          <w:szCs w:val="24"/>
        </w:rPr>
        <w:t>doravante denominada Donatária,</w:t>
      </w:r>
      <w:r w:rsidRPr="008F4163">
        <w:rPr>
          <w:rFonts w:ascii="Times New Roman" w:hAnsi="Times New Roman"/>
          <w:sz w:val="24"/>
          <w:szCs w:val="24"/>
        </w:rPr>
        <w:t xml:space="preserve"> o imóvel urbano sob a matricula n.º  </w:t>
      </w:r>
      <w:r w:rsidR="000817DA" w:rsidRPr="008F4163">
        <w:rPr>
          <w:rFonts w:ascii="Times New Roman" w:hAnsi="Times New Roman"/>
          <w:sz w:val="24"/>
          <w:szCs w:val="24"/>
        </w:rPr>
        <w:t>Matrícula: 52.751. Folha: 01F - Lote C- Localizado no Lote Valo, na cidade de Sorriso, Estado do Mato Grosso, com área de 10.000,00 m² ( 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Picolo Filho, Claudinei Tomaz e Marcos Cézar Esteves da Rocha; deste, segue confrontando com o Limite do Lote Clóvis Picolo Filho, Claudinei Tomaz e Marcos César Esteves da Rocha, com azimute de 228º19’56” e distância de 60,00 m, até o vértice M-4, situado no limite do Lote de Clóvis Picolo Filho, Claudinei Tomaz e Marcos César Esteves da Rocha com o limite do Lote de Carlos G.F. Boulhosa; deste segue confrontando com o limite do Lote de Carlos G.F. Boulhosa com o azimute de 318º19’56” e distância de 166,68 m, até o Vértice M-1, situado no limite do lote de Carlos G.F. Boulhosa com o limite da Rua Ayrton Senna; deste, segue confrontando com o limite da Rua Ayrton Senna com o azimute de 48º19’56” e distância de 60,00 m, até o vértice P-4, ponto inicial da descrição deste perímetro.</w:t>
      </w:r>
    </w:p>
    <w:p w:rsidR="00185737" w:rsidRPr="008F4163" w:rsidRDefault="00185737" w:rsidP="008F41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2º</w:t>
      </w:r>
      <w:r w:rsidRPr="008F4163">
        <w:rPr>
          <w:rFonts w:ascii="Times New Roman" w:hAnsi="Times New Roman"/>
          <w:sz w:val="24"/>
          <w:szCs w:val="24"/>
        </w:rPr>
        <w:t xml:space="preserve"> Para fazer face ao incentivo à empresa Donatária deverá cumprir com as seguintes condições: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I - Construção de pavilhão industrial de </w:t>
      </w:r>
      <w:r w:rsidR="000817DA" w:rsidRPr="008F4163">
        <w:rPr>
          <w:rFonts w:ascii="Times New Roman" w:hAnsi="Times New Roman"/>
          <w:sz w:val="24"/>
          <w:szCs w:val="24"/>
        </w:rPr>
        <w:t xml:space="preserve">2.467,00 </w:t>
      </w:r>
      <w:r w:rsidRPr="008F4163">
        <w:rPr>
          <w:rFonts w:ascii="Times New Roman" w:hAnsi="Times New Roman"/>
          <w:sz w:val="24"/>
          <w:szCs w:val="24"/>
        </w:rPr>
        <w:t xml:space="preserve">m² e área administrativa de </w:t>
      </w:r>
      <w:r w:rsidR="0095008D" w:rsidRPr="008F4163">
        <w:rPr>
          <w:rFonts w:ascii="Times New Roman" w:hAnsi="Times New Roman"/>
          <w:sz w:val="24"/>
          <w:szCs w:val="24"/>
        </w:rPr>
        <w:t>2</w:t>
      </w:r>
      <w:r w:rsidR="000817DA" w:rsidRPr="008F4163">
        <w:rPr>
          <w:rFonts w:ascii="Times New Roman" w:hAnsi="Times New Roman"/>
          <w:sz w:val="24"/>
          <w:szCs w:val="24"/>
        </w:rPr>
        <w:t xml:space="preserve">66,48 </w:t>
      </w:r>
      <w:r w:rsidR="0095008D" w:rsidRPr="008F4163">
        <w:rPr>
          <w:rFonts w:ascii="Times New Roman" w:hAnsi="Times New Roman"/>
          <w:sz w:val="24"/>
          <w:szCs w:val="24"/>
        </w:rPr>
        <w:t>m²</w:t>
      </w:r>
      <w:r w:rsidR="00936415" w:rsidRPr="008F4163">
        <w:rPr>
          <w:rFonts w:ascii="Times New Roman" w:hAnsi="Times New Roman"/>
          <w:sz w:val="24"/>
          <w:szCs w:val="24"/>
        </w:rPr>
        <w:t>;</w:t>
      </w:r>
      <w:r w:rsidR="0095008D" w:rsidRPr="008F4163">
        <w:rPr>
          <w:rFonts w:ascii="Times New Roman" w:hAnsi="Times New Roman"/>
          <w:sz w:val="24"/>
          <w:szCs w:val="24"/>
        </w:rPr>
        <w:t xml:space="preserve"> 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após o cumprimento do inciso I pro</w:t>
      </w:r>
      <w:r w:rsidR="000817DA" w:rsidRPr="008F4163">
        <w:rPr>
          <w:rFonts w:ascii="Times New Roman" w:hAnsi="Times New Roman"/>
          <w:sz w:val="24"/>
          <w:szCs w:val="24"/>
        </w:rPr>
        <w:t>cessar 20.</w:t>
      </w:r>
      <w:r w:rsidRPr="008F4163">
        <w:rPr>
          <w:rFonts w:ascii="Times New Roman" w:hAnsi="Times New Roman"/>
          <w:sz w:val="24"/>
          <w:szCs w:val="24"/>
        </w:rPr>
        <w:t>00</w:t>
      </w:r>
      <w:r w:rsidR="00936415" w:rsidRPr="008F4163">
        <w:rPr>
          <w:rFonts w:ascii="Times New Roman" w:hAnsi="Times New Roman"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</w:t>
      </w:r>
      <w:r w:rsidR="000817DA" w:rsidRPr="008F4163">
        <w:rPr>
          <w:rFonts w:ascii="Times New Roman" w:hAnsi="Times New Roman"/>
          <w:sz w:val="24"/>
          <w:szCs w:val="24"/>
        </w:rPr>
        <w:t xml:space="preserve">kg de aço </w:t>
      </w:r>
      <w:r w:rsidRPr="008F4163">
        <w:rPr>
          <w:rFonts w:ascii="Times New Roman" w:hAnsi="Times New Roman"/>
          <w:sz w:val="24"/>
          <w:szCs w:val="24"/>
        </w:rPr>
        <w:t>por mês;</w:t>
      </w:r>
    </w:p>
    <w:p w:rsidR="00B04FA9" w:rsidRPr="008F4163" w:rsidRDefault="001202E8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III</w:t>
      </w:r>
      <w:r w:rsidR="00B04FA9" w:rsidRPr="008F4163">
        <w:rPr>
          <w:rFonts w:ascii="Times New Roman" w:hAnsi="Times New Roman"/>
          <w:sz w:val="24"/>
          <w:szCs w:val="24"/>
        </w:rPr>
        <w:t xml:space="preserve"> - geração de no mínimo </w:t>
      </w:r>
      <w:r w:rsidR="000817DA" w:rsidRPr="008F4163">
        <w:rPr>
          <w:rFonts w:ascii="Times New Roman" w:hAnsi="Times New Roman"/>
          <w:sz w:val="24"/>
          <w:szCs w:val="24"/>
        </w:rPr>
        <w:t xml:space="preserve">90 </w:t>
      </w:r>
      <w:r w:rsidR="00B04FA9" w:rsidRPr="008F4163">
        <w:rPr>
          <w:rFonts w:ascii="Times New Roman" w:hAnsi="Times New Roman"/>
          <w:sz w:val="24"/>
          <w:szCs w:val="24"/>
        </w:rPr>
        <w:t>empregos diretos</w:t>
      </w:r>
      <w:r w:rsidR="0095008D" w:rsidRPr="008F4163">
        <w:rPr>
          <w:rFonts w:ascii="Times New Roman" w:hAnsi="Times New Roman"/>
          <w:sz w:val="24"/>
          <w:szCs w:val="24"/>
        </w:rPr>
        <w:t xml:space="preserve"> até a </w:t>
      </w:r>
      <w:r w:rsidR="000817DA" w:rsidRPr="008F4163">
        <w:rPr>
          <w:rFonts w:ascii="Times New Roman" w:hAnsi="Times New Roman"/>
          <w:sz w:val="24"/>
          <w:szCs w:val="24"/>
        </w:rPr>
        <w:t>conclusão</w:t>
      </w:r>
      <w:r w:rsidR="0095008D" w:rsidRPr="008F4163">
        <w:rPr>
          <w:rFonts w:ascii="Times New Roman" w:hAnsi="Times New Roman"/>
          <w:sz w:val="24"/>
          <w:szCs w:val="24"/>
        </w:rPr>
        <w:t xml:space="preserve"> do projeto</w:t>
      </w:r>
      <w:r w:rsidR="00B04FA9" w:rsidRPr="008F4163">
        <w:rPr>
          <w:rFonts w:ascii="Times New Roman" w:hAnsi="Times New Roman"/>
          <w:sz w:val="24"/>
          <w:szCs w:val="24"/>
        </w:rPr>
        <w:t>;</w:t>
      </w:r>
    </w:p>
    <w:p w:rsidR="00B04FA9" w:rsidRPr="008F4163" w:rsidRDefault="001202E8" w:rsidP="008F416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</w:t>
      </w:r>
      <w:r w:rsidR="00B04FA9" w:rsidRPr="008F4163">
        <w:rPr>
          <w:rFonts w:ascii="Times New Roman" w:hAnsi="Times New Roman"/>
          <w:sz w:val="24"/>
          <w:szCs w:val="24"/>
        </w:rPr>
        <w:t>V - incentivar o esporte e lazer dentre seus funcionários e familiares;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491795" w:rsidRDefault="00B04FA9" w:rsidP="002C36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04FA9" w:rsidRPr="008F4163" w:rsidRDefault="00B04FA9" w:rsidP="002C36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3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O acompanhamento e fiscalização do cumprimento das metas constantes no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 da presente Lei serão realizados anualmente após o início das atividades, </w:t>
      </w:r>
      <w:r w:rsidRPr="008F4163">
        <w:rPr>
          <w:rFonts w:ascii="Times New Roman" w:hAnsi="Times New Roman"/>
          <w:i/>
          <w:sz w:val="24"/>
          <w:szCs w:val="24"/>
        </w:rPr>
        <w:t>“in loco”</w:t>
      </w:r>
      <w:r w:rsidRPr="008F4163">
        <w:rPr>
          <w:rFonts w:ascii="Times New Roman" w:hAnsi="Times New Roman"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Parágrafo </w:t>
      </w:r>
      <w:r w:rsidR="00C40E13" w:rsidRPr="008F4163">
        <w:rPr>
          <w:rFonts w:ascii="Times New Roman" w:hAnsi="Times New Roman"/>
          <w:b/>
          <w:sz w:val="24"/>
          <w:szCs w:val="24"/>
        </w:rPr>
        <w:t>ú</w:t>
      </w:r>
      <w:r w:rsidRPr="008F4163">
        <w:rPr>
          <w:rFonts w:ascii="Times New Roman" w:hAnsi="Times New Roman"/>
          <w:b/>
          <w:sz w:val="24"/>
          <w:szCs w:val="24"/>
        </w:rPr>
        <w:t>nico.</w:t>
      </w:r>
      <w:r w:rsidRPr="008F4163">
        <w:rPr>
          <w:rFonts w:ascii="Times New Roman" w:hAnsi="Times New Roman"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4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 - Devolução do imóvel com os prédios e instalações nele edificados, sem qualquer tipo de indenização, ou;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Restituição pela empresa, do valor da área devidamente corrigido.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5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nos incisos I, II</w:t>
      </w:r>
      <w:r w:rsidR="001202E8" w:rsidRPr="008F4163">
        <w:rPr>
          <w:rFonts w:ascii="Times New Roman" w:hAnsi="Times New Roman"/>
          <w:sz w:val="24"/>
          <w:szCs w:val="24"/>
        </w:rPr>
        <w:t xml:space="preserve"> e </w:t>
      </w:r>
      <w:r w:rsidRPr="008F4163">
        <w:rPr>
          <w:rFonts w:ascii="Times New Roman" w:hAnsi="Times New Roman"/>
          <w:sz w:val="24"/>
          <w:szCs w:val="24"/>
        </w:rPr>
        <w:t xml:space="preserve">III do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º, da presente Lei, a Donatária será notificada para se regularizar no prazo de 30 (trinta) dias, e em não se adequando à presente Lei ou em caso de novo descumprimento, serão aplicadas as penalidades previstas nos incisos I e II, do art. </w:t>
      </w:r>
      <w:r w:rsidR="001202E8" w:rsidRPr="008F4163">
        <w:rPr>
          <w:rFonts w:ascii="Times New Roman" w:hAnsi="Times New Roman"/>
          <w:sz w:val="24"/>
          <w:szCs w:val="24"/>
        </w:rPr>
        <w:t>4</w:t>
      </w:r>
      <w:r w:rsidRPr="008F4163">
        <w:rPr>
          <w:rFonts w:ascii="Times New Roman" w:hAnsi="Times New Roman"/>
          <w:sz w:val="24"/>
          <w:szCs w:val="24"/>
        </w:rPr>
        <w:t>º, também desta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6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7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Ao final do 10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8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9º</w:t>
      </w:r>
      <w:r w:rsidRPr="008F4163">
        <w:rPr>
          <w:rFonts w:ascii="Times New Roman" w:hAnsi="Times New Roman"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As despesas com escritura pública correrão por conta da Donatária.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91795" w:rsidRDefault="00491795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91795" w:rsidRDefault="00491795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91795" w:rsidRDefault="00491795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lastRenderedPageBreak/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1</w:t>
      </w:r>
      <w:r w:rsidRPr="008F4163">
        <w:rPr>
          <w:rFonts w:ascii="Times New Roman" w:hAnsi="Times New Roman"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04FA9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16C" w:rsidRPr="008F4163" w:rsidRDefault="0019616C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16C" w:rsidRPr="00982ED4" w:rsidRDefault="0019616C" w:rsidP="0019616C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Sorriso, Estado de Mato Grosso, em 1</w:t>
      </w:r>
      <w:r w:rsidR="002C3615">
        <w:rPr>
          <w:rFonts w:ascii="Times New Roman" w:eastAsia="Times New Roman" w:hAnsi="Times New Roman"/>
          <w:sz w:val="24"/>
          <w:szCs w:val="24"/>
        </w:rPr>
        <w:t>8</w:t>
      </w:r>
      <w:r w:rsidRPr="00982ED4">
        <w:rPr>
          <w:rFonts w:ascii="Times New Roman" w:eastAsia="Times New Roman" w:hAnsi="Times New Roman"/>
          <w:sz w:val="24"/>
          <w:szCs w:val="24"/>
        </w:rPr>
        <w:t xml:space="preserve"> de dezembro de 2015.</w:t>
      </w: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491795" w:rsidRDefault="00491795" w:rsidP="0049179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91795" w:rsidRPr="00966C46" w:rsidRDefault="00491795" w:rsidP="0049179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66C46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</w:t>
      </w:r>
      <w:r w:rsidRPr="00966C46">
        <w:rPr>
          <w:rFonts w:ascii="Times New Roman" w:hAnsi="Times New Roman"/>
          <w:b/>
          <w:bCs/>
          <w:iCs/>
          <w:sz w:val="24"/>
          <w:szCs w:val="24"/>
        </w:rPr>
        <w:t xml:space="preserve">      DILCEU ROSSATO</w:t>
      </w:r>
    </w:p>
    <w:p w:rsidR="00491795" w:rsidRPr="00966C46" w:rsidRDefault="00491795" w:rsidP="0049179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66C46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Prefeito Municipal</w:t>
      </w:r>
    </w:p>
    <w:p w:rsidR="00491795" w:rsidRPr="00966C46" w:rsidRDefault="00491795" w:rsidP="0049179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66C46">
        <w:rPr>
          <w:rFonts w:ascii="Times New Roman" w:hAnsi="Times New Roman"/>
          <w:b/>
          <w:bCs/>
          <w:iCs/>
          <w:sz w:val="24"/>
          <w:szCs w:val="24"/>
        </w:rPr>
        <w:t xml:space="preserve">     Marilene Felicitá Savi</w:t>
      </w:r>
    </w:p>
    <w:p w:rsidR="00491795" w:rsidRPr="00966C46" w:rsidRDefault="00491795" w:rsidP="0049179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6C46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491795" w:rsidRPr="00966C46" w:rsidRDefault="00491795" w:rsidP="0049179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91795" w:rsidRPr="00966C46" w:rsidRDefault="00491795" w:rsidP="00491795">
      <w:pPr>
        <w:spacing w:after="0"/>
        <w:jc w:val="center"/>
        <w:rPr>
          <w:rFonts w:asciiTheme="minorHAnsi" w:hAnsiTheme="minorHAnsi" w:cstheme="minorBidi"/>
          <w:sz w:val="24"/>
          <w:szCs w:val="24"/>
        </w:rPr>
      </w:pPr>
    </w:p>
    <w:p w:rsidR="00491795" w:rsidRPr="00966C46" w:rsidRDefault="00491795" w:rsidP="00491795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2C3615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9616C" w:rsidRPr="00982ED4" w:rsidSect="002C3615">
      <w:pgSz w:w="11906" w:h="16838"/>
      <w:pgMar w:top="2127" w:right="127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FF7696"/>
    <w:rsid w:val="000176BF"/>
    <w:rsid w:val="000511EE"/>
    <w:rsid w:val="00074E66"/>
    <w:rsid w:val="000817DA"/>
    <w:rsid w:val="000A619D"/>
    <w:rsid w:val="000E6C2B"/>
    <w:rsid w:val="001202E8"/>
    <w:rsid w:val="00127458"/>
    <w:rsid w:val="00182EE0"/>
    <w:rsid w:val="00185737"/>
    <w:rsid w:val="0019616C"/>
    <w:rsid w:val="001D6953"/>
    <w:rsid w:val="001E3BD1"/>
    <w:rsid w:val="001E7A25"/>
    <w:rsid w:val="00272094"/>
    <w:rsid w:val="00287486"/>
    <w:rsid w:val="002C3615"/>
    <w:rsid w:val="003057A9"/>
    <w:rsid w:val="003129E2"/>
    <w:rsid w:val="003263A0"/>
    <w:rsid w:val="0033074B"/>
    <w:rsid w:val="00351744"/>
    <w:rsid w:val="003526AA"/>
    <w:rsid w:val="00367DDE"/>
    <w:rsid w:val="003B0E62"/>
    <w:rsid w:val="003F3A0F"/>
    <w:rsid w:val="0040086A"/>
    <w:rsid w:val="00406A26"/>
    <w:rsid w:val="00463A8A"/>
    <w:rsid w:val="00491795"/>
    <w:rsid w:val="004A5E2E"/>
    <w:rsid w:val="004F0C61"/>
    <w:rsid w:val="00502B7F"/>
    <w:rsid w:val="00522A87"/>
    <w:rsid w:val="0054730D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56125"/>
    <w:rsid w:val="006641CE"/>
    <w:rsid w:val="006B538E"/>
    <w:rsid w:val="006D154C"/>
    <w:rsid w:val="00736A7D"/>
    <w:rsid w:val="00740004"/>
    <w:rsid w:val="00741B6F"/>
    <w:rsid w:val="00747680"/>
    <w:rsid w:val="00772F3F"/>
    <w:rsid w:val="00775D55"/>
    <w:rsid w:val="007A7151"/>
    <w:rsid w:val="007C6F6A"/>
    <w:rsid w:val="007D15AB"/>
    <w:rsid w:val="00806AB3"/>
    <w:rsid w:val="00817872"/>
    <w:rsid w:val="00874B93"/>
    <w:rsid w:val="00877F16"/>
    <w:rsid w:val="00882A49"/>
    <w:rsid w:val="008907D3"/>
    <w:rsid w:val="008F4163"/>
    <w:rsid w:val="00914F73"/>
    <w:rsid w:val="00916B95"/>
    <w:rsid w:val="009310D5"/>
    <w:rsid w:val="00936415"/>
    <w:rsid w:val="009432B4"/>
    <w:rsid w:val="00944F65"/>
    <w:rsid w:val="0095008D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3389C"/>
    <w:rsid w:val="00B71387"/>
    <w:rsid w:val="00B753FB"/>
    <w:rsid w:val="00BB52F0"/>
    <w:rsid w:val="00C40E13"/>
    <w:rsid w:val="00C52A13"/>
    <w:rsid w:val="00D130C4"/>
    <w:rsid w:val="00D42F43"/>
    <w:rsid w:val="00DC3BFF"/>
    <w:rsid w:val="00DE06CF"/>
    <w:rsid w:val="00E21E04"/>
    <w:rsid w:val="00E47E54"/>
    <w:rsid w:val="00E604EF"/>
    <w:rsid w:val="00ED3B29"/>
    <w:rsid w:val="00EF2750"/>
    <w:rsid w:val="00F05EC7"/>
    <w:rsid w:val="00F06F0D"/>
    <w:rsid w:val="00F245C7"/>
    <w:rsid w:val="00F800B7"/>
    <w:rsid w:val="00F816E2"/>
    <w:rsid w:val="00F84386"/>
    <w:rsid w:val="00F86E56"/>
    <w:rsid w:val="00FA7F57"/>
    <w:rsid w:val="00FC4BF1"/>
    <w:rsid w:val="00FF28D3"/>
    <w:rsid w:val="00FF3FAC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36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361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NEUBURG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NEUBURG</Template>
  <TotalTime>0</TotalTime>
  <Pages>3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2015-12-18T12:14:00Z</cp:lastPrinted>
  <dcterms:created xsi:type="dcterms:W3CDTF">2016-01-13T15:45:00Z</dcterms:created>
  <dcterms:modified xsi:type="dcterms:W3CDTF">2016-01-13T15:45:00Z</dcterms:modified>
</cp:coreProperties>
</file>