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7A0" w:rsidRPr="0070274D" w:rsidRDefault="00AD37A0" w:rsidP="0070274D">
      <w:pPr>
        <w:pStyle w:val="NormalWeb"/>
        <w:spacing w:before="0" w:beforeAutospacing="0" w:after="0" w:afterAutospacing="0"/>
        <w:ind w:left="2835"/>
        <w:rPr>
          <w:b/>
        </w:rPr>
      </w:pPr>
      <w:r w:rsidRPr="0070274D">
        <w:rPr>
          <w:b/>
        </w:rPr>
        <w:t xml:space="preserve">PROJETO DE LEI Nº </w:t>
      </w:r>
      <w:r w:rsidR="0070274D" w:rsidRPr="0070274D">
        <w:rPr>
          <w:b/>
        </w:rPr>
        <w:t>03</w:t>
      </w:r>
      <w:r w:rsidRPr="0070274D">
        <w:rPr>
          <w:b/>
        </w:rPr>
        <w:t>0</w:t>
      </w:r>
      <w:r w:rsidR="0044359D" w:rsidRPr="0070274D">
        <w:rPr>
          <w:b/>
        </w:rPr>
        <w:t>/201</w:t>
      </w:r>
      <w:r w:rsidR="00B749E7" w:rsidRPr="0070274D">
        <w:rPr>
          <w:b/>
        </w:rPr>
        <w:t>6</w:t>
      </w:r>
    </w:p>
    <w:p w:rsidR="0070274D" w:rsidRPr="0070274D" w:rsidRDefault="0070274D" w:rsidP="0070274D">
      <w:pPr>
        <w:pStyle w:val="NormalWeb"/>
        <w:spacing w:before="0" w:beforeAutospacing="0" w:after="0" w:afterAutospacing="0"/>
        <w:ind w:left="2835"/>
        <w:rPr>
          <w:b/>
        </w:rPr>
      </w:pPr>
    </w:p>
    <w:p w:rsidR="0070274D" w:rsidRPr="0070274D" w:rsidRDefault="0070274D" w:rsidP="0070274D">
      <w:pPr>
        <w:pStyle w:val="NormalWeb"/>
        <w:spacing w:before="0" w:beforeAutospacing="0" w:after="0" w:afterAutospacing="0"/>
        <w:ind w:left="2835"/>
        <w:rPr>
          <w:b/>
        </w:rPr>
      </w:pPr>
    </w:p>
    <w:p w:rsidR="00AD37A0" w:rsidRPr="0070274D" w:rsidRDefault="0070274D" w:rsidP="0070274D">
      <w:pPr>
        <w:pStyle w:val="NormalWeb"/>
        <w:spacing w:before="0" w:beforeAutospacing="0" w:after="0" w:afterAutospacing="0"/>
        <w:ind w:left="2835"/>
        <w:rPr>
          <w:b/>
          <w:bCs/>
        </w:rPr>
      </w:pPr>
      <w:r w:rsidRPr="0070274D">
        <w:rPr>
          <w:bCs/>
        </w:rPr>
        <w:t>Data:</w:t>
      </w:r>
      <w:r w:rsidR="00DC0F96" w:rsidRPr="0070274D">
        <w:rPr>
          <w:b/>
          <w:bCs/>
        </w:rPr>
        <w:t xml:space="preserve"> </w:t>
      </w:r>
      <w:r w:rsidR="00DC0F96" w:rsidRPr="0070274D">
        <w:rPr>
          <w:bCs/>
        </w:rPr>
        <w:t>01 de abril de 2016.</w:t>
      </w:r>
    </w:p>
    <w:p w:rsidR="001E5FB4" w:rsidRPr="0070274D" w:rsidRDefault="001E5FB4" w:rsidP="0070274D">
      <w:pPr>
        <w:pStyle w:val="Recuodecorpodetexto"/>
        <w:spacing w:after="0"/>
        <w:ind w:left="2835"/>
        <w:rPr>
          <w:sz w:val="24"/>
          <w:szCs w:val="24"/>
        </w:rPr>
      </w:pPr>
    </w:p>
    <w:p w:rsidR="0070274D" w:rsidRPr="0070274D" w:rsidRDefault="0070274D" w:rsidP="0070274D">
      <w:pPr>
        <w:pStyle w:val="Recuodecorpodetexto"/>
        <w:spacing w:after="0"/>
        <w:ind w:left="2835"/>
        <w:rPr>
          <w:sz w:val="24"/>
          <w:szCs w:val="24"/>
        </w:rPr>
      </w:pPr>
    </w:p>
    <w:p w:rsidR="00AD37A0" w:rsidRPr="0070274D" w:rsidRDefault="009026E6" w:rsidP="0070274D">
      <w:pPr>
        <w:pStyle w:val="Recuodecorpodetexto"/>
        <w:spacing w:after="0"/>
        <w:ind w:left="2835"/>
        <w:jc w:val="both"/>
        <w:rPr>
          <w:iCs/>
          <w:sz w:val="24"/>
          <w:szCs w:val="24"/>
        </w:rPr>
      </w:pPr>
      <w:r>
        <w:rPr>
          <w:sz w:val="24"/>
          <w:szCs w:val="24"/>
        </w:rPr>
        <w:t>Autoriza a i</w:t>
      </w:r>
      <w:r w:rsidR="00870DDA" w:rsidRPr="0070274D">
        <w:rPr>
          <w:sz w:val="24"/>
          <w:szCs w:val="24"/>
        </w:rPr>
        <w:t>nstitui</w:t>
      </w:r>
      <w:r>
        <w:rPr>
          <w:sz w:val="24"/>
          <w:szCs w:val="24"/>
        </w:rPr>
        <w:t>r</w:t>
      </w:r>
      <w:r w:rsidR="00870DDA" w:rsidRPr="0070274D">
        <w:rPr>
          <w:sz w:val="24"/>
          <w:szCs w:val="24"/>
        </w:rPr>
        <w:t xml:space="preserve"> o </w:t>
      </w:r>
      <w:r w:rsidR="0070274D" w:rsidRPr="0070274D">
        <w:rPr>
          <w:sz w:val="24"/>
          <w:szCs w:val="24"/>
        </w:rPr>
        <w:t xml:space="preserve">Centro Municipal de Atendimento e Apoio a Inclusão da Educação Especial de Sorriso-MT – </w:t>
      </w:r>
      <w:r w:rsidR="00B749E7" w:rsidRPr="0070274D">
        <w:rPr>
          <w:sz w:val="24"/>
          <w:szCs w:val="24"/>
        </w:rPr>
        <w:t>Cemais</w:t>
      </w:r>
      <w:r w:rsidR="0070274D" w:rsidRPr="0070274D">
        <w:rPr>
          <w:sz w:val="24"/>
          <w:szCs w:val="24"/>
        </w:rPr>
        <w:t xml:space="preserve">, </w:t>
      </w:r>
      <w:r w:rsidR="0044359D" w:rsidRPr="0070274D">
        <w:rPr>
          <w:iCs/>
          <w:sz w:val="24"/>
          <w:szCs w:val="24"/>
        </w:rPr>
        <w:t>e dá outras providê</w:t>
      </w:r>
      <w:r w:rsidR="00AD37A0" w:rsidRPr="0070274D">
        <w:rPr>
          <w:iCs/>
          <w:sz w:val="24"/>
          <w:szCs w:val="24"/>
        </w:rPr>
        <w:t>ncias.</w:t>
      </w:r>
    </w:p>
    <w:p w:rsidR="00346AA2" w:rsidRPr="0070274D" w:rsidRDefault="00346AA2" w:rsidP="0070274D">
      <w:pPr>
        <w:pStyle w:val="Recuodecorpodetexto"/>
        <w:spacing w:after="0"/>
        <w:ind w:left="2835"/>
        <w:rPr>
          <w:sz w:val="24"/>
          <w:szCs w:val="24"/>
        </w:rPr>
      </w:pPr>
    </w:p>
    <w:p w:rsidR="0070274D" w:rsidRPr="0070274D" w:rsidRDefault="0070274D" w:rsidP="0070274D">
      <w:pPr>
        <w:pStyle w:val="Recuodecorpodetexto"/>
        <w:spacing w:after="0"/>
        <w:ind w:left="2835"/>
        <w:rPr>
          <w:sz w:val="24"/>
          <w:szCs w:val="24"/>
        </w:rPr>
      </w:pPr>
    </w:p>
    <w:p w:rsidR="00AD37A0" w:rsidRPr="0070274D" w:rsidRDefault="00AD37A0" w:rsidP="0070274D">
      <w:pPr>
        <w:pStyle w:val="Recuodecorpodetexto2"/>
        <w:ind w:left="2835" w:firstLine="0"/>
        <w:rPr>
          <w:rFonts w:ascii="Times New Roman" w:hAnsi="Times New Roman" w:cs="Times New Roman"/>
          <w:b w:val="0"/>
        </w:rPr>
      </w:pPr>
      <w:r w:rsidRPr="0070274D">
        <w:rPr>
          <w:rFonts w:ascii="Times New Roman" w:hAnsi="Times New Roman" w:cs="Times New Roman"/>
        </w:rPr>
        <w:t xml:space="preserve">Hilton Polesello – PTB e Vereadores abaixo assinados, </w:t>
      </w:r>
      <w:r w:rsidRPr="0070274D">
        <w:rPr>
          <w:rFonts w:ascii="Times New Roman" w:hAnsi="Times New Roman" w:cs="Times New Roman"/>
          <w:b w:val="0"/>
          <w:color w:val="000000"/>
        </w:rPr>
        <w:t xml:space="preserve">com fulcro no Artigo 108, do Regimento Interno, </w:t>
      </w:r>
      <w:r w:rsidRPr="0070274D">
        <w:rPr>
          <w:rFonts w:ascii="Times New Roman" w:hAnsi="Times New Roman" w:cs="Times New Roman"/>
          <w:b w:val="0"/>
        </w:rPr>
        <w:t>encaminham para deliberação do Soberano Plenário o seguinte Projeto de Lei Complementar:</w:t>
      </w:r>
    </w:p>
    <w:p w:rsidR="00AD37A0" w:rsidRPr="0070274D" w:rsidRDefault="00AD37A0" w:rsidP="0070274D">
      <w:pPr>
        <w:pStyle w:val="Recuodecorpodetexto2"/>
        <w:ind w:left="0" w:firstLine="1418"/>
        <w:rPr>
          <w:rFonts w:ascii="Times New Roman" w:hAnsi="Times New Roman" w:cs="Times New Roman"/>
          <w:b w:val="0"/>
        </w:rPr>
      </w:pPr>
    </w:p>
    <w:p w:rsidR="001009A9" w:rsidRPr="0070274D" w:rsidRDefault="00AD37A0" w:rsidP="0070274D">
      <w:pPr>
        <w:pStyle w:val="NormalWeb"/>
        <w:spacing w:before="0" w:beforeAutospacing="0" w:after="0" w:afterAutospacing="0"/>
        <w:ind w:firstLine="1418"/>
        <w:jc w:val="both"/>
        <w:rPr>
          <w:i/>
        </w:rPr>
      </w:pPr>
      <w:r w:rsidRPr="0070274D">
        <w:rPr>
          <w:b/>
        </w:rPr>
        <w:t xml:space="preserve">Art. 1º </w:t>
      </w:r>
      <w:r w:rsidR="00870DDA" w:rsidRPr="0070274D">
        <w:t>Fica</w:t>
      </w:r>
      <w:r w:rsidR="009026E6">
        <w:t xml:space="preserve"> autorizado para ser instituído,</w:t>
      </w:r>
      <w:r w:rsidR="00870DDA" w:rsidRPr="0070274D">
        <w:rPr>
          <w:b/>
        </w:rPr>
        <w:t xml:space="preserve"> </w:t>
      </w:r>
      <w:r w:rsidR="00870DDA" w:rsidRPr="0070274D">
        <w:t>na Secretaria Municipal de Educação e Cultura</w:t>
      </w:r>
      <w:r w:rsidR="00CF66F9" w:rsidRPr="0070274D">
        <w:t xml:space="preserve"> </w:t>
      </w:r>
      <w:r w:rsidR="009026E6">
        <w:t>–</w:t>
      </w:r>
      <w:r w:rsidR="00CF66F9" w:rsidRPr="0070274D">
        <w:t xml:space="preserve"> Semec</w:t>
      </w:r>
      <w:r w:rsidR="009026E6">
        <w:t>,</w:t>
      </w:r>
      <w:r w:rsidR="00870DDA" w:rsidRPr="0070274D">
        <w:t xml:space="preserve"> </w:t>
      </w:r>
      <w:r w:rsidR="009026E6">
        <w:t>o</w:t>
      </w:r>
      <w:r w:rsidR="00870DDA" w:rsidRPr="0070274D">
        <w:t xml:space="preserve"> Centro Municipal de Atendimento e Apoio a Inclusão da Educação Especial de Sorriso-MT</w:t>
      </w:r>
      <w:r w:rsidR="00D040D2" w:rsidRPr="0070274D">
        <w:t xml:space="preserve"> – Cemais.</w:t>
      </w:r>
    </w:p>
    <w:p w:rsidR="001009A9" w:rsidRPr="0070274D" w:rsidRDefault="001009A9" w:rsidP="0070274D">
      <w:pPr>
        <w:pStyle w:val="NormalWeb"/>
        <w:spacing w:before="0" w:beforeAutospacing="0" w:after="0" w:afterAutospacing="0"/>
        <w:ind w:firstLine="1418"/>
        <w:jc w:val="both"/>
        <w:rPr>
          <w:i/>
        </w:rPr>
      </w:pPr>
    </w:p>
    <w:p w:rsidR="00CF66F9" w:rsidRPr="0070274D" w:rsidRDefault="00AD37A0" w:rsidP="0070274D">
      <w:pPr>
        <w:pStyle w:val="NormalWeb"/>
        <w:spacing w:before="0" w:beforeAutospacing="0" w:after="0" w:afterAutospacing="0"/>
        <w:ind w:firstLine="1418"/>
        <w:jc w:val="both"/>
      </w:pPr>
      <w:r w:rsidRPr="0070274D">
        <w:rPr>
          <w:b/>
        </w:rPr>
        <w:t>Art. 2º</w:t>
      </w:r>
      <w:r w:rsidR="001E5FB4" w:rsidRPr="0070274D">
        <w:rPr>
          <w:b/>
        </w:rPr>
        <w:t xml:space="preserve"> </w:t>
      </w:r>
      <w:r w:rsidR="00870DDA" w:rsidRPr="0070274D">
        <w:t xml:space="preserve">O </w:t>
      </w:r>
      <w:r w:rsidR="00CF66F9" w:rsidRPr="0070274D">
        <w:t>Cemais</w:t>
      </w:r>
      <w:r w:rsidR="00870DDA" w:rsidRPr="0070274D">
        <w:t xml:space="preserve"> tem por objetivo</w:t>
      </w:r>
      <w:r w:rsidR="00CF66F9" w:rsidRPr="0070274D">
        <w:t>s:</w:t>
      </w:r>
    </w:p>
    <w:p w:rsidR="00CF66F9" w:rsidRPr="0070274D" w:rsidRDefault="00CF66F9" w:rsidP="0070274D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1418"/>
        <w:jc w:val="both"/>
        <w:rPr>
          <w:rFonts w:eastAsia="Batang"/>
          <w:lang w:eastAsia="ko-KR"/>
        </w:rPr>
      </w:pPr>
      <w:r w:rsidRPr="0070274D">
        <w:rPr>
          <w:rFonts w:eastAsia="Batang"/>
          <w:lang w:eastAsia="ko-KR"/>
        </w:rPr>
        <w:t>O</w:t>
      </w:r>
      <w:r w:rsidR="00F66380" w:rsidRPr="0070274D">
        <w:rPr>
          <w:rFonts w:eastAsia="Batang"/>
          <w:lang w:eastAsia="ko-KR"/>
        </w:rPr>
        <w:t>portuniza</w:t>
      </w:r>
      <w:r w:rsidRPr="0070274D">
        <w:rPr>
          <w:rFonts w:eastAsia="Batang"/>
          <w:lang w:eastAsia="ko-KR"/>
        </w:rPr>
        <w:t>r</w:t>
      </w:r>
      <w:r w:rsidR="00F66380" w:rsidRPr="0070274D">
        <w:rPr>
          <w:rFonts w:eastAsia="Batang"/>
          <w:lang w:eastAsia="ko-KR"/>
        </w:rPr>
        <w:t xml:space="preserve"> melhorias na aprendizagem dos educandos com deficiência, TEA – Transtorno do Espectro Autista, altas habilidades e comportamentos diruptivos da rede municipal de ensino</w:t>
      </w:r>
      <w:r w:rsidRPr="0070274D">
        <w:rPr>
          <w:rFonts w:eastAsia="Batang"/>
          <w:lang w:eastAsia="ko-KR"/>
        </w:rPr>
        <w:t>;</w:t>
      </w:r>
    </w:p>
    <w:p w:rsidR="00CF66F9" w:rsidRPr="0070274D" w:rsidRDefault="00CF66F9" w:rsidP="0070274D">
      <w:pPr>
        <w:numPr>
          <w:ilvl w:val="0"/>
          <w:numId w:val="1"/>
        </w:numPr>
        <w:ind w:left="0" w:firstLine="1418"/>
        <w:rPr>
          <w:rFonts w:eastAsia="Batang"/>
          <w:sz w:val="24"/>
          <w:szCs w:val="24"/>
          <w:lang w:eastAsia="ko-KR"/>
        </w:rPr>
      </w:pPr>
      <w:r w:rsidRPr="0070274D">
        <w:rPr>
          <w:rFonts w:eastAsia="Batang"/>
          <w:sz w:val="24"/>
          <w:szCs w:val="24"/>
          <w:lang w:eastAsia="ko-KR"/>
        </w:rPr>
        <w:t>Assessorar e dar suporte a propostas de melhorias educacionais, auxiliando na organização da proposta pedagógica do Município.</w:t>
      </w:r>
    </w:p>
    <w:p w:rsidR="00CF66F9" w:rsidRPr="0070274D" w:rsidRDefault="00CF66F9" w:rsidP="0070274D">
      <w:pPr>
        <w:numPr>
          <w:ilvl w:val="0"/>
          <w:numId w:val="1"/>
        </w:numPr>
        <w:ind w:left="0" w:firstLine="1418"/>
        <w:jc w:val="both"/>
        <w:rPr>
          <w:rFonts w:eastAsia="Batang"/>
          <w:sz w:val="24"/>
          <w:szCs w:val="24"/>
          <w:lang w:eastAsia="ko-KR"/>
        </w:rPr>
      </w:pPr>
      <w:r w:rsidRPr="0070274D">
        <w:rPr>
          <w:sz w:val="24"/>
          <w:szCs w:val="24"/>
        </w:rPr>
        <w:t>Identificar de forma precoce barreiras que possam prejudicar ou impedir a aprendizagem dos educandos da rede municipal de ensino de Sorriso;</w:t>
      </w:r>
    </w:p>
    <w:p w:rsidR="00CF66F9" w:rsidRPr="0070274D" w:rsidRDefault="00CF66F9" w:rsidP="0070274D">
      <w:pPr>
        <w:numPr>
          <w:ilvl w:val="0"/>
          <w:numId w:val="1"/>
        </w:numPr>
        <w:ind w:left="0" w:firstLine="1418"/>
        <w:jc w:val="both"/>
        <w:rPr>
          <w:rFonts w:eastAsia="Batang"/>
          <w:sz w:val="24"/>
          <w:szCs w:val="24"/>
          <w:lang w:eastAsia="ko-KR"/>
        </w:rPr>
      </w:pPr>
      <w:r w:rsidRPr="0070274D">
        <w:rPr>
          <w:rFonts w:eastAsia="Batang"/>
          <w:sz w:val="24"/>
          <w:szCs w:val="24"/>
          <w:lang w:eastAsia="ko-KR"/>
        </w:rPr>
        <w:t>Organizar atendimentos individuais e/ou em grupo aos educandos, professores e familiares com objetivo de transpor as barreiras identificadas;</w:t>
      </w:r>
    </w:p>
    <w:p w:rsidR="00CF66F9" w:rsidRPr="0070274D" w:rsidRDefault="00CF66F9" w:rsidP="0070274D">
      <w:pPr>
        <w:numPr>
          <w:ilvl w:val="0"/>
          <w:numId w:val="1"/>
        </w:numPr>
        <w:ind w:left="0" w:firstLine="1418"/>
        <w:jc w:val="both"/>
        <w:rPr>
          <w:rFonts w:eastAsia="Batang"/>
          <w:sz w:val="24"/>
          <w:szCs w:val="24"/>
          <w:lang w:eastAsia="ko-KR"/>
        </w:rPr>
      </w:pPr>
      <w:r w:rsidRPr="0070274D">
        <w:rPr>
          <w:rFonts w:eastAsia="Batang"/>
          <w:sz w:val="24"/>
          <w:szCs w:val="24"/>
          <w:lang w:eastAsia="ko-KR"/>
        </w:rPr>
        <w:t>Promover Formação Continuada, supervisão e orientações aos professores, estagiários, educandos e familiares nas áreas identificadas como prioritárias no desenvolvimento e melhoria da aprendizagem;</w:t>
      </w:r>
    </w:p>
    <w:p w:rsidR="00CF66F9" w:rsidRPr="0070274D" w:rsidRDefault="00CF66F9" w:rsidP="0070274D">
      <w:pPr>
        <w:numPr>
          <w:ilvl w:val="0"/>
          <w:numId w:val="1"/>
        </w:numPr>
        <w:ind w:left="0" w:firstLine="1418"/>
        <w:jc w:val="both"/>
        <w:rPr>
          <w:rFonts w:eastAsia="Batang"/>
          <w:sz w:val="24"/>
          <w:szCs w:val="24"/>
          <w:lang w:eastAsia="ko-KR"/>
        </w:rPr>
      </w:pPr>
      <w:r w:rsidRPr="0070274D">
        <w:rPr>
          <w:rFonts w:eastAsia="Batang"/>
          <w:sz w:val="24"/>
          <w:szCs w:val="24"/>
          <w:lang w:eastAsia="ko-KR"/>
        </w:rPr>
        <w:t xml:space="preserve">Coletar e sistematizar os encaminhamentos para interpretação dos dados referentes </w:t>
      </w:r>
      <w:proofErr w:type="gramStart"/>
      <w:r w:rsidRPr="0070274D">
        <w:rPr>
          <w:rFonts w:eastAsia="Batang"/>
          <w:sz w:val="24"/>
          <w:szCs w:val="24"/>
          <w:lang w:eastAsia="ko-KR"/>
        </w:rPr>
        <w:t>as</w:t>
      </w:r>
      <w:proofErr w:type="gramEnd"/>
      <w:r w:rsidRPr="0070274D">
        <w:rPr>
          <w:rFonts w:eastAsia="Batang"/>
          <w:sz w:val="24"/>
          <w:szCs w:val="24"/>
          <w:lang w:eastAsia="ko-KR"/>
        </w:rPr>
        <w:t xml:space="preserve"> queixas de aprendizagens;</w:t>
      </w:r>
    </w:p>
    <w:p w:rsidR="00CF66F9" w:rsidRPr="0070274D" w:rsidRDefault="00CF66F9" w:rsidP="0070274D">
      <w:pPr>
        <w:numPr>
          <w:ilvl w:val="0"/>
          <w:numId w:val="1"/>
        </w:numPr>
        <w:ind w:left="0" w:firstLine="1418"/>
        <w:jc w:val="both"/>
        <w:rPr>
          <w:rFonts w:eastAsia="Batang"/>
          <w:sz w:val="24"/>
          <w:szCs w:val="24"/>
          <w:lang w:eastAsia="ko-KR"/>
        </w:rPr>
      </w:pPr>
      <w:r w:rsidRPr="0070274D">
        <w:rPr>
          <w:rFonts w:eastAsia="Batang"/>
          <w:sz w:val="24"/>
          <w:szCs w:val="24"/>
          <w:lang w:eastAsia="ko-KR"/>
        </w:rPr>
        <w:t>Publicar os resultados das pesquisas para os gestores escolares e da SEMEC para atuação profilática;</w:t>
      </w:r>
    </w:p>
    <w:p w:rsidR="00CF66F9" w:rsidRPr="0070274D" w:rsidRDefault="00CF66F9" w:rsidP="0070274D">
      <w:pPr>
        <w:numPr>
          <w:ilvl w:val="0"/>
          <w:numId w:val="1"/>
        </w:numPr>
        <w:ind w:left="0" w:firstLine="1418"/>
        <w:jc w:val="both"/>
        <w:rPr>
          <w:rFonts w:eastAsia="Batang"/>
          <w:sz w:val="24"/>
          <w:szCs w:val="24"/>
          <w:lang w:eastAsia="ko-KR"/>
        </w:rPr>
      </w:pPr>
      <w:r w:rsidRPr="0070274D">
        <w:rPr>
          <w:rFonts w:eastAsia="Batang"/>
          <w:sz w:val="24"/>
          <w:szCs w:val="24"/>
          <w:lang w:eastAsia="ko-KR"/>
        </w:rPr>
        <w:t>Manter articulação com a rede primária e secundária de Saúde pública do município de Sorriso;</w:t>
      </w:r>
    </w:p>
    <w:p w:rsidR="00CF66F9" w:rsidRPr="0070274D" w:rsidRDefault="00CF66F9" w:rsidP="0070274D">
      <w:pPr>
        <w:numPr>
          <w:ilvl w:val="0"/>
          <w:numId w:val="1"/>
        </w:numPr>
        <w:ind w:left="0" w:firstLine="1418"/>
        <w:jc w:val="both"/>
        <w:rPr>
          <w:rFonts w:eastAsia="Batang"/>
          <w:sz w:val="24"/>
          <w:szCs w:val="24"/>
          <w:lang w:eastAsia="ko-KR"/>
        </w:rPr>
      </w:pPr>
      <w:r w:rsidRPr="0070274D">
        <w:rPr>
          <w:rFonts w:eastAsia="Batang"/>
          <w:sz w:val="24"/>
          <w:szCs w:val="24"/>
          <w:lang w:eastAsia="ko-KR"/>
        </w:rPr>
        <w:t>Manter articulação</w:t>
      </w:r>
      <w:r w:rsidR="00C47FF0" w:rsidRPr="0070274D">
        <w:rPr>
          <w:rFonts w:eastAsia="Batang"/>
          <w:sz w:val="24"/>
          <w:szCs w:val="24"/>
          <w:lang w:eastAsia="ko-KR"/>
        </w:rPr>
        <w:t xml:space="preserve"> com os programas e projetos do Sistema Único de Assistência Social - </w:t>
      </w:r>
      <w:r w:rsidRPr="0070274D">
        <w:rPr>
          <w:rFonts w:eastAsia="Batang"/>
          <w:sz w:val="24"/>
          <w:szCs w:val="24"/>
          <w:lang w:eastAsia="ko-KR"/>
        </w:rPr>
        <w:t>SUAS;</w:t>
      </w:r>
    </w:p>
    <w:p w:rsidR="00CF66F9" w:rsidRPr="0070274D" w:rsidRDefault="00CF66F9" w:rsidP="0070274D">
      <w:pPr>
        <w:numPr>
          <w:ilvl w:val="0"/>
          <w:numId w:val="1"/>
        </w:numPr>
        <w:ind w:left="0" w:firstLine="1418"/>
        <w:jc w:val="both"/>
        <w:rPr>
          <w:rFonts w:eastAsia="Batang"/>
          <w:sz w:val="24"/>
          <w:szCs w:val="24"/>
          <w:lang w:eastAsia="ko-KR"/>
        </w:rPr>
      </w:pPr>
      <w:r w:rsidRPr="0070274D">
        <w:rPr>
          <w:rFonts w:eastAsia="Batang"/>
          <w:sz w:val="24"/>
          <w:szCs w:val="24"/>
          <w:lang w:eastAsia="ko-KR"/>
        </w:rPr>
        <w:t>Proporcionar aos educadores das unidades momentos de devolutiva e orientações sobre os alunos encaminhados e avaliados;</w:t>
      </w:r>
    </w:p>
    <w:p w:rsidR="00CF66F9" w:rsidRPr="0070274D" w:rsidRDefault="00CF66F9" w:rsidP="0070274D">
      <w:pPr>
        <w:numPr>
          <w:ilvl w:val="0"/>
          <w:numId w:val="1"/>
        </w:numPr>
        <w:ind w:left="0" w:firstLine="1418"/>
        <w:jc w:val="both"/>
        <w:rPr>
          <w:rFonts w:eastAsia="Batang"/>
          <w:sz w:val="24"/>
          <w:szCs w:val="24"/>
          <w:lang w:eastAsia="ko-KR"/>
        </w:rPr>
      </w:pPr>
      <w:r w:rsidRPr="0070274D">
        <w:rPr>
          <w:rFonts w:eastAsia="Batang"/>
          <w:sz w:val="24"/>
          <w:szCs w:val="24"/>
          <w:lang w:eastAsia="ko-KR"/>
        </w:rPr>
        <w:t>Desenvolver a formação continuada em Braille e a produção para atender as necessidades dos alunos cegos;</w:t>
      </w:r>
    </w:p>
    <w:p w:rsidR="00CF66F9" w:rsidRPr="0070274D" w:rsidRDefault="00CF66F9" w:rsidP="0070274D">
      <w:pPr>
        <w:numPr>
          <w:ilvl w:val="0"/>
          <w:numId w:val="1"/>
        </w:numPr>
        <w:ind w:left="0" w:firstLine="1418"/>
        <w:jc w:val="both"/>
        <w:rPr>
          <w:rFonts w:eastAsia="Batang"/>
          <w:sz w:val="24"/>
          <w:szCs w:val="24"/>
          <w:lang w:eastAsia="ko-KR"/>
        </w:rPr>
      </w:pPr>
      <w:r w:rsidRPr="0070274D">
        <w:rPr>
          <w:rFonts w:eastAsia="Batang"/>
          <w:sz w:val="24"/>
          <w:szCs w:val="24"/>
          <w:lang w:eastAsia="ko-KR"/>
        </w:rPr>
        <w:t xml:space="preserve"> Oferecer atendimento, orientação e devolutiva aos familiares e pessoas com deficiência, transtornos e altas habilidades, regularmente matriculados na Rede Municipal </w:t>
      </w:r>
      <w:r w:rsidRPr="0070274D">
        <w:rPr>
          <w:rFonts w:eastAsia="Batang"/>
          <w:sz w:val="24"/>
          <w:szCs w:val="24"/>
          <w:lang w:eastAsia="ko-KR"/>
        </w:rPr>
        <w:lastRenderedPageBreak/>
        <w:t xml:space="preserve">de Ensino, que estão desassistidos pela rede pública, particular e </w:t>
      </w:r>
      <w:proofErr w:type="spellStart"/>
      <w:r w:rsidRPr="0070274D">
        <w:rPr>
          <w:rFonts w:eastAsia="Batang"/>
          <w:sz w:val="24"/>
          <w:szCs w:val="24"/>
          <w:lang w:eastAsia="ko-KR"/>
        </w:rPr>
        <w:t>ONG’s</w:t>
      </w:r>
      <w:proofErr w:type="spellEnd"/>
      <w:r w:rsidRPr="0070274D">
        <w:rPr>
          <w:rFonts w:eastAsia="Batang"/>
          <w:sz w:val="24"/>
          <w:szCs w:val="24"/>
          <w:lang w:eastAsia="ko-KR"/>
        </w:rPr>
        <w:t xml:space="preserve"> - organizações não governamentais;</w:t>
      </w:r>
    </w:p>
    <w:p w:rsidR="00CF66F9" w:rsidRPr="0070274D" w:rsidRDefault="00CF66F9" w:rsidP="0070274D">
      <w:pPr>
        <w:pStyle w:val="NormalWeb"/>
        <w:spacing w:before="0" w:beforeAutospacing="0" w:after="0" w:afterAutospacing="0"/>
        <w:ind w:firstLine="1418"/>
        <w:jc w:val="both"/>
        <w:rPr>
          <w:rFonts w:eastAsia="Batang"/>
          <w:lang w:eastAsia="ko-KR"/>
        </w:rPr>
      </w:pPr>
    </w:p>
    <w:p w:rsidR="00B749E7" w:rsidRPr="0070274D" w:rsidRDefault="00B749E7" w:rsidP="0070274D">
      <w:pPr>
        <w:pStyle w:val="NormalWeb"/>
        <w:spacing w:before="0" w:beforeAutospacing="0" w:after="0" w:afterAutospacing="0"/>
        <w:ind w:firstLine="1418"/>
        <w:jc w:val="both"/>
      </w:pPr>
      <w:r w:rsidRPr="0070274D">
        <w:rPr>
          <w:rFonts w:eastAsia="Batang"/>
          <w:b/>
          <w:lang w:eastAsia="ko-KR"/>
        </w:rPr>
        <w:t>Art. 3º</w:t>
      </w:r>
      <w:r w:rsidR="00D040D2" w:rsidRPr="0070274D">
        <w:rPr>
          <w:rFonts w:eastAsia="Batang"/>
          <w:b/>
          <w:lang w:eastAsia="ko-KR"/>
        </w:rPr>
        <w:t xml:space="preserve"> </w:t>
      </w:r>
      <w:r w:rsidR="00CF66F9" w:rsidRPr="0070274D">
        <w:rPr>
          <w:rFonts w:eastAsia="Batang"/>
          <w:lang w:eastAsia="ko-KR"/>
        </w:rPr>
        <w:t xml:space="preserve">O Cemais é </w:t>
      </w:r>
      <w:r w:rsidR="00D040D2" w:rsidRPr="0070274D">
        <w:rPr>
          <w:rFonts w:eastAsia="Batang"/>
          <w:lang w:eastAsia="ko-KR"/>
        </w:rPr>
        <w:t>formado</w:t>
      </w:r>
      <w:r w:rsidR="00CF66F9" w:rsidRPr="0070274D">
        <w:rPr>
          <w:rFonts w:eastAsia="Batang"/>
          <w:lang w:eastAsia="ko-KR"/>
        </w:rPr>
        <w:t xml:space="preserve"> por uma</w:t>
      </w:r>
      <w:r w:rsidR="00CF66F9" w:rsidRPr="0070274D">
        <w:t xml:space="preserve"> equipe multiprofissional</w:t>
      </w:r>
      <w:r w:rsidR="00D040D2" w:rsidRPr="0070274D">
        <w:t xml:space="preserve"> para desempenhar as suas funções com profissionais exclusivos ou não, conforme definido pelo gestor da Semec, constituído por:</w:t>
      </w:r>
    </w:p>
    <w:p w:rsidR="00B749E7" w:rsidRPr="0070274D" w:rsidRDefault="00B749E7" w:rsidP="0070274D">
      <w:pPr>
        <w:pStyle w:val="PargrafodaLista"/>
        <w:numPr>
          <w:ilvl w:val="0"/>
          <w:numId w:val="2"/>
        </w:numPr>
        <w:ind w:left="0" w:firstLine="1418"/>
        <w:contextualSpacing w:val="0"/>
        <w:jc w:val="both"/>
        <w:rPr>
          <w:sz w:val="24"/>
          <w:szCs w:val="24"/>
        </w:rPr>
      </w:pPr>
      <w:r w:rsidRPr="0070274D">
        <w:rPr>
          <w:sz w:val="24"/>
          <w:szCs w:val="24"/>
        </w:rPr>
        <w:t>Psicopedagogos;</w:t>
      </w:r>
    </w:p>
    <w:p w:rsidR="00B749E7" w:rsidRPr="0070274D" w:rsidRDefault="00B749E7" w:rsidP="0070274D">
      <w:pPr>
        <w:numPr>
          <w:ilvl w:val="0"/>
          <w:numId w:val="2"/>
        </w:numPr>
        <w:ind w:left="0" w:firstLine="1418"/>
        <w:jc w:val="both"/>
        <w:rPr>
          <w:sz w:val="24"/>
          <w:szCs w:val="24"/>
        </w:rPr>
      </w:pPr>
      <w:r w:rsidRPr="0070274D">
        <w:rPr>
          <w:sz w:val="24"/>
          <w:szCs w:val="24"/>
        </w:rPr>
        <w:t>Psicólogos;</w:t>
      </w:r>
    </w:p>
    <w:p w:rsidR="00B749E7" w:rsidRPr="0070274D" w:rsidRDefault="00B749E7" w:rsidP="0070274D">
      <w:pPr>
        <w:numPr>
          <w:ilvl w:val="0"/>
          <w:numId w:val="2"/>
        </w:numPr>
        <w:ind w:left="0" w:firstLine="1418"/>
        <w:jc w:val="both"/>
        <w:rPr>
          <w:sz w:val="24"/>
          <w:szCs w:val="24"/>
        </w:rPr>
      </w:pPr>
      <w:r w:rsidRPr="0070274D">
        <w:rPr>
          <w:sz w:val="24"/>
          <w:szCs w:val="24"/>
        </w:rPr>
        <w:t>Fonoaudiólogos;</w:t>
      </w:r>
    </w:p>
    <w:p w:rsidR="00B749E7" w:rsidRPr="0070274D" w:rsidRDefault="00B749E7" w:rsidP="0070274D">
      <w:pPr>
        <w:numPr>
          <w:ilvl w:val="0"/>
          <w:numId w:val="2"/>
        </w:numPr>
        <w:ind w:left="0" w:firstLine="1418"/>
        <w:jc w:val="both"/>
        <w:rPr>
          <w:sz w:val="24"/>
          <w:szCs w:val="24"/>
        </w:rPr>
      </w:pPr>
      <w:r w:rsidRPr="0070274D">
        <w:rPr>
          <w:sz w:val="24"/>
          <w:szCs w:val="24"/>
        </w:rPr>
        <w:t>Fisioterapeutas;</w:t>
      </w:r>
    </w:p>
    <w:p w:rsidR="00B749E7" w:rsidRPr="0070274D" w:rsidRDefault="00B749E7" w:rsidP="0070274D">
      <w:pPr>
        <w:numPr>
          <w:ilvl w:val="0"/>
          <w:numId w:val="2"/>
        </w:numPr>
        <w:ind w:left="0" w:firstLine="1418"/>
        <w:jc w:val="both"/>
        <w:rPr>
          <w:sz w:val="24"/>
          <w:szCs w:val="24"/>
        </w:rPr>
      </w:pPr>
      <w:r w:rsidRPr="0070274D">
        <w:rPr>
          <w:sz w:val="24"/>
          <w:szCs w:val="24"/>
        </w:rPr>
        <w:t>Terapeutas ocupacionais;</w:t>
      </w:r>
    </w:p>
    <w:p w:rsidR="00B749E7" w:rsidRPr="0070274D" w:rsidRDefault="00B749E7" w:rsidP="0070274D">
      <w:pPr>
        <w:numPr>
          <w:ilvl w:val="0"/>
          <w:numId w:val="2"/>
        </w:numPr>
        <w:ind w:left="0" w:firstLine="1418"/>
        <w:jc w:val="both"/>
        <w:rPr>
          <w:sz w:val="24"/>
          <w:szCs w:val="24"/>
        </w:rPr>
      </w:pPr>
      <w:r w:rsidRPr="0070274D">
        <w:rPr>
          <w:sz w:val="24"/>
          <w:szCs w:val="24"/>
        </w:rPr>
        <w:t>Assistentes Sociais e/ou Agentes Sociais;</w:t>
      </w:r>
    </w:p>
    <w:p w:rsidR="00B749E7" w:rsidRPr="0070274D" w:rsidRDefault="00B749E7" w:rsidP="0070274D">
      <w:pPr>
        <w:numPr>
          <w:ilvl w:val="0"/>
          <w:numId w:val="2"/>
        </w:numPr>
        <w:ind w:left="0" w:firstLine="1418"/>
        <w:jc w:val="both"/>
        <w:rPr>
          <w:sz w:val="24"/>
          <w:szCs w:val="24"/>
        </w:rPr>
      </w:pPr>
      <w:r w:rsidRPr="0070274D">
        <w:rPr>
          <w:sz w:val="24"/>
          <w:szCs w:val="24"/>
        </w:rPr>
        <w:t>Professores Especializados em Educação Especial</w:t>
      </w:r>
      <w:r w:rsidR="00D040D2" w:rsidRPr="0070274D">
        <w:rPr>
          <w:sz w:val="24"/>
          <w:szCs w:val="24"/>
        </w:rPr>
        <w:t>;</w:t>
      </w:r>
    </w:p>
    <w:p w:rsidR="00B749E7" w:rsidRPr="0070274D" w:rsidRDefault="00B749E7" w:rsidP="0070274D">
      <w:pPr>
        <w:numPr>
          <w:ilvl w:val="0"/>
          <w:numId w:val="2"/>
        </w:numPr>
        <w:ind w:left="0" w:firstLine="1418"/>
        <w:jc w:val="both"/>
        <w:rPr>
          <w:sz w:val="24"/>
          <w:szCs w:val="24"/>
        </w:rPr>
      </w:pPr>
      <w:r w:rsidRPr="0070274D">
        <w:rPr>
          <w:sz w:val="24"/>
          <w:szCs w:val="24"/>
        </w:rPr>
        <w:t>Revisor de Braille</w:t>
      </w:r>
      <w:r w:rsidR="00D040D2" w:rsidRPr="0070274D">
        <w:rPr>
          <w:sz w:val="24"/>
          <w:szCs w:val="24"/>
        </w:rPr>
        <w:t>;</w:t>
      </w:r>
    </w:p>
    <w:p w:rsidR="00B749E7" w:rsidRPr="0070274D" w:rsidRDefault="00B749E7" w:rsidP="0070274D">
      <w:pPr>
        <w:numPr>
          <w:ilvl w:val="0"/>
          <w:numId w:val="2"/>
        </w:numPr>
        <w:ind w:left="0" w:firstLine="1418"/>
        <w:jc w:val="both"/>
        <w:rPr>
          <w:sz w:val="24"/>
          <w:szCs w:val="24"/>
        </w:rPr>
      </w:pPr>
      <w:r w:rsidRPr="0070274D">
        <w:rPr>
          <w:sz w:val="24"/>
          <w:szCs w:val="24"/>
        </w:rPr>
        <w:t>Auxiliar de produção</w:t>
      </w:r>
      <w:r w:rsidR="00D040D2" w:rsidRPr="0070274D">
        <w:rPr>
          <w:sz w:val="24"/>
          <w:szCs w:val="24"/>
        </w:rPr>
        <w:t>;</w:t>
      </w:r>
    </w:p>
    <w:p w:rsidR="00D040D2" w:rsidRPr="0070274D" w:rsidRDefault="00D040D2" w:rsidP="0070274D">
      <w:pPr>
        <w:numPr>
          <w:ilvl w:val="0"/>
          <w:numId w:val="2"/>
        </w:numPr>
        <w:ind w:left="0" w:firstLine="1418"/>
        <w:jc w:val="both"/>
        <w:rPr>
          <w:sz w:val="24"/>
          <w:szCs w:val="24"/>
        </w:rPr>
      </w:pPr>
      <w:r w:rsidRPr="0070274D">
        <w:rPr>
          <w:sz w:val="24"/>
          <w:szCs w:val="24"/>
        </w:rPr>
        <w:t>Auxiliar administrativo;</w:t>
      </w:r>
    </w:p>
    <w:p w:rsidR="00B749E7" w:rsidRPr="0070274D" w:rsidRDefault="00B749E7" w:rsidP="0070274D">
      <w:pPr>
        <w:numPr>
          <w:ilvl w:val="0"/>
          <w:numId w:val="2"/>
        </w:numPr>
        <w:ind w:left="0" w:firstLine="1418"/>
        <w:jc w:val="both"/>
        <w:rPr>
          <w:sz w:val="24"/>
          <w:szCs w:val="24"/>
        </w:rPr>
      </w:pPr>
      <w:r w:rsidRPr="0070274D">
        <w:rPr>
          <w:sz w:val="24"/>
          <w:szCs w:val="24"/>
        </w:rPr>
        <w:t>Zeladoras</w:t>
      </w:r>
      <w:r w:rsidR="00D040D2" w:rsidRPr="0070274D">
        <w:rPr>
          <w:sz w:val="24"/>
          <w:szCs w:val="24"/>
        </w:rPr>
        <w:t>;</w:t>
      </w:r>
    </w:p>
    <w:p w:rsidR="00B749E7" w:rsidRPr="0070274D" w:rsidRDefault="00B749E7" w:rsidP="0070274D">
      <w:pPr>
        <w:numPr>
          <w:ilvl w:val="0"/>
          <w:numId w:val="2"/>
        </w:numPr>
        <w:ind w:left="0" w:firstLine="1418"/>
        <w:jc w:val="both"/>
        <w:rPr>
          <w:sz w:val="24"/>
          <w:szCs w:val="24"/>
        </w:rPr>
      </w:pPr>
      <w:r w:rsidRPr="0070274D">
        <w:rPr>
          <w:sz w:val="24"/>
          <w:szCs w:val="24"/>
        </w:rPr>
        <w:t>Motoristas</w:t>
      </w:r>
      <w:r w:rsidR="00D040D2" w:rsidRPr="0070274D">
        <w:rPr>
          <w:sz w:val="24"/>
          <w:szCs w:val="24"/>
        </w:rPr>
        <w:t>.</w:t>
      </w:r>
    </w:p>
    <w:p w:rsidR="00B749E7" w:rsidRPr="0070274D" w:rsidRDefault="00B749E7" w:rsidP="0070274D">
      <w:pPr>
        <w:ind w:firstLine="1418"/>
        <w:jc w:val="both"/>
        <w:rPr>
          <w:sz w:val="24"/>
          <w:szCs w:val="24"/>
        </w:rPr>
      </w:pPr>
    </w:p>
    <w:p w:rsidR="00870DDA" w:rsidRPr="0070274D" w:rsidRDefault="00D040D2" w:rsidP="0070274D">
      <w:pPr>
        <w:pStyle w:val="NormalWeb"/>
        <w:spacing w:before="0" w:beforeAutospacing="0" w:after="0" w:afterAutospacing="0"/>
        <w:ind w:firstLine="1418"/>
        <w:jc w:val="both"/>
      </w:pPr>
      <w:r w:rsidRPr="0070274D">
        <w:rPr>
          <w:b/>
        </w:rPr>
        <w:t xml:space="preserve">Art. 4º </w:t>
      </w:r>
      <w:r w:rsidRPr="0070274D">
        <w:t>O Poder Executivo regulamentará a presente Lei por Decreto</w:t>
      </w:r>
      <w:r w:rsidR="0070274D" w:rsidRPr="0070274D">
        <w:t>,</w:t>
      </w:r>
      <w:r w:rsidRPr="0070274D">
        <w:t xml:space="preserve"> no que couber.</w:t>
      </w:r>
    </w:p>
    <w:p w:rsidR="00C47FF0" w:rsidRPr="0070274D" w:rsidRDefault="00C47FF0" w:rsidP="0070274D">
      <w:pPr>
        <w:pStyle w:val="NormalWeb"/>
        <w:spacing w:before="0" w:beforeAutospacing="0" w:after="0" w:afterAutospacing="0"/>
        <w:ind w:firstLine="1418"/>
        <w:jc w:val="both"/>
        <w:rPr>
          <w:b/>
        </w:rPr>
      </w:pPr>
    </w:p>
    <w:p w:rsidR="00D040D2" w:rsidRPr="0070274D" w:rsidRDefault="00D040D2" w:rsidP="0070274D">
      <w:pPr>
        <w:pStyle w:val="NormalWeb"/>
        <w:spacing w:before="0" w:beforeAutospacing="0" w:after="0" w:afterAutospacing="0"/>
        <w:ind w:firstLine="1418"/>
        <w:jc w:val="both"/>
      </w:pPr>
      <w:r w:rsidRPr="0070274D">
        <w:rPr>
          <w:b/>
        </w:rPr>
        <w:t xml:space="preserve">Art. 5º </w:t>
      </w:r>
      <w:r w:rsidR="0070274D" w:rsidRPr="0070274D">
        <w:t>Esta L</w:t>
      </w:r>
      <w:r w:rsidRPr="0070274D">
        <w:t>ei entra em vigor na data de sua publicação.</w:t>
      </w:r>
    </w:p>
    <w:p w:rsidR="00B749E7" w:rsidRPr="0070274D" w:rsidRDefault="00B749E7" w:rsidP="0070274D">
      <w:pPr>
        <w:pStyle w:val="NormalWeb"/>
        <w:spacing w:before="0" w:beforeAutospacing="0" w:after="0" w:afterAutospacing="0"/>
        <w:ind w:firstLine="1418"/>
        <w:jc w:val="both"/>
        <w:rPr>
          <w:b/>
        </w:rPr>
      </w:pPr>
    </w:p>
    <w:p w:rsidR="0070274D" w:rsidRDefault="0070274D" w:rsidP="0070274D">
      <w:pPr>
        <w:ind w:firstLine="1418"/>
        <w:jc w:val="both"/>
        <w:rPr>
          <w:sz w:val="24"/>
          <w:szCs w:val="24"/>
        </w:rPr>
      </w:pPr>
    </w:p>
    <w:p w:rsidR="00AD37A0" w:rsidRPr="0070274D" w:rsidRDefault="00AD37A0" w:rsidP="0070274D">
      <w:pPr>
        <w:ind w:firstLine="1418"/>
        <w:jc w:val="both"/>
        <w:rPr>
          <w:sz w:val="24"/>
          <w:szCs w:val="24"/>
        </w:rPr>
      </w:pPr>
      <w:r w:rsidRPr="0070274D">
        <w:rPr>
          <w:sz w:val="24"/>
          <w:szCs w:val="24"/>
        </w:rPr>
        <w:t xml:space="preserve">Câmara Municipal de Sorriso, Estado de Mato Grosso, em </w:t>
      </w:r>
      <w:r w:rsidR="00DC0F96" w:rsidRPr="0070274D">
        <w:rPr>
          <w:sz w:val="24"/>
          <w:szCs w:val="24"/>
        </w:rPr>
        <w:t>01 de abril de 2016.</w:t>
      </w:r>
    </w:p>
    <w:p w:rsidR="00346AA2" w:rsidRPr="0070274D" w:rsidRDefault="00346AA2" w:rsidP="0070274D">
      <w:pPr>
        <w:jc w:val="center"/>
        <w:rPr>
          <w:sz w:val="24"/>
          <w:szCs w:val="24"/>
        </w:rPr>
      </w:pPr>
    </w:p>
    <w:p w:rsidR="00346AA2" w:rsidRPr="0070274D" w:rsidRDefault="00346AA2" w:rsidP="0070274D">
      <w:pPr>
        <w:jc w:val="center"/>
        <w:rPr>
          <w:sz w:val="24"/>
          <w:szCs w:val="24"/>
        </w:rPr>
      </w:pPr>
    </w:p>
    <w:p w:rsidR="00346AA2" w:rsidRPr="0070274D" w:rsidRDefault="00346AA2" w:rsidP="0070274D">
      <w:pPr>
        <w:jc w:val="center"/>
        <w:rPr>
          <w:sz w:val="24"/>
          <w:szCs w:val="24"/>
        </w:rPr>
      </w:pPr>
    </w:p>
    <w:tbl>
      <w:tblPr>
        <w:tblStyle w:val="Tabelacomgrade"/>
        <w:tblW w:w="9498" w:type="dxa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10"/>
        <w:gridCol w:w="3332"/>
        <w:gridCol w:w="3156"/>
      </w:tblGrid>
      <w:tr w:rsidR="00346AA2" w:rsidRPr="0070274D" w:rsidTr="00346AA2">
        <w:trPr>
          <w:trHeight w:val="944"/>
          <w:jc w:val="center"/>
        </w:trPr>
        <w:tc>
          <w:tcPr>
            <w:tcW w:w="3010" w:type="dxa"/>
          </w:tcPr>
          <w:p w:rsidR="00346AA2" w:rsidRPr="0070274D" w:rsidRDefault="00346AA2" w:rsidP="0070274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0274D">
              <w:rPr>
                <w:b/>
                <w:bCs/>
                <w:sz w:val="24"/>
                <w:szCs w:val="24"/>
              </w:rPr>
              <w:t>HILTON POLESELLO</w:t>
            </w:r>
          </w:p>
          <w:p w:rsidR="00346AA2" w:rsidRPr="0070274D" w:rsidRDefault="00346AA2" w:rsidP="0070274D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70274D">
              <w:rPr>
                <w:b/>
                <w:bCs/>
                <w:sz w:val="24"/>
                <w:szCs w:val="24"/>
              </w:rPr>
              <w:t xml:space="preserve">Vereador PTB </w:t>
            </w:r>
          </w:p>
          <w:p w:rsidR="00346AA2" w:rsidRPr="0070274D" w:rsidRDefault="00346AA2" w:rsidP="0070274D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332" w:type="dxa"/>
          </w:tcPr>
          <w:p w:rsidR="00346AA2" w:rsidRPr="0070274D" w:rsidRDefault="00346AA2" w:rsidP="0070274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0274D">
              <w:rPr>
                <w:b/>
                <w:bCs/>
                <w:sz w:val="24"/>
                <w:szCs w:val="24"/>
              </w:rPr>
              <w:t>MARILDA SAVI</w:t>
            </w:r>
          </w:p>
          <w:p w:rsidR="00346AA2" w:rsidRPr="0070274D" w:rsidRDefault="00346AA2" w:rsidP="0070274D">
            <w:pPr>
              <w:pStyle w:val="Recuodecorpodetexto3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70274D">
              <w:rPr>
                <w:b/>
                <w:bCs/>
                <w:sz w:val="24"/>
                <w:szCs w:val="24"/>
              </w:rPr>
              <w:t>Vereadora PS</w:t>
            </w:r>
            <w:r w:rsidR="0070274D" w:rsidRPr="0070274D">
              <w:rPr>
                <w:b/>
                <w:bCs/>
                <w:sz w:val="24"/>
                <w:szCs w:val="24"/>
              </w:rPr>
              <w:t>B</w:t>
            </w:r>
          </w:p>
          <w:p w:rsidR="0070274D" w:rsidRPr="0070274D" w:rsidRDefault="0070274D" w:rsidP="0070274D">
            <w:pPr>
              <w:pStyle w:val="Recuodecorpodetexto3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  <w:p w:rsidR="0070274D" w:rsidRPr="0070274D" w:rsidRDefault="0070274D" w:rsidP="0070274D">
            <w:pPr>
              <w:pStyle w:val="Recuodecorpodetexto3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  <w:p w:rsidR="0070274D" w:rsidRPr="0070274D" w:rsidRDefault="0070274D" w:rsidP="0070274D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156" w:type="dxa"/>
          </w:tcPr>
          <w:p w:rsidR="00346AA2" w:rsidRPr="0070274D" w:rsidRDefault="00346AA2" w:rsidP="0070274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0274D">
              <w:rPr>
                <w:b/>
                <w:bCs/>
                <w:sz w:val="24"/>
                <w:szCs w:val="24"/>
              </w:rPr>
              <w:t>FÁBIO GAVASSO</w:t>
            </w:r>
          </w:p>
          <w:p w:rsidR="00346AA2" w:rsidRPr="0070274D" w:rsidRDefault="00346AA2" w:rsidP="0070274D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  <w:r w:rsidRPr="0070274D">
              <w:rPr>
                <w:b/>
                <w:bCs/>
                <w:sz w:val="24"/>
                <w:szCs w:val="24"/>
              </w:rPr>
              <w:t>Vereador P</w:t>
            </w:r>
            <w:r w:rsidR="0070274D" w:rsidRPr="0070274D">
              <w:rPr>
                <w:b/>
                <w:bCs/>
                <w:sz w:val="24"/>
                <w:szCs w:val="24"/>
              </w:rPr>
              <w:t>SB</w:t>
            </w:r>
            <w:r w:rsidRPr="0070274D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346AA2" w:rsidRPr="0070274D" w:rsidTr="00346AA2">
        <w:trPr>
          <w:jc w:val="center"/>
        </w:trPr>
        <w:tc>
          <w:tcPr>
            <w:tcW w:w="3010" w:type="dxa"/>
          </w:tcPr>
          <w:p w:rsidR="00346AA2" w:rsidRPr="0070274D" w:rsidRDefault="00346AA2" w:rsidP="0070274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0274D">
              <w:rPr>
                <w:b/>
                <w:bCs/>
                <w:sz w:val="24"/>
                <w:szCs w:val="24"/>
              </w:rPr>
              <w:t>CLAUDIO OLIVEIRA</w:t>
            </w:r>
          </w:p>
          <w:p w:rsidR="00346AA2" w:rsidRPr="0070274D" w:rsidRDefault="00346AA2" w:rsidP="0070274D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70274D">
              <w:rPr>
                <w:b/>
                <w:bCs/>
                <w:sz w:val="24"/>
                <w:szCs w:val="24"/>
              </w:rPr>
              <w:t>Vereador PR</w:t>
            </w:r>
          </w:p>
        </w:tc>
        <w:tc>
          <w:tcPr>
            <w:tcW w:w="3332" w:type="dxa"/>
          </w:tcPr>
          <w:p w:rsidR="00346AA2" w:rsidRPr="0070274D" w:rsidRDefault="00346AA2" w:rsidP="0070274D">
            <w:pPr>
              <w:pStyle w:val="Recuodecorpodetexto3"/>
              <w:spacing w:after="0"/>
              <w:jc w:val="center"/>
              <w:rPr>
                <w:b/>
                <w:iCs/>
                <w:sz w:val="24"/>
                <w:szCs w:val="24"/>
              </w:rPr>
            </w:pPr>
            <w:r w:rsidRPr="0070274D">
              <w:rPr>
                <w:b/>
                <w:iCs/>
                <w:sz w:val="24"/>
                <w:szCs w:val="24"/>
              </w:rPr>
              <w:t>VERG</w:t>
            </w:r>
            <w:r w:rsidR="0070274D" w:rsidRPr="0070274D">
              <w:rPr>
                <w:b/>
                <w:iCs/>
                <w:sz w:val="24"/>
                <w:szCs w:val="24"/>
              </w:rPr>
              <w:t>I</w:t>
            </w:r>
            <w:r w:rsidRPr="0070274D">
              <w:rPr>
                <w:b/>
                <w:iCs/>
                <w:sz w:val="24"/>
                <w:szCs w:val="24"/>
              </w:rPr>
              <w:t>LIO DALSÓQUIO</w:t>
            </w:r>
          </w:p>
          <w:p w:rsidR="00346AA2" w:rsidRPr="0070274D" w:rsidRDefault="00346AA2" w:rsidP="0070274D">
            <w:pPr>
              <w:pStyle w:val="Recuodecorpodetexto3"/>
              <w:spacing w:after="0"/>
              <w:jc w:val="center"/>
              <w:rPr>
                <w:b/>
                <w:iCs/>
                <w:sz w:val="24"/>
                <w:szCs w:val="24"/>
              </w:rPr>
            </w:pPr>
            <w:r w:rsidRPr="0070274D">
              <w:rPr>
                <w:b/>
                <w:iCs/>
                <w:sz w:val="24"/>
                <w:szCs w:val="24"/>
              </w:rPr>
              <w:t xml:space="preserve">Vereador </w:t>
            </w:r>
            <w:r w:rsidR="00C47FF0" w:rsidRPr="0070274D">
              <w:rPr>
                <w:b/>
                <w:iCs/>
                <w:sz w:val="24"/>
                <w:szCs w:val="24"/>
              </w:rPr>
              <w:t>R</w:t>
            </w:r>
            <w:r w:rsidR="0070274D" w:rsidRPr="0070274D">
              <w:rPr>
                <w:b/>
                <w:iCs/>
                <w:sz w:val="24"/>
                <w:szCs w:val="24"/>
              </w:rPr>
              <w:t>EDE</w:t>
            </w:r>
          </w:p>
          <w:p w:rsidR="0070274D" w:rsidRPr="0070274D" w:rsidRDefault="0070274D" w:rsidP="0070274D">
            <w:pPr>
              <w:pStyle w:val="Recuodecorpodetexto3"/>
              <w:spacing w:after="0"/>
              <w:jc w:val="center"/>
              <w:rPr>
                <w:b/>
                <w:iCs/>
                <w:sz w:val="24"/>
                <w:szCs w:val="24"/>
              </w:rPr>
            </w:pPr>
          </w:p>
          <w:p w:rsidR="0070274D" w:rsidRPr="0070274D" w:rsidRDefault="0070274D" w:rsidP="0070274D">
            <w:pPr>
              <w:pStyle w:val="Recuodecorpodetexto3"/>
              <w:spacing w:after="0"/>
              <w:jc w:val="center"/>
              <w:rPr>
                <w:b/>
                <w:iCs/>
                <w:sz w:val="24"/>
                <w:szCs w:val="24"/>
              </w:rPr>
            </w:pPr>
          </w:p>
          <w:p w:rsidR="0070274D" w:rsidRPr="0070274D" w:rsidRDefault="0070274D" w:rsidP="0070274D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156" w:type="dxa"/>
          </w:tcPr>
          <w:p w:rsidR="00346AA2" w:rsidRPr="0070274D" w:rsidRDefault="00346AA2" w:rsidP="0070274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0274D">
              <w:rPr>
                <w:b/>
                <w:bCs/>
                <w:sz w:val="24"/>
                <w:szCs w:val="24"/>
              </w:rPr>
              <w:t>JANE DELALIBERA</w:t>
            </w:r>
          </w:p>
          <w:p w:rsidR="00346AA2" w:rsidRPr="0070274D" w:rsidRDefault="00346AA2" w:rsidP="0070274D">
            <w:pPr>
              <w:pStyle w:val="Recuodecorpodetexto3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70274D">
              <w:rPr>
                <w:b/>
                <w:bCs/>
                <w:sz w:val="24"/>
                <w:szCs w:val="24"/>
              </w:rPr>
              <w:t>Vereador</w:t>
            </w:r>
            <w:r w:rsidR="005B43F1" w:rsidRPr="0070274D">
              <w:rPr>
                <w:b/>
                <w:bCs/>
                <w:sz w:val="24"/>
                <w:szCs w:val="24"/>
              </w:rPr>
              <w:t>a</w:t>
            </w:r>
            <w:r w:rsidRPr="0070274D">
              <w:rPr>
                <w:b/>
                <w:bCs/>
                <w:sz w:val="24"/>
                <w:szCs w:val="24"/>
              </w:rPr>
              <w:t xml:space="preserve"> PR</w:t>
            </w:r>
          </w:p>
          <w:p w:rsidR="001009A9" w:rsidRPr="0070274D" w:rsidRDefault="001009A9" w:rsidP="0070274D">
            <w:pPr>
              <w:pStyle w:val="Recuodecorpodetexto3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  <w:p w:rsidR="00346AA2" w:rsidRPr="0070274D" w:rsidRDefault="00346AA2" w:rsidP="0070274D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</w:tr>
      <w:tr w:rsidR="00346AA2" w:rsidRPr="0070274D" w:rsidTr="00346AA2">
        <w:trPr>
          <w:jc w:val="center"/>
        </w:trPr>
        <w:tc>
          <w:tcPr>
            <w:tcW w:w="3010" w:type="dxa"/>
          </w:tcPr>
          <w:p w:rsidR="00346AA2" w:rsidRPr="0070274D" w:rsidRDefault="00346AA2" w:rsidP="0070274D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332" w:type="dxa"/>
          </w:tcPr>
          <w:p w:rsidR="00346AA2" w:rsidRPr="0070274D" w:rsidRDefault="00346AA2" w:rsidP="0070274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0274D">
              <w:rPr>
                <w:b/>
                <w:bCs/>
                <w:sz w:val="24"/>
                <w:szCs w:val="24"/>
              </w:rPr>
              <w:t>BRUNO STELLATO</w:t>
            </w:r>
          </w:p>
          <w:p w:rsidR="00346AA2" w:rsidRPr="0070274D" w:rsidRDefault="00346AA2" w:rsidP="0070274D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  <w:r w:rsidRPr="0070274D">
              <w:rPr>
                <w:b/>
                <w:bCs/>
                <w:sz w:val="24"/>
                <w:szCs w:val="24"/>
              </w:rPr>
              <w:t>Vereador PDT</w:t>
            </w:r>
          </w:p>
        </w:tc>
        <w:tc>
          <w:tcPr>
            <w:tcW w:w="3156" w:type="dxa"/>
          </w:tcPr>
          <w:p w:rsidR="00346AA2" w:rsidRPr="0070274D" w:rsidRDefault="00346AA2" w:rsidP="0070274D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</w:tr>
    </w:tbl>
    <w:p w:rsidR="00346AA2" w:rsidRPr="0070274D" w:rsidRDefault="00346AA2" w:rsidP="0070274D">
      <w:pPr>
        <w:jc w:val="center"/>
        <w:rPr>
          <w:sz w:val="24"/>
          <w:szCs w:val="24"/>
        </w:rPr>
      </w:pPr>
    </w:p>
    <w:p w:rsidR="001009A9" w:rsidRPr="0070274D" w:rsidRDefault="001009A9" w:rsidP="0070274D">
      <w:pPr>
        <w:jc w:val="center"/>
        <w:rPr>
          <w:b/>
          <w:sz w:val="24"/>
          <w:szCs w:val="24"/>
        </w:rPr>
      </w:pPr>
    </w:p>
    <w:p w:rsidR="001009A9" w:rsidRPr="0070274D" w:rsidRDefault="001009A9" w:rsidP="0070274D">
      <w:pPr>
        <w:jc w:val="center"/>
        <w:rPr>
          <w:b/>
          <w:sz w:val="24"/>
          <w:szCs w:val="24"/>
        </w:rPr>
      </w:pPr>
    </w:p>
    <w:p w:rsidR="001009A9" w:rsidRPr="0070274D" w:rsidRDefault="001009A9" w:rsidP="0070274D">
      <w:pPr>
        <w:jc w:val="center"/>
        <w:rPr>
          <w:b/>
          <w:sz w:val="24"/>
          <w:szCs w:val="24"/>
        </w:rPr>
      </w:pPr>
    </w:p>
    <w:p w:rsidR="001009A9" w:rsidRPr="0070274D" w:rsidRDefault="001009A9" w:rsidP="0070274D">
      <w:pPr>
        <w:jc w:val="center"/>
        <w:rPr>
          <w:b/>
          <w:sz w:val="24"/>
          <w:szCs w:val="24"/>
        </w:rPr>
      </w:pPr>
    </w:p>
    <w:p w:rsidR="00346AA2" w:rsidRPr="0070274D" w:rsidRDefault="00346AA2" w:rsidP="0070274D">
      <w:pPr>
        <w:jc w:val="center"/>
        <w:rPr>
          <w:b/>
          <w:sz w:val="24"/>
          <w:szCs w:val="24"/>
        </w:rPr>
      </w:pPr>
      <w:r w:rsidRPr="0070274D">
        <w:rPr>
          <w:b/>
          <w:sz w:val="24"/>
          <w:szCs w:val="24"/>
        </w:rPr>
        <w:lastRenderedPageBreak/>
        <w:t>JUSTIFICATIVA</w:t>
      </w:r>
    </w:p>
    <w:p w:rsidR="00346AA2" w:rsidRPr="0070274D" w:rsidRDefault="00346AA2" w:rsidP="0070274D">
      <w:pPr>
        <w:ind w:firstLine="1418"/>
        <w:jc w:val="both"/>
        <w:rPr>
          <w:sz w:val="24"/>
          <w:szCs w:val="24"/>
        </w:rPr>
      </w:pPr>
    </w:p>
    <w:p w:rsidR="00C47FF0" w:rsidRPr="0070274D" w:rsidRDefault="00C47FF0" w:rsidP="0070274D">
      <w:pPr>
        <w:ind w:firstLine="1418"/>
        <w:jc w:val="both"/>
        <w:rPr>
          <w:sz w:val="24"/>
          <w:szCs w:val="24"/>
        </w:rPr>
      </w:pPr>
      <w:r w:rsidRPr="0070274D">
        <w:rPr>
          <w:sz w:val="24"/>
          <w:szCs w:val="24"/>
        </w:rPr>
        <w:t xml:space="preserve">A presente propositura visa </w:t>
      </w:r>
      <w:r w:rsidR="003B7032">
        <w:rPr>
          <w:sz w:val="24"/>
          <w:szCs w:val="24"/>
        </w:rPr>
        <w:t xml:space="preserve">autoriza a </w:t>
      </w:r>
      <w:r w:rsidRPr="0070274D">
        <w:rPr>
          <w:sz w:val="24"/>
          <w:szCs w:val="24"/>
        </w:rPr>
        <w:t>institui</w:t>
      </w:r>
      <w:r w:rsidR="003B7032">
        <w:rPr>
          <w:sz w:val="24"/>
          <w:szCs w:val="24"/>
        </w:rPr>
        <w:t>ção,</w:t>
      </w:r>
      <w:r w:rsidRPr="0070274D">
        <w:rPr>
          <w:sz w:val="24"/>
          <w:szCs w:val="24"/>
        </w:rPr>
        <w:t xml:space="preserve"> na Secretaria Municipal de Educação e Cultura – Semec</w:t>
      </w:r>
      <w:r w:rsidR="003B7032">
        <w:rPr>
          <w:sz w:val="24"/>
          <w:szCs w:val="24"/>
        </w:rPr>
        <w:t>,</w:t>
      </w:r>
      <w:r w:rsidRPr="0070274D">
        <w:rPr>
          <w:sz w:val="24"/>
          <w:szCs w:val="24"/>
        </w:rPr>
        <w:t xml:space="preserve"> </w:t>
      </w:r>
      <w:r w:rsidR="003B7032">
        <w:rPr>
          <w:sz w:val="24"/>
          <w:szCs w:val="24"/>
        </w:rPr>
        <w:t>d</w:t>
      </w:r>
      <w:r w:rsidRPr="0070274D">
        <w:rPr>
          <w:sz w:val="24"/>
          <w:szCs w:val="24"/>
        </w:rPr>
        <w:t xml:space="preserve">o </w:t>
      </w:r>
      <w:r w:rsidRPr="0070274D">
        <w:rPr>
          <w:b/>
          <w:sz w:val="24"/>
          <w:szCs w:val="24"/>
        </w:rPr>
        <w:t>C</w:t>
      </w:r>
      <w:r w:rsidR="003B7032" w:rsidRPr="0070274D">
        <w:rPr>
          <w:b/>
          <w:sz w:val="24"/>
          <w:szCs w:val="24"/>
        </w:rPr>
        <w:t>emais</w:t>
      </w:r>
      <w:r w:rsidRPr="0070274D">
        <w:rPr>
          <w:b/>
          <w:sz w:val="24"/>
          <w:szCs w:val="24"/>
        </w:rPr>
        <w:t xml:space="preserve"> – Centro Municipal de Atendimento e Apoio à Inclusão da Educação Especial de Sorriso</w:t>
      </w:r>
      <w:r w:rsidRPr="0070274D">
        <w:rPr>
          <w:sz w:val="24"/>
          <w:szCs w:val="24"/>
        </w:rPr>
        <w:t>. Este órgão surge da necessidade de apoio e suporte educacional a educação especial na perspectiva inclusiva, promovendo identificação das necessidades educacionais específicas, orientação aos professores, estudantes, familiares, transposição de barreiras e garantia de estratégias que promovam aprendizagem, melhorias na qualidade de vida e saúde.</w:t>
      </w:r>
    </w:p>
    <w:p w:rsidR="00C47FF0" w:rsidRPr="0070274D" w:rsidRDefault="00C47FF0" w:rsidP="0070274D">
      <w:pPr>
        <w:ind w:firstLine="1418"/>
        <w:jc w:val="both"/>
        <w:rPr>
          <w:sz w:val="24"/>
          <w:szCs w:val="24"/>
        </w:rPr>
      </w:pPr>
    </w:p>
    <w:p w:rsidR="00C47FF0" w:rsidRPr="0070274D" w:rsidRDefault="00C47FF0" w:rsidP="0070274D">
      <w:pPr>
        <w:ind w:firstLine="1418"/>
        <w:jc w:val="both"/>
        <w:rPr>
          <w:sz w:val="24"/>
          <w:szCs w:val="24"/>
        </w:rPr>
      </w:pPr>
      <w:r w:rsidRPr="0070274D">
        <w:rPr>
          <w:sz w:val="24"/>
          <w:szCs w:val="24"/>
        </w:rPr>
        <w:t xml:space="preserve">Conforme orientações do Ministério da Educação e </w:t>
      </w:r>
      <w:proofErr w:type="spellStart"/>
      <w:proofErr w:type="gramStart"/>
      <w:r w:rsidR="003B7032" w:rsidRPr="0070274D">
        <w:rPr>
          <w:sz w:val="24"/>
          <w:szCs w:val="24"/>
        </w:rPr>
        <w:t>Unicef</w:t>
      </w:r>
      <w:proofErr w:type="spellEnd"/>
      <w:proofErr w:type="gramEnd"/>
      <w:r w:rsidRPr="0070274D">
        <w:rPr>
          <w:sz w:val="24"/>
          <w:szCs w:val="24"/>
        </w:rPr>
        <w:t xml:space="preserve"> cabem aos Municípios à identificação das dificuldades, barreiras encontradas nas instituições de sua competência e buscar superá-las, criando estratégias, parcerias e redes de suporte a educação, eliminando barreiras e promovendo a aprendizagem e melhoria da qualidade de vida. Atualmente vivemos numa era de muita informação, porém num mundo de incertezas, percebendo-se assim a necessidade de diálogo, compartilhamento de experiências, de formação continuada, orientações e acompanhamento, melhoria na prevenção da saúde mental e na qualidade educacional de forma articulada entre as secretarias de educação, saúde e ação social, bem como outras parcerias.</w:t>
      </w:r>
    </w:p>
    <w:p w:rsidR="00C47FF0" w:rsidRPr="0070274D" w:rsidRDefault="00C47FF0" w:rsidP="0070274D">
      <w:pPr>
        <w:ind w:firstLine="1418"/>
        <w:jc w:val="both"/>
        <w:rPr>
          <w:sz w:val="24"/>
          <w:szCs w:val="24"/>
        </w:rPr>
      </w:pPr>
    </w:p>
    <w:p w:rsidR="00C47FF0" w:rsidRPr="0070274D" w:rsidRDefault="00C47FF0" w:rsidP="0070274D">
      <w:pPr>
        <w:ind w:firstLine="1418"/>
        <w:jc w:val="both"/>
        <w:rPr>
          <w:sz w:val="24"/>
          <w:szCs w:val="24"/>
        </w:rPr>
      </w:pPr>
      <w:r w:rsidRPr="0070274D">
        <w:rPr>
          <w:sz w:val="24"/>
          <w:szCs w:val="24"/>
        </w:rPr>
        <w:t xml:space="preserve">Nesta perspectiva aponta-se a necessidade de uma equipe multiprofissional, com a finalidade de oferecer suporte e apoio educacional, aos professores e alunos (crianças, adolescentes, jovens e adultos) da rede pública municipal em suas diversas modalidades: Educação Infantil, Ensino Fundamental, Educação de Jovens e Adultos – </w:t>
      </w:r>
      <w:proofErr w:type="spellStart"/>
      <w:r w:rsidRPr="0070274D">
        <w:rPr>
          <w:sz w:val="24"/>
          <w:szCs w:val="24"/>
        </w:rPr>
        <w:t>E</w:t>
      </w:r>
      <w:r w:rsidR="003B7032" w:rsidRPr="0070274D">
        <w:rPr>
          <w:sz w:val="24"/>
          <w:szCs w:val="24"/>
        </w:rPr>
        <w:t>ja</w:t>
      </w:r>
      <w:proofErr w:type="spellEnd"/>
      <w:r w:rsidRPr="0070274D">
        <w:rPr>
          <w:sz w:val="24"/>
          <w:szCs w:val="24"/>
        </w:rPr>
        <w:t xml:space="preserve"> e a Educação do Campo. Esta equipe multiprofissional será composta dos seguintes profissionais: psicopedagogos, professores especialistas em educação especial, revisor de Braille, psicólogos, fonoaudiólogos, fisioterapeutas, TO – terapeuta ocupacional, assistente social, além de outras parcerias e profissionais necessários para o desenvolvimento das ações pretendidas de forma plena e interligadas, com o objetivo de superar as dificuldades e obstáculos que por ventura venham a prejudicar o desenvolvimento dos discentes na Rede Pública de Ensino Municipal.</w:t>
      </w:r>
    </w:p>
    <w:p w:rsidR="00C47FF0" w:rsidRPr="0070274D" w:rsidRDefault="00C47FF0" w:rsidP="0070274D">
      <w:pPr>
        <w:ind w:firstLine="1418"/>
        <w:jc w:val="both"/>
        <w:rPr>
          <w:sz w:val="24"/>
          <w:szCs w:val="24"/>
        </w:rPr>
      </w:pPr>
    </w:p>
    <w:p w:rsidR="00C47FF0" w:rsidRPr="0070274D" w:rsidRDefault="00C47FF0" w:rsidP="0070274D">
      <w:pPr>
        <w:ind w:firstLine="1418"/>
        <w:jc w:val="both"/>
        <w:rPr>
          <w:sz w:val="24"/>
          <w:szCs w:val="24"/>
        </w:rPr>
      </w:pPr>
      <w:proofErr w:type="gramStart"/>
      <w:r w:rsidRPr="0070274D">
        <w:rPr>
          <w:sz w:val="24"/>
          <w:szCs w:val="24"/>
        </w:rPr>
        <w:t>O respeito às diferenças, ações</w:t>
      </w:r>
      <w:proofErr w:type="gramEnd"/>
      <w:r w:rsidRPr="0070274D">
        <w:rPr>
          <w:sz w:val="24"/>
          <w:szCs w:val="24"/>
        </w:rPr>
        <w:t xml:space="preserve"> pedagógicas inovadoras, a eliminação de barreiras arquitetônicas, a transposição de barreiras atitudinais e de conhecimento, propiciará o estabelecimento e a fundamentação da escola das diferenças. Onde a diferença é concebida como natural e própria do ser humano, onde as necessidades específicas precisam ser atendidas.</w:t>
      </w:r>
    </w:p>
    <w:p w:rsidR="00C47FF0" w:rsidRPr="0070274D" w:rsidRDefault="00C47FF0" w:rsidP="0070274D">
      <w:pPr>
        <w:ind w:firstLine="1418"/>
        <w:jc w:val="both"/>
        <w:rPr>
          <w:sz w:val="24"/>
          <w:szCs w:val="24"/>
        </w:rPr>
      </w:pPr>
    </w:p>
    <w:p w:rsidR="00C47FF0" w:rsidRPr="0070274D" w:rsidRDefault="00C47FF0" w:rsidP="0070274D">
      <w:pPr>
        <w:ind w:firstLine="1418"/>
        <w:jc w:val="both"/>
        <w:rPr>
          <w:sz w:val="24"/>
          <w:szCs w:val="24"/>
        </w:rPr>
      </w:pPr>
      <w:r w:rsidRPr="0070274D">
        <w:rPr>
          <w:sz w:val="24"/>
          <w:szCs w:val="24"/>
        </w:rPr>
        <w:t>A equipe do C</w:t>
      </w:r>
      <w:r w:rsidR="003B7032" w:rsidRPr="0070274D">
        <w:rPr>
          <w:sz w:val="24"/>
          <w:szCs w:val="24"/>
        </w:rPr>
        <w:t>emais</w:t>
      </w:r>
      <w:r w:rsidRPr="0070274D">
        <w:rPr>
          <w:sz w:val="24"/>
          <w:szCs w:val="24"/>
        </w:rPr>
        <w:t xml:space="preserve"> será responsável em estabelecer o Regimento Interno para orientar o funcionamento do Centro, que deverá ser aprovado pelo CME – Conselho Municipal de Educação, Secretária Municipal de Educação e Cultura </w:t>
      </w:r>
      <w:r w:rsidR="00106BA2" w:rsidRPr="0070274D">
        <w:rPr>
          <w:sz w:val="24"/>
          <w:szCs w:val="24"/>
        </w:rPr>
        <w:t>e</w:t>
      </w:r>
      <w:r w:rsidRPr="0070274D">
        <w:rPr>
          <w:sz w:val="24"/>
          <w:szCs w:val="24"/>
        </w:rPr>
        <w:t xml:space="preserve"> Prefeito Municipal.</w:t>
      </w:r>
    </w:p>
    <w:p w:rsidR="00106BA2" w:rsidRPr="0070274D" w:rsidRDefault="00106BA2" w:rsidP="0070274D">
      <w:pPr>
        <w:ind w:firstLine="1418"/>
        <w:jc w:val="both"/>
        <w:rPr>
          <w:sz w:val="24"/>
          <w:szCs w:val="24"/>
        </w:rPr>
      </w:pPr>
    </w:p>
    <w:p w:rsidR="00106BA2" w:rsidRPr="0070274D" w:rsidRDefault="00106BA2" w:rsidP="0070274D">
      <w:pPr>
        <w:ind w:firstLine="1418"/>
        <w:jc w:val="both"/>
        <w:rPr>
          <w:sz w:val="24"/>
          <w:szCs w:val="24"/>
        </w:rPr>
      </w:pPr>
      <w:r w:rsidRPr="0070274D">
        <w:rPr>
          <w:sz w:val="24"/>
          <w:szCs w:val="24"/>
        </w:rPr>
        <w:t xml:space="preserve">Somente no ano de 2015, a equipe constituída por </w:t>
      </w:r>
      <w:proofErr w:type="gramStart"/>
      <w:r w:rsidRPr="0070274D">
        <w:rPr>
          <w:sz w:val="24"/>
          <w:szCs w:val="24"/>
        </w:rPr>
        <w:t>3</w:t>
      </w:r>
      <w:proofErr w:type="gramEnd"/>
      <w:r w:rsidRPr="0070274D">
        <w:rPr>
          <w:sz w:val="24"/>
          <w:szCs w:val="24"/>
        </w:rPr>
        <w:t xml:space="preserve"> psicólogos, 1 fonoaudióloga, 1 psicopedagogo, 2 pedagogas especializadas em educação especial, 1 coordenadora e 1 assistente social, atenderam em torno de 350 crianças. Além disso, acompanharam as escolas, professores e familiares, dando o atendimento e suporte necessário para as melhorias na educação especial.</w:t>
      </w:r>
    </w:p>
    <w:p w:rsidR="00106BA2" w:rsidRPr="0070274D" w:rsidRDefault="00106BA2" w:rsidP="0070274D">
      <w:pPr>
        <w:ind w:firstLine="1418"/>
        <w:jc w:val="both"/>
        <w:rPr>
          <w:sz w:val="24"/>
          <w:szCs w:val="24"/>
        </w:rPr>
      </w:pPr>
    </w:p>
    <w:p w:rsidR="00106BA2" w:rsidRPr="0070274D" w:rsidRDefault="00106BA2" w:rsidP="0070274D">
      <w:pPr>
        <w:pStyle w:val="PargrafodaLista"/>
        <w:ind w:left="0" w:firstLine="1418"/>
        <w:contextualSpacing w:val="0"/>
        <w:jc w:val="both"/>
        <w:rPr>
          <w:sz w:val="24"/>
          <w:szCs w:val="24"/>
        </w:rPr>
      </w:pPr>
      <w:r w:rsidRPr="0070274D">
        <w:rPr>
          <w:sz w:val="24"/>
          <w:szCs w:val="24"/>
        </w:rPr>
        <w:lastRenderedPageBreak/>
        <w:t>A Lei nº</w:t>
      </w:r>
      <w:r w:rsidR="0070274D">
        <w:rPr>
          <w:sz w:val="24"/>
          <w:szCs w:val="24"/>
        </w:rPr>
        <w:t xml:space="preserve"> </w:t>
      </w:r>
      <w:r w:rsidRPr="0070274D">
        <w:rPr>
          <w:sz w:val="24"/>
          <w:szCs w:val="24"/>
        </w:rPr>
        <w:t>2492, de 23 de junho de 2015, que Aprova o Plano Municipal de Educação (PME) da Cidade de Sorriso-MT e dá outras providências, no Eixo Temático:</w:t>
      </w:r>
      <w:r w:rsidRPr="0070274D">
        <w:rPr>
          <w:b/>
          <w:sz w:val="24"/>
          <w:szCs w:val="24"/>
        </w:rPr>
        <w:t xml:space="preserve"> </w:t>
      </w:r>
      <w:r w:rsidR="003B7032" w:rsidRPr="0070274D">
        <w:rPr>
          <w:b/>
          <w:sz w:val="24"/>
          <w:szCs w:val="24"/>
        </w:rPr>
        <w:t xml:space="preserve">Educação Especial </w:t>
      </w:r>
      <w:r w:rsidR="003B7032" w:rsidRPr="003B7032">
        <w:rPr>
          <w:sz w:val="24"/>
          <w:szCs w:val="24"/>
        </w:rPr>
        <w:t>possui</w:t>
      </w:r>
      <w:r w:rsidRPr="0070274D">
        <w:rPr>
          <w:sz w:val="24"/>
          <w:szCs w:val="24"/>
        </w:rPr>
        <w:t xml:space="preserve"> uma de suas diretrizes: Constituição de equipes multiprofissionais para dar suporte aos demais profissionais, realizar o acompanhamento dos educandos com necessidade de atendimento especializado e dos seus respectivos familiares e ou responsáveis.</w:t>
      </w:r>
    </w:p>
    <w:p w:rsidR="00106BA2" w:rsidRPr="0070274D" w:rsidRDefault="00106BA2" w:rsidP="0070274D">
      <w:pPr>
        <w:pStyle w:val="PargrafodaLista"/>
        <w:ind w:left="0" w:firstLine="1418"/>
        <w:contextualSpacing w:val="0"/>
        <w:jc w:val="both"/>
        <w:rPr>
          <w:sz w:val="24"/>
          <w:szCs w:val="24"/>
        </w:rPr>
      </w:pPr>
    </w:p>
    <w:p w:rsidR="00C84F59" w:rsidRPr="0070274D" w:rsidRDefault="00106BA2" w:rsidP="0070274D">
      <w:pPr>
        <w:pStyle w:val="PargrafodaLista"/>
        <w:ind w:left="0" w:firstLine="1418"/>
        <w:contextualSpacing w:val="0"/>
        <w:jc w:val="both"/>
        <w:rPr>
          <w:sz w:val="24"/>
          <w:szCs w:val="24"/>
        </w:rPr>
      </w:pPr>
      <w:r w:rsidRPr="0070274D">
        <w:rPr>
          <w:sz w:val="24"/>
          <w:szCs w:val="24"/>
        </w:rPr>
        <w:t xml:space="preserve">Portanto, com estas preocupações, visando </w:t>
      </w:r>
      <w:proofErr w:type="gramStart"/>
      <w:r w:rsidRPr="0070274D">
        <w:rPr>
          <w:sz w:val="24"/>
          <w:szCs w:val="24"/>
        </w:rPr>
        <w:t>implementar</w:t>
      </w:r>
      <w:proofErr w:type="gramEnd"/>
      <w:r w:rsidRPr="0070274D">
        <w:rPr>
          <w:sz w:val="24"/>
          <w:szCs w:val="24"/>
        </w:rPr>
        <w:t xml:space="preserve"> Programa que está surtindo efeito positivo na rede municipal de ensino, propomos a presente matéria</w:t>
      </w:r>
      <w:r w:rsidR="005B2F86" w:rsidRPr="0070274D">
        <w:rPr>
          <w:sz w:val="24"/>
          <w:szCs w:val="24"/>
        </w:rPr>
        <w:t>. Desta forma</w:t>
      </w:r>
      <w:r w:rsidR="00C84F59" w:rsidRPr="0070274D">
        <w:rPr>
          <w:sz w:val="24"/>
          <w:szCs w:val="24"/>
        </w:rPr>
        <w:t>, requeremos o apoio dos colegas para deliberar favoravelmente a presente matéria.</w:t>
      </w:r>
    </w:p>
    <w:p w:rsidR="00CE6209" w:rsidRPr="0070274D" w:rsidRDefault="00CE6209" w:rsidP="0070274D">
      <w:pPr>
        <w:autoSpaceDE w:val="0"/>
        <w:autoSpaceDN w:val="0"/>
        <w:adjustRightInd w:val="0"/>
        <w:ind w:firstLine="1418"/>
        <w:jc w:val="both"/>
        <w:rPr>
          <w:bCs/>
          <w:sz w:val="24"/>
          <w:szCs w:val="24"/>
        </w:rPr>
      </w:pPr>
    </w:p>
    <w:p w:rsidR="00CE6209" w:rsidRPr="0070274D" w:rsidRDefault="00CE6209" w:rsidP="0070274D">
      <w:pPr>
        <w:ind w:firstLine="1418"/>
        <w:jc w:val="both"/>
        <w:rPr>
          <w:sz w:val="24"/>
          <w:szCs w:val="24"/>
        </w:rPr>
      </w:pPr>
      <w:r w:rsidRPr="0070274D">
        <w:rPr>
          <w:sz w:val="24"/>
          <w:szCs w:val="24"/>
        </w:rPr>
        <w:t xml:space="preserve">Câmara Municipal de Sorriso, Estado de Mato Grosso, </w:t>
      </w:r>
      <w:r w:rsidR="00C47FF0" w:rsidRPr="0070274D">
        <w:rPr>
          <w:sz w:val="24"/>
          <w:szCs w:val="24"/>
        </w:rPr>
        <w:t>em</w:t>
      </w:r>
      <w:r w:rsidR="0070274D" w:rsidRPr="0070274D">
        <w:rPr>
          <w:sz w:val="24"/>
          <w:szCs w:val="24"/>
        </w:rPr>
        <w:t xml:space="preserve"> 01 de abril de 2016.</w:t>
      </w:r>
    </w:p>
    <w:p w:rsidR="00CE6209" w:rsidRPr="0070274D" w:rsidRDefault="00CE6209" w:rsidP="0070274D">
      <w:pPr>
        <w:jc w:val="center"/>
        <w:rPr>
          <w:sz w:val="24"/>
          <w:szCs w:val="24"/>
        </w:rPr>
      </w:pPr>
    </w:p>
    <w:p w:rsidR="00CE6209" w:rsidRPr="0070274D" w:rsidRDefault="00CE6209" w:rsidP="0070274D">
      <w:pPr>
        <w:jc w:val="center"/>
        <w:rPr>
          <w:sz w:val="24"/>
          <w:szCs w:val="24"/>
        </w:rPr>
      </w:pPr>
    </w:p>
    <w:p w:rsidR="00CE6209" w:rsidRPr="0070274D" w:rsidRDefault="00CE6209" w:rsidP="0070274D">
      <w:pPr>
        <w:jc w:val="center"/>
        <w:rPr>
          <w:sz w:val="24"/>
          <w:szCs w:val="24"/>
        </w:rPr>
      </w:pPr>
    </w:p>
    <w:tbl>
      <w:tblPr>
        <w:tblStyle w:val="Tabelacomgrade"/>
        <w:tblW w:w="9498" w:type="dxa"/>
        <w:jc w:val="center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10"/>
        <w:gridCol w:w="3332"/>
        <w:gridCol w:w="3156"/>
      </w:tblGrid>
      <w:tr w:rsidR="00CE6209" w:rsidRPr="0070274D" w:rsidTr="00F01954">
        <w:trPr>
          <w:trHeight w:val="944"/>
          <w:jc w:val="center"/>
        </w:trPr>
        <w:tc>
          <w:tcPr>
            <w:tcW w:w="3010" w:type="dxa"/>
          </w:tcPr>
          <w:p w:rsidR="00CE6209" w:rsidRPr="0070274D" w:rsidRDefault="00CE6209" w:rsidP="0070274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0274D">
              <w:rPr>
                <w:b/>
                <w:bCs/>
                <w:sz w:val="24"/>
                <w:szCs w:val="24"/>
              </w:rPr>
              <w:t>HILTON POLESELLO</w:t>
            </w:r>
          </w:p>
          <w:p w:rsidR="00CE6209" w:rsidRPr="0070274D" w:rsidRDefault="00CE6209" w:rsidP="0070274D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70274D">
              <w:rPr>
                <w:b/>
                <w:bCs/>
                <w:sz w:val="24"/>
                <w:szCs w:val="24"/>
              </w:rPr>
              <w:t xml:space="preserve">Vereador PTB </w:t>
            </w:r>
          </w:p>
          <w:p w:rsidR="00CE6209" w:rsidRPr="0070274D" w:rsidRDefault="00CE6209" w:rsidP="0070274D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332" w:type="dxa"/>
          </w:tcPr>
          <w:p w:rsidR="00CE6209" w:rsidRPr="0070274D" w:rsidRDefault="00CE6209" w:rsidP="0070274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0274D">
              <w:rPr>
                <w:b/>
                <w:bCs/>
                <w:sz w:val="24"/>
                <w:szCs w:val="24"/>
              </w:rPr>
              <w:t>MARILDA SAVI</w:t>
            </w:r>
          </w:p>
          <w:p w:rsidR="00CE6209" w:rsidRPr="0070274D" w:rsidRDefault="00CE6209" w:rsidP="0070274D">
            <w:pPr>
              <w:pStyle w:val="Recuodecorpodetexto3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70274D">
              <w:rPr>
                <w:b/>
                <w:bCs/>
                <w:sz w:val="24"/>
                <w:szCs w:val="24"/>
              </w:rPr>
              <w:t xml:space="preserve">Vereadora </w:t>
            </w:r>
            <w:r w:rsidR="0070274D" w:rsidRPr="0070274D">
              <w:rPr>
                <w:b/>
                <w:bCs/>
                <w:sz w:val="24"/>
                <w:szCs w:val="24"/>
              </w:rPr>
              <w:t>PSB</w:t>
            </w:r>
          </w:p>
        </w:tc>
        <w:tc>
          <w:tcPr>
            <w:tcW w:w="3156" w:type="dxa"/>
          </w:tcPr>
          <w:p w:rsidR="00CE6209" w:rsidRPr="0070274D" w:rsidRDefault="00CE6209" w:rsidP="0070274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0274D">
              <w:rPr>
                <w:b/>
                <w:bCs/>
                <w:sz w:val="24"/>
                <w:szCs w:val="24"/>
              </w:rPr>
              <w:t>FÁBIO GAVASSO</w:t>
            </w:r>
          </w:p>
          <w:p w:rsidR="00CE6209" w:rsidRPr="0070274D" w:rsidRDefault="00CE6209" w:rsidP="0070274D">
            <w:pPr>
              <w:pStyle w:val="Recuodecorpodetexto3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70274D">
              <w:rPr>
                <w:b/>
                <w:bCs/>
                <w:sz w:val="24"/>
                <w:szCs w:val="24"/>
              </w:rPr>
              <w:t>Vereador P</w:t>
            </w:r>
            <w:r w:rsidR="0070274D" w:rsidRPr="0070274D">
              <w:rPr>
                <w:b/>
                <w:bCs/>
                <w:sz w:val="24"/>
                <w:szCs w:val="24"/>
              </w:rPr>
              <w:t>SB</w:t>
            </w:r>
            <w:r w:rsidRPr="0070274D">
              <w:rPr>
                <w:b/>
                <w:bCs/>
                <w:sz w:val="24"/>
                <w:szCs w:val="24"/>
              </w:rPr>
              <w:t xml:space="preserve"> </w:t>
            </w:r>
          </w:p>
          <w:p w:rsidR="00CE6209" w:rsidRPr="0070274D" w:rsidRDefault="00CE6209" w:rsidP="0070274D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</w:p>
          <w:p w:rsidR="00CE6209" w:rsidRPr="0070274D" w:rsidRDefault="00CE6209" w:rsidP="0070274D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</w:p>
          <w:p w:rsidR="00CE6209" w:rsidRPr="0070274D" w:rsidRDefault="00CE6209" w:rsidP="0070274D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</w:tr>
      <w:tr w:rsidR="00CE6209" w:rsidRPr="0070274D" w:rsidTr="00F01954">
        <w:trPr>
          <w:jc w:val="center"/>
        </w:trPr>
        <w:tc>
          <w:tcPr>
            <w:tcW w:w="3010" w:type="dxa"/>
          </w:tcPr>
          <w:p w:rsidR="00CE6209" w:rsidRPr="0070274D" w:rsidRDefault="00CE6209" w:rsidP="0070274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0274D">
              <w:rPr>
                <w:b/>
                <w:bCs/>
                <w:sz w:val="24"/>
                <w:szCs w:val="24"/>
              </w:rPr>
              <w:t>CLAUDIO OLIVEIRA</w:t>
            </w:r>
          </w:p>
          <w:p w:rsidR="00CE6209" w:rsidRPr="0070274D" w:rsidRDefault="00CE6209" w:rsidP="0070274D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70274D">
              <w:rPr>
                <w:b/>
                <w:bCs/>
                <w:sz w:val="24"/>
                <w:szCs w:val="24"/>
              </w:rPr>
              <w:t>Vereador PR</w:t>
            </w:r>
          </w:p>
        </w:tc>
        <w:tc>
          <w:tcPr>
            <w:tcW w:w="3332" w:type="dxa"/>
          </w:tcPr>
          <w:p w:rsidR="00CE6209" w:rsidRPr="0070274D" w:rsidRDefault="00CE6209" w:rsidP="0070274D">
            <w:pPr>
              <w:pStyle w:val="Recuodecorpodetexto3"/>
              <w:spacing w:after="0"/>
              <w:jc w:val="center"/>
              <w:rPr>
                <w:b/>
                <w:iCs/>
                <w:sz w:val="24"/>
                <w:szCs w:val="24"/>
              </w:rPr>
            </w:pPr>
            <w:r w:rsidRPr="0070274D">
              <w:rPr>
                <w:b/>
                <w:iCs/>
                <w:sz w:val="24"/>
                <w:szCs w:val="24"/>
              </w:rPr>
              <w:t>VERG</w:t>
            </w:r>
            <w:r w:rsidR="0070274D" w:rsidRPr="0070274D">
              <w:rPr>
                <w:b/>
                <w:iCs/>
                <w:sz w:val="24"/>
                <w:szCs w:val="24"/>
              </w:rPr>
              <w:t>I</w:t>
            </w:r>
            <w:r w:rsidRPr="0070274D">
              <w:rPr>
                <w:b/>
                <w:iCs/>
                <w:sz w:val="24"/>
                <w:szCs w:val="24"/>
              </w:rPr>
              <w:t>LIO DALSÓQUIO</w:t>
            </w:r>
          </w:p>
          <w:p w:rsidR="00CE6209" w:rsidRDefault="00CE6209" w:rsidP="0070274D">
            <w:pPr>
              <w:pStyle w:val="Recuodecorpodetexto3"/>
              <w:spacing w:after="0"/>
              <w:jc w:val="center"/>
              <w:rPr>
                <w:b/>
                <w:iCs/>
                <w:sz w:val="24"/>
                <w:szCs w:val="24"/>
              </w:rPr>
            </w:pPr>
            <w:r w:rsidRPr="0070274D">
              <w:rPr>
                <w:b/>
                <w:iCs/>
                <w:sz w:val="24"/>
                <w:szCs w:val="24"/>
              </w:rPr>
              <w:t xml:space="preserve">Vereador </w:t>
            </w:r>
            <w:r w:rsidR="00C47FF0" w:rsidRPr="0070274D">
              <w:rPr>
                <w:b/>
                <w:iCs/>
                <w:sz w:val="24"/>
                <w:szCs w:val="24"/>
              </w:rPr>
              <w:t>R</w:t>
            </w:r>
            <w:r w:rsidR="0070274D" w:rsidRPr="0070274D">
              <w:rPr>
                <w:b/>
                <w:iCs/>
                <w:sz w:val="24"/>
                <w:szCs w:val="24"/>
              </w:rPr>
              <w:t>EDE</w:t>
            </w:r>
          </w:p>
          <w:p w:rsidR="0070274D" w:rsidRDefault="0070274D" w:rsidP="0070274D">
            <w:pPr>
              <w:pStyle w:val="Recuodecorpodetexto3"/>
              <w:spacing w:after="0"/>
              <w:jc w:val="center"/>
              <w:rPr>
                <w:b/>
                <w:iCs/>
                <w:sz w:val="24"/>
                <w:szCs w:val="24"/>
              </w:rPr>
            </w:pPr>
          </w:p>
          <w:p w:rsidR="0070274D" w:rsidRDefault="0070274D" w:rsidP="0070274D">
            <w:pPr>
              <w:pStyle w:val="Recuodecorpodetexto3"/>
              <w:spacing w:after="0"/>
              <w:jc w:val="center"/>
              <w:rPr>
                <w:b/>
                <w:iCs/>
                <w:sz w:val="24"/>
                <w:szCs w:val="24"/>
              </w:rPr>
            </w:pPr>
          </w:p>
          <w:p w:rsidR="0070274D" w:rsidRPr="0070274D" w:rsidRDefault="0070274D" w:rsidP="0070274D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156" w:type="dxa"/>
          </w:tcPr>
          <w:p w:rsidR="00CE6209" w:rsidRPr="0070274D" w:rsidRDefault="00CE6209" w:rsidP="0070274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0274D">
              <w:rPr>
                <w:b/>
                <w:bCs/>
                <w:sz w:val="24"/>
                <w:szCs w:val="24"/>
              </w:rPr>
              <w:t>JANE DELALIBERA</w:t>
            </w:r>
          </w:p>
          <w:p w:rsidR="00CE6209" w:rsidRPr="0070274D" w:rsidRDefault="00CE6209" w:rsidP="0070274D">
            <w:pPr>
              <w:pStyle w:val="Recuodecorpodetexto3"/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 w:rsidRPr="0070274D">
              <w:rPr>
                <w:b/>
                <w:bCs/>
                <w:sz w:val="24"/>
                <w:szCs w:val="24"/>
              </w:rPr>
              <w:t>Vereador</w:t>
            </w:r>
            <w:r w:rsidR="005B43F1" w:rsidRPr="0070274D">
              <w:rPr>
                <w:b/>
                <w:bCs/>
                <w:sz w:val="24"/>
                <w:szCs w:val="24"/>
              </w:rPr>
              <w:t>a</w:t>
            </w:r>
            <w:r w:rsidRPr="0070274D">
              <w:rPr>
                <w:b/>
                <w:bCs/>
                <w:sz w:val="24"/>
                <w:szCs w:val="24"/>
              </w:rPr>
              <w:t xml:space="preserve"> PR</w:t>
            </w:r>
          </w:p>
          <w:p w:rsidR="00CE6209" w:rsidRPr="0070274D" w:rsidRDefault="00CE6209" w:rsidP="0070274D">
            <w:pPr>
              <w:pStyle w:val="Recuodecorpodetexto3"/>
              <w:spacing w:after="0"/>
              <w:jc w:val="center"/>
              <w:rPr>
                <w:b/>
                <w:bCs/>
                <w:sz w:val="24"/>
                <w:szCs w:val="24"/>
              </w:rPr>
            </w:pPr>
          </w:p>
          <w:p w:rsidR="00CE6209" w:rsidRPr="0070274D" w:rsidRDefault="00CE6209" w:rsidP="0070274D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</w:tr>
      <w:tr w:rsidR="00CE6209" w:rsidRPr="0070274D" w:rsidTr="00F01954">
        <w:trPr>
          <w:jc w:val="center"/>
        </w:trPr>
        <w:tc>
          <w:tcPr>
            <w:tcW w:w="3010" w:type="dxa"/>
          </w:tcPr>
          <w:p w:rsidR="00CE6209" w:rsidRPr="0070274D" w:rsidRDefault="00CE6209" w:rsidP="0070274D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  <w:tc>
          <w:tcPr>
            <w:tcW w:w="3332" w:type="dxa"/>
          </w:tcPr>
          <w:p w:rsidR="00CE6209" w:rsidRPr="0070274D" w:rsidRDefault="00CE6209" w:rsidP="0070274D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70274D">
              <w:rPr>
                <w:b/>
                <w:bCs/>
                <w:sz w:val="24"/>
                <w:szCs w:val="24"/>
              </w:rPr>
              <w:t>BRUNO STELLATO</w:t>
            </w:r>
          </w:p>
          <w:p w:rsidR="00CE6209" w:rsidRPr="0070274D" w:rsidRDefault="00CE6209" w:rsidP="0070274D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  <w:r w:rsidRPr="0070274D">
              <w:rPr>
                <w:b/>
                <w:bCs/>
                <w:sz w:val="24"/>
                <w:szCs w:val="24"/>
              </w:rPr>
              <w:t>Vereador PDT</w:t>
            </w:r>
          </w:p>
        </w:tc>
        <w:tc>
          <w:tcPr>
            <w:tcW w:w="3156" w:type="dxa"/>
          </w:tcPr>
          <w:p w:rsidR="00CE6209" w:rsidRPr="0070274D" w:rsidRDefault="00CE6209" w:rsidP="0070274D">
            <w:pPr>
              <w:pStyle w:val="Recuodecorpodetexto3"/>
              <w:spacing w:after="0"/>
              <w:jc w:val="center"/>
              <w:rPr>
                <w:iCs/>
                <w:sz w:val="24"/>
                <w:szCs w:val="24"/>
              </w:rPr>
            </w:pPr>
          </w:p>
        </w:tc>
      </w:tr>
    </w:tbl>
    <w:p w:rsidR="00CE6209" w:rsidRPr="0070274D" w:rsidRDefault="00CE6209" w:rsidP="0070274D">
      <w:pPr>
        <w:rPr>
          <w:sz w:val="24"/>
          <w:szCs w:val="24"/>
        </w:rPr>
      </w:pPr>
    </w:p>
    <w:sectPr w:rsidR="00CE6209" w:rsidRPr="0070274D" w:rsidSect="0070274D">
      <w:footerReference w:type="default" r:id="rId8"/>
      <w:pgSz w:w="11906" w:h="16838" w:code="9"/>
      <w:pgMar w:top="2552" w:right="1134" w:bottom="1276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790" w:rsidRDefault="00303790" w:rsidP="00C06148">
      <w:r>
        <w:separator/>
      </w:r>
    </w:p>
  </w:endnote>
  <w:endnote w:type="continuationSeparator" w:id="0">
    <w:p w:rsidR="00303790" w:rsidRDefault="00303790" w:rsidP="00C061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032172"/>
      <w:docPartObj>
        <w:docPartGallery w:val="Page Numbers (Bottom of Page)"/>
        <w:docPartUnique/>
      </w:docPartObj>
    </w:sdtPr>
    <w:sdtContent>
      <w:p w:rsidR="00067F36" w:rsidRDefault="00C96B4F">
        <w:pPr>
          <w:pStyle w:val="Rodap"/>
          <w:jc w:val="right"/>
        </w:pPr>
        <w:r>
          <w:fldChar w:fldCharType="begin"/>
        </w:r>
        <w:r w:rsidR="00067F36">
          <w:instrText xml:space="preserve"> PAGE   \* MERGEFORMAT </w:instrText>
        </w:r>
        <w:r>
          <w:fldChar w:fldCharType="separate"/>
        </w:r>
        <w:r w:rsidR="003B7032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67F36" w:rsidRDefault="00067F3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790" w:rsidRDefault="00303790" w:rsidP="00C06148">
      <w:r>
        <w:separator/>
      </w:r>
    </w:p>
  </w:footnote>
  <w:footnote w:type="continuationSeparator" w:id="0">
    <w:p w:rsidR="00303790" w:rsidRDefault="00303790" w:rsidP="00C0614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6F54"/>
    <w:multiLevelType w:val="hybridMultilevel"/>
    <w:tmpl w:val="8B687FE2"/>
    <w:lvl w:ilvl="0" w:tplc="AA202D3C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6C6FFB"/>
    <w:multiLevelType w:val="hybridMultilevel"/>
    <w:tmpl w:val="CCA0B3EC"/>
    <w:lvl w:ilvl="0" w:tplc="1688B798">
      <w:start w:val="1"/>
      <w:numFmt w:val="lowerLetter"/>
      <w:lvlText w:val="%1)"/>
      <w:lvlJc w:val="left"/>
      <w:pPr>
        <w:ind w:left="3098" w:hanging="1680"/>
      </w:pPr>
      <w:rPr>
        <w:rFonts w:ascii="Times New Roman" w:eastAsia="Times New Roman" w:hAnsi="Times New Roman" w:cs="Times New Roman" w:hint="default"/>
        <w:b/>
        <w:sz w:val="24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7A9A"/>
    <w:rsid w:val="00035EA3"/>
    <w:rsid w:val="00067F36"/>
    <w:rsid w:val="00091FA1"/>
    <w:rsid w:val="000A7A9A"/>
    <w:rsid w:val="000D1CD6"/>
    <w:rsid w:val="001009A9"/>
    <w:rsid w:val="00106BA2"/>
    <w:rsid w:val="00110A67"/>
    <w:rsid w:val="00114881"/>
    <w:rsid w:val="001629D2"/>
    <w:rsid w:val="001707A5"/>
    <w:rsid w:val="0018273E"/>
    <w:rsid w:val="001E5FB4"/>
    <w:rsid w:val="00203C71"/>
    <w:rsid w:val="00207B80"/>
    <w:rsid w:val="00222185"/>
    <w:rsid w:val="00232CF0"/>
    <w:rsid w:val="00234D46"/>
    <w:rsid w:val="0023598F"/>
    <w:rsid w:val="00274BE6"/>
    <w:rsid w:val="00286B54"/>
    <w:rsid w:val="002951ED"/>
    <w:rsid w:val="002B71D4"/>
    <w:rsid w:val="002D7870"/>
    <w:rsid w:val="002F1F16"/>
    <w:rsid w:val="00303790"/>
    <w:rsid w:val="00305530"/>
    <w:rsid w:val="003066FE"/>
    <w:rsid w:val="00346AA2"/>
    <w:rsid w:val="00365FC2"/>
    <w:rsid w:val="00377FF1"/>
    <w:rsid w:val="003B4EBB"/>
    <w:rsid w:val="003B7032"/>
    <w:rsid w:val="003C0E7B"/>
    <w:rsid w:val="003E0BF5"/>
    <w:rsid w:val="003F6FF5"/>
    <w:rsid w:val="004163D5"/>
    <w:rsid w:val="0044359D"/>
    <w:rsid w:val="00471357"/>
    <w:rsid w:val="004A3076"/>
    <w:rsid w:val="004B6849"/>
    <w:rsid w:val="004C488F"/>
    <w:rsid w:val="004D3107"/>
    <w:rsid w:val="004D6F41"/>
    <w:rsid w:val="004F5579"/>
    <w:rsid w:val="00501486"/>
    <w:rsid w:val="00504462"/>
    <w:rsid w:val="00516C8A"/>
    <w:rsid w:val="00565E5C"/>
    <w:rsid w:val="005766C4"/>
    <w:rsid w:val="005948DD"/>
    <w:rsid w:val="00597821"/>
    <w:rsid w:val="005B2191"/>
    <w:rsid w:val="005B2F86"/>
    <w:rsid w:val="005B43F1"/>
    <w:rsid w:val="0061362B"/>
    <w:rsid w:val="00624A05"/>
    <w:rsid w:val="0067582E"/>
    <w:rsid w:val="00681C3E"/>
    <w:rsid w:val="00691FB6"/>
    <w:rsid w:val="006A1DD2"/>
    <w:rsid w:val="006A5D9A"/>
    <w:rsid w:val="006B4B66"/>
    <w:rsid w:val="006E7D94"/>
    <w:rsid w:val="0070274D"/>
    <w:rsid w:val="00712DB5"/>
    <w:rsid w:val="0072062C"/>
    <w:rsid w:val="00726E08"/>
    <w:rsid w:val="00755B98"/>
    <w:rsid w:val="007706AC"/>
    <w:rsid w:val="007868CC"/>
    <w:rsid w:val="00790200"/>
    <w:rsid w:val="007A6964"/>
    <w:rsid w:val="007A7474"/>
    <w:rsid w:val="007B3459"/>
    <w:rsid w:val="007C0870"/>
    <w:rsid w:val="007C1896"/>
    <w:rsid w:val="007D2AB2"/>
    <w:rsid w:val="007D3972"/>
    <w:rsid w:val="007E5DE1"/>
    <w:rsid w:val="008119C8"/>
    <w:rsid w:val="0082267D"/>
    <w:rsid w:val="00830B37"/>
    <w:rsid w:val="00870DDA"/>
    <w:rsid w:val="00883A49"/>
    <w:rsid w:val="008947C3"/>
    <w:rsid w:val="008A5496"/>
    <w:rsid w:val="008C0259"/>
    <w:rsid w:val="008C32DB"/>
    <w:rsid w:val="009026E6"/>
    <w:rsid w:val="0090541A"/>
    <w:rsid w:val="009135B7"/>
    <w:rsid w:val="009175B0"/>
    <w:rsid w:val="009214D7"/>
    <w:rsid w:val="00946067"/>
    <w:rsid w:val="0094794B"/>
    <w:rsid w:val="00961470"/>
    <w:rsid w:val="00976BBB"/>
    <w:rsid w:val="009C6B7A"/>
    <w:rsid w:val="009F16BA"/>
    <w:rsid w:val="00A368A7"/>
    <w:rsid w:val="00A535FA"/>
    <w:rsid w:val="00A60DE7"/>
    <w:rsid w:val="00A77C01"/>
    <w:rsid w:val="00A77DA2"/>
    <w:rsid w:val="00A910E3"/>
    <w:rsid w:val="00A97F49"/>
    <w:rsid w:val="00AB43E0"/>
    <w:rsid w:val="00AC0A9C"/>
    <w:rsid w:val="00AD37A0"/>
    <w:rsid w:val="00B26781"/>
    <w:rsid w:val="00B47B62"/>
    <w:rsid w:val="00B65726"/>
    <w:rsid w:val="00B749E7"/>
    <w:rsid w:val="00B95E77"/>
    <w:rsid w:val="00BA63DA"/>
    <w:rsid w:val="00BB30CB"/>
    <w:rsid w:val="00BD77CD"/>
    <w:rsid w:val="00BF02E0"/>
    <w:rsid w:val="00C06148"/>
    <w:rsid w:val="00C0676B"/>
    <w:rsid w:val="00C07ED6"/>
    <w:rsid w:val="00C4500A"/>
    <w:rsid w:val="00C47FF0"/>
    <w:rsid w:val="00C57221"/>
    <w:rsid w:val="00C73506"/>
    <w:rsid w:val="00C847FE"/>
    <w:rsid w:val="00C84F59"/>
    <w:rsid w:val="00C96B4F"/>
    <w:rsid w:val="00CA6F1C"/>
    <w:rsid w:val="00CD24B7"/>
    <w:rsid w:val="00CD47C7"/>
    <w:rsid w:val="00CE0AC3"/>
    <w:rsid w:val="00CE6209"/>
    <w:rsid w:val="00CF2AC2"/>
    <w:rsid w:val="00CF66F9"/>
    <w:rsid w:val="00D02B5A"/>
    <w:rsid w:val="00D040D2"/>
    <w:rsid w:val="00D2098F"/>
    <w:rsid w:val="00D20FFB"/>
    <w:rsid w:val="00D43EDB"/>
    <w:rsid w:val="00D4529F"/>
    <w:rsid w:val="00D51829"/>
    <w:rsid w:val="00D66F96"/>
    <w:rsid w:val="00D75D61"/>
    <w:rsid w:val="00D91229"/>
    <w:rsid w:val="00DA00D1"/>
    <w:rsid w:val="00DA5848"/>
    <w:rsid w:val="00DB6DD7"/>
    <w:rsid w:val="00DC0F96"/>
    <w:rsid w:val="00DC5076"/>
    <w:rsid w:val="00DD149D"/>
    <w:rsid w:val="00DF0172"/>
    <w:rsid w:val="00E1113B"/>
    <w:rsid w:val="00E16087"/>
    <w:rsid w:val="00E3125D"/>
    <w:rsid w:val="00E42117"/>
    <w:rsid w:val="00E855F8"/>
    <w:rsid w:val="00EB4720"/>
    <w:rsid w:val="00ED77E9"/>
    <w:rsid w:val="00EF4DB6"/>
    <w:rsid w:val="00F12169"/>
    <w:rsid w:val="00F1362E"/>
    <w:rsid w:val="00F42238"/>
    <w:rsid w:val="00F66380"/>
    <w:rsid w:val="00F70C3D"/>
    <w:rsid w:val="00F712DE"/>
    <w:rsid w:val="00F86075"/>
    <w:rsid w:val="00F9022F"/>
    <w:rsid w:val="00FA18D9"/>
    <w:rsid w:val="00FA6081"/>
    <w:rsid w:val="00FB7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86075"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3598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E16087"/>
    <w:rPr>
      <w:b/>
      <w:bCs/>
    </w:rPr>
  </w:style>
  <w:style w:type="character" w:customStyle="1" w:styleId="apple-converted-space">
    <w:name w:val="apple-converted-space"/>
    <w:basedOn w:val="Fontepargpadro"/>
    <w:rsid w:val="00E16087"/>
  </w:style>
  <w:style w:type="paragraph" w:styleId="PargrafodaLista">
    <w:name w:val="List Paragraph"/>
    <w:basedOn w:val="Normal"/>
    <w:uiPriority w:val="34"/>
    <w:qFormat/>
    <w:rsid w:val="00E16087"/>
    <w:pPr>
      <w:ind w:left="720"/>
      <w:contextualSpacing/>
    </w:pPr>
  </w:style>
  <w:style w:type="paragraph" w:customStyle="1" w:styleId="Estilo1">
    <w:name w:val="Estilo1"/>
    <w:basedOn w:val="Normal"/>
    <w:rsid w:val="00A77DA2"/>
    <w:pPr>
      <w:ind w:firstLine="1701"/>
      <w:jc w:val="both"/>
    </w:pPr>
    <w:rPr>
      <w:rFonts w:ascii="Footlight MT Light" w:eastAsia="Calibri" w:hAnsi="Footlight MT Light" w:cs="Footlight MT Light"/>
      <w:sz w:val="26"/>
      <w:szCs w:val="26"/>
    </w:rPr>
  </w:style>
  <w:style w:type="character" w:customStyle="1" w:styleId="Ttulo1Char">
    <w:name w:val="Título 1 Char"/>
    <w:basedOn w:val="Fontepargpadro"/>
    <w:link w:val="Ttulo1"/>
    <w:rsid w:val="00F86075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F86075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86075"/>
    <w:rPr>
      <w:rFonts w:ascii="Arial" w:eastAsia="Times New Roman" w:hAnsi="Arial" w:cs="Arial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D20F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C061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0614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061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614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5722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5722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346AA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46AA2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86075"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23598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E16087"/>
    <w:rPr>
      <w:b/>
      <w:bCs/>
    </w:rPr>
  </w:style>
  <w:style w:type="character" w:customStyle="1" w:styleId="apple-converted-space">
    <w:name w:val="apple-converted-space"/>
    <w:basedOn w:val="Fontepargpadro"/>
    <w:rsid w:val="00E16087"/>
  </w:style>
  <w:style w:type="paragraph" w:styleId="PargrafodaLista">
    <w:name w:val="List Paragraph"/>
    <w:basedOn w:val="Normal"/>
    <w:uiPriority w:val="34"/>
    <w:qFormat/>
    <w:rsid w:val="00E16087"/>
    <w:pPr>
      <w:ind w:left="720"/>
      <w:contextualSpacing/>
    </w:pPr>
  </w:style>
  <w:style w:type="paragraph" w:customStyle="1" w:styleId="Estilo1">
    <w:name w:val="Estilo1"/>
    <w:basedOn w:val="Normal"/>
    <w:rsid w:val="00A77DA2"/>
    <w:pPr>
      <w:ind w:firstLine="1701"/>
      <w:jc w:val="both"/>
    </w:pPr>
    <w:rPr>
      <w:rFonts w:ascii="Footlight MT Light" w:eastAsia="Calibri" w:hAnsi="Footlight MT Light" w:cs="Footlight MT Light"/>
      <w:sz w:val="26"/>
      <w:szCs w:val="26"/>
    </w:rPr>
  </w:style>
  <w:style w:type="character" w:customStyle="1" w:styleId="Ttulo1Char">
    <w:name w:val="Título 1 Char"/>
    <w:basedOn w:val="Fontepargpadro"/>
    <w:link w:val="Ttulo1"/>
    <w:rsid w:val="00F86075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semiHidden/>
    <w:rsid w:val="00F86075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86075"/>
    <w:rPr>
      <w:rFonts w:ascii="Arial" w:eastAsia="Times New Roman" w:hAnsi="Arial" w:cs="Arial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D20F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C061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0614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061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0614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5722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5722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346AA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346AA2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1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77E03E-1244-49A5-B6B2-5C8C39E24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1147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Minéia Gund</cp:lastModifiedBy>
  <cp:revision>8</cp:revision>
  <cp:lastPrinted>2016-04-01T16:12:00Z</cp:lastPrinted>
  <dcterms:created xsi:type="dcterms:W3CDTF">2016-04-01T15:26:00Z</dcterms:created>
  <dcterms:modified xsi:type="dcterms:W3CDTF">2016-04-04T13:02:00Z</dcterms:modified>
</cp:coreProperties>
</file>