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3C" w:rsidRPr="001F0F3C" w:rsidRDefault="001F6B18" w:rsidP="001F0F3C">
      <w:pPr>
        <w:ind w:left="2124" w:firstLine="1278"/>
        <w:jc w:val="both"/>
        <w:rPr>
          <w:rFonts w:ascii="Times New Roman" w:hAnsi="Times New Roman"/>
          <w:b/>
          <w:sz w:val="23"/>
          <w:szCs w:val="23"/>
        </w:rPr>
      </w:pPr>
      <w:r w:rsidRPr="001F0F3C">
        <w:rPr>
          <w:rFonts w:ascii="Times New Roman" w:hAnsi="Times New Roman"/>
          <w:b/>
          <w:sz w:val="23"/>
          <w:szCs w:val="23"/>
        </w:rPr>
        <w:t xml:space="preserve">REQUERIMENTO Nº </w:t>
      </w:r>
      <w:r w:rsidR="001F0F3C" w:rsidRPr="001F0F3C">
        <w:rPr>
          <w:rFonts w:ascii="Times New Roman" w:hAnsi="Times New Roman"/>
          <w:b/>
          <w:sz w:val="23"/>
          <w:szCs w:val="23"/>
        </w:rPr>
        <w:t>092</w:t>
      </w:r>
      <w:r w:rsidRPr="001F0F3C">
        <w:rPr>
          <w:rFonts w:ascii="Times New Roman" w:hAnsi="Times New Roman"/>
          <w:b/>
          <w:sz w:val="23"/>
          <w:szCs w:val="23"/>
        </w:rPr>
        <w:t>/201</w:t>
      </w:r>
      <w:r w:rsidR="00334555" w:rsidRPr="001F0F3C">
        <w:rPr>
          <w:rFonts w:ascii="Times New Roman" w:hAnsi="Times New Roman"/>
          <w:b/>
          <w:sz w:val="23"/>
          <w:szCs w:val="23"/>
        </w:rPr>
        <w:t>6</w:t>
      </w:r>
    </w:p>
    <w:p w:rsidR="001F0F3C" w:rsidRPr="001F0F3C" w:rsidRDefault="001F0F3C" w:rsidP="001F0F3C">
      <w:pPr>
        <w:ind w:left="2124" w:firstLine="1278"/>
        <w:jc w:val="both"/>
        <w:rPr>
          <w:rFonts w:ascii="Times New Roman" w:hAnsi="Times New Roman"/>
          <w:b/>
          <w:sz w:val="23"/>
          <w:szCs w:val="23"/>
        </w:rPr>
      </w:pPr>
    </w:p>
    <w:p w:rsidR="001F0F3C" w:rsidRPr="001F0F3C" w:rsidRDefault="001F0F3C" w:rsidP="001F0F3C">
      <w:pPr>
        <w:ind w:left="2124" w:firstLine="1278"/>
        <w:jc w:val="both"/>
        <w:rPr>
          <w:rFonts w:ascii="Times New Roman" w:hAnsi="Times New Roman"/>
          <w:b/>
          <w:sz w:val="23"/>
          <w:szCs w:val="23"/>
        </w:rPr>
      </w:pPr>
    </w:p>
    <w:p w:rsidR="001F0F3C" w:rsidRPr="001F0F3C" w:rsidRDefault="001F0F3C" w:rsidP="001F0F3C">
      <w:pPr>
        <w:ind w:left="2124" w:firstLine="1278"/>
        <w:jc w:val="both"/>
        <w:rPr>
          <w:rFonts w:ascii="Times New Roman" w:hAnsi="Times New Roman"/>
          <w:b/>
          <w:sz w:val="23"/>
          <w:szCs w:val="23"/>
        </w:rPr>
      </w:pPr>
    </w:p>
    <w:p w:rsidR="001F6B18" w:rsidRPr="001F0F3C" w:rsidRDefault="001F6B18" w:rsidP="001F0F3C">
      <w:pPr>
        <w:ind w:firstLine="3402"/>
        <w:jc w:val="both"/>
        <w:rPr>
          <w:rFonts w:ascii="Times New Roman" w:hAnsi="Times New Roman"/>
          <w:b/>
          <w:sz w:val="23"/>
          <w:szCs w:val="23"/>
        </w:rPr>
      </w:pPr>
      <w:r w:rsidRPr="001F0F3C">
        <w:rPr>
          <w:rFonts w:ascii="Times New Roman" w:hAnsi="Times New Roman"/>
          <w:b/>
          <w:sz w:val="23"/>
          <w:szCs w:val="23"/>
        </w:rPr>
        <w:t>VERGILIO DALSÓQUIO</w:t>
      </w:r>
      <w:r w:rsidR="00334555" w:rsidRPr="001F0F3C">
        <w:rPr>
          <w:rFonts w:ascii="Times New Roman" w:hAnsi="Times New Roman"/>
          <w:b/>
          <w:sz w:val="23"/>
          <w:szCs w:val="23"/>
        </w:rPr>
        <w:t xml:space="preserve"> – REDE</w:t>
      </w:r>
      <w:r w:rsidRPr="001F0F3C">
        <w:rPr>
          <w:rFonts w:ascii="Times New Roman" w:hAnsi="Times New Roman"/>
          <w:b/>
          <w:sz w:val="23"/>
          <w:szCs w:val="23"/>
        </w:rPr>
        <w:t xml:space="preserve">, </w:t>
      </w:r>
      <w:r w:rsidR="00334555" w:rsidRPr="001F0F3C">
        <w:rPr>
          <w:rFonts w:ascii="Times New Roman" w:hAnsi="Times New Roman"/>
          <w:b/>
          <w:sz w:val="23"/>
          <w:szCs w:val="23"/>
        </w:rPr>
        <w:t>BRUNO STELLATO – PDT</w:t>
      </w:r>
      <w:r w:rsidRPr="001F0F3C">
        <w:rPr>
          <w:rFonts w:ascii="Times New Roman" w:hAnsi="Times New Roman"/>
          <w:b/>
          <w:sz w:val="23"/>
          <w:szCs w:val="23"/>
        </w:rPr>
        <w:t xml:space="preserve"> </w:t>
      </w:r>
      <w:r w:rsidR="00A530F1" w:rsidRPr="001F0F3C">
        <w:rPr>
          <w:rFonts w:ascii="Times New Roman" w:hAnsi="Times New Roman"/>
          <w:b/>
          <w:sz w:val="23"/>
          <w:szCs w:val="23"/>
        </w:rPr>
        <w:t xml:space="preserve">E </w:t>
      </w:r>
      <w:r w:rsidRPr="001F0F3C">
        <w:rPr>
          <w:rFonts w:ascii="Times New Roman" w:hAnsi="Times New Roman"/>
          <w:b/>
          <w:sz w:val="23"/>
          <w:szCs w:val="23"/>
        </w:rPr>
        <w:t>VEREADORES ABAIXO ASSINADOS</w:t>
      </w:r>
      <w:r w:rsidRPr="001F0F3C">
        <w:rPr>
          <w:rFonts w:ascii="Times New Roman" w:hAnsi="Times New Roman"/>
          <w:sz w:val="23"/>
          <w:szCs w:val="23"/>
        </w:rPr>
        <w:t xml:space="preserve">, com assento nesta Casa, com fulcro nos Artigos 118 e 121 do Regimento Interno, no cumprimento do dever, </w:t>
      </w:r>
      <w:r w:rsidR="001F0F3C" w:rsidRPr="001F0F3C">
        <w:rPr>
          <w:rFonts w:ascii="Times New Roman" w:hAnsi="Times New Roman"/>
          <w:sz w:val="23"/>
          <w:szCs w:val="23"/>
        </w:rPr>
        <w:t>requerem</w:t>
      </w:r>
      <w:r w:rsidR="001F0F3C" w:rsidRPr="001F0F3C">
        <w:rPr>
          <w:rFonts w:ascii="Times New Roman" w:hAnsi="Times New Roman"/>
          <w:b/>
          <w:sz w:val="23"/>
          <w:szCs w:val="23"/>
        </w:rPr>
        <w:t xml:space="preserve"> </w:t>
      </w:r>
      <w:r w:rsidRPr="001F0F3C">
        <w:rPr>
          <w:rFonts w:ascii="Times New Roman" w:hAnsi="Times New Roman"/>
          <w:sz w:val="23"/>
          <w:szCs w:val="23"/>
        </w:rPr>
        <w:t>à Mesa que este Expediente seja encaminhado ao Exmo. Sr. Dilceu Rossato, Prefeito Municipal,</w:t>
      </w:r>
      <w:r w:rsidR="001F0F3C" w:rsidRPr="001F0F3C">
        <w:rPr>
          <w:rFonts w:ascii="Times New Roman" w:hAnsi="Times New Roman"/>
          <w:sz w:val="23"/>
          <w:szCs w:val="23"/>
        </w:rPr>
        <w:t xml:space="preserve"> </w:t>
      </w:r>
      <w:r w:rsidRPr="001F0F3C">
        <w:rPr>
          <w:rFonts w:ascii="Times New Roman" w:hAnsi="Times New Roman"/>
          <w:b/>
          <w:sz w:val="23"/>
          <w:szCs w:val="23"/>
        </w:rPr>
        <w:t xml:space="preserve">requerendo cópia </w:t>
      </w:r>
      <w:r w:rsidR="00770AC8" w:rsidRPr="001F0F3C">
        <w:rPr>
          <w:rFonts w:ascii="Times New Roman" w:hAnsi="Times New Roman"/>
          <w:b/>
          <w:sz w:val="23"/>
          <w:szCs w:val="23"/>
        </w:rPr>
        <w:t xml:space="preserve">integral do </w:t>
      </w:r>
      <w:r w:rsidR="00334555" w:rsidRPr="001F0F3C">
        <w:rPr>
          <w:rFonts w:ascii="Times New Roman" w:hAnsi="Times New Roman"/>
          <w:b/>
          <w:sz w:val="23"/>
          <w:szCs w:val="23"/>
        </w:rPr>
        <w:t xml:space="preserve">Processo de </w:t>
      </w:r>
      <w:r w:rsidR="00770AC8" w:rsidRPr="001F0F3C">
        <w:rPr>
          <w:rFonts w:ascii="Times New Roman" w:hAnsi="Times New Roman"/>
          <w:b/>
          <w:sz w:val="23"/>
          <w:szCs w:val="23"/>
        </w:rPr>
        <w:t>Avaliação de Execução do Termo Parceria n. 004/2013, inst</w:t>
      </w:r>
      <w:r w:rsidR="000E6A70" w:rsidRPr="001F0F3C">
        <w:rPr>
          <w:rFonts w:ascii="Times New Roman" w:hAnsi="Times New Roman"/>
          <w:b/>
          <w:sz w:val="23"/>
          <w:szCs w:val="23"/>
        </w:rPr>
        <w:t>aurado pela Portaria n. 688, 19/10/</w:t>
      </w:r>
      <w:r w:rsidR="00770AC8" w:rsidRPr="001F0F3C">
        <w:rPr>
          <w:rFonts w:ascii="Times New Roman" w:hAnsi="Times New Roman"/>
          <w:b/>
          <w:sz w:val="23"/>
          <w:szCs w:val="23"/>
        </w:rPr>
        <w:t xml:space="preserve">2016, </w:t>
      </w:r>
      <w:r w:rsidR="00334555" w:rsidRPr="001F0F3C">
        <w:rPr>
          <w:rFonts w:ascii="Times New Roman" w:hAnsi="Times New Roman"/>
          <w:b/>
          <w:sz w:val="23"/>
          <w:szCs w:val="23"/>
        </w:rPr>
        <w:t>instalado com a finalidade de apura</w:t>
      </w:r>
      <w:r w:rsidR="00772223" w:rsidRPr="001F0F3C">
        <w:rPr>
          <w:rFonts w:ascii="Times New Roman" w:hAnsi="Times New Roman"/>
          <w:b/>
          <w:sz w:val="23"/>
          <w:szCs w:val="23"/>
        </w:rPr>
        <w:t>r</w:t>
      </w:r>
      <w:r w:rsidR="00334555" w:rsidRPr="001F0F3C">
        <w:rPr>
          <w:rFonts w:ascii="Times New Roman" w:hAnsi="Times New Roman"/>
          <w:b/>
          <w:sz w:val="23"/>
          <w:szCs w:val="23"/>
        </w:rPr>
        <w:t xml:space="preserve"> eventuais irregularidades</w:t>
      </w:r>
      <w:r w:rsidR="00770AC8" w:rsidRPr="001F0F3C">
        <w:rPr>
          <w:rFonts w:ascii="Times New Roman" w:hAnsi="Times New Roman"/>
          <w:b/>
          <w:sz w:val="23"/>
          <w:szCs w:val="23"/>
        </w:rPr>
        <w:t xml:space="preserve"> e avaliar a correta execução das atividades da </w:t>
      </w:r>
      <w:proofErr w:type="spellStart"/>
      <w:r w:rsidR="00770AC8" w:rsidRPr="001F0F3C">
        <w:rPr>
          <w:rFonts w:ascii="Times New Roman" w:hAnsi="Times New Roman"/>
          <w:b/>
          <w:sz w:val="23"/>
          <w:szCs w:val="23"/>
        </w:rPr>
        <w:t>O</w:t>
      </w:r>
      <w:r w:rsidR="001F0F3C" w:rsidRPr="001F0F3C">
        <w:rPr>
          <w:rFonts w:ascii="Times New Roman" w:hAnsi="Times New Roman"/>
          <w:b/>
          <w:sz w:val="23"/>
          <w:szCs w:val="23"/>
        </w:rPr>
        <w:t>scip</w:t>
      </w:r>
      <w:proofErr w:type="spellEnd"/>
      <w:r w:rsidR="00770AC8" w:rsidRPr="001F0F3C">
        <w:rPr>
          <w:rFonts w:ascii="Times New Roman" w:hAnsi="Times New Roman"/>
          <w:b/>
          <w:sz w:val="23"/>
          <w:szCs w:val="23"/>
        </w:rPr>
        <w:t xml:space="preserve"> </w:t>
      </w:r>
      <w:r w:rsidR="00334555" w:rsidRPr="001F0F3C">
        <w:rPr>
          <w:rFonts w:ascii="Times New Roman" w:hAnsi="Times New Roman"/>
          <w:b/>
          <w:sz w:val="23"/>
          <w:szCs w:val="23"/>
        </w:rPr>
        <w:t xml:space="preserve">contratada </w:t>
      </w:r>
      <w:proofErr w:type="spellStart"/>
      <w:r w:rsidR="00334555" w:rsidRPr="001F0F3C">
        <w:rPr>
          <w:rFonts w:ascii="Times New Roman" w:hAnsi="Times New Roman"/>
          <w:b/>
          <w:sz w:val="23"/>
          <w:szCs w:val="23"/>
        </w:rPr>
        <w:t>A</w:t>
      </w:r>
      <w:r w:rsidR="001F0F3C" w:rsidRPr="001F0F3C">
        <w:rPr>
          <w:rFonts w:ascii="Times New Roman" w:hAnsi="Times New Roman"/>
          <w:b/>
          <w:sz w:val="23"/>
          <w:szCs w:val="23"/>
        </w:rPr>
        <w:t>desco</w:t>
      </w:r>
      <w:proofErr w:type="spellEnd"/>
      <w:r w:rsidR="00334555" w:rsidRPr="001F0F3C">
        <w:rPr>
          <w:rFonts w:ascii="Times New Roman" w:hAnsi="Times New Roman"/>
          <w:b/>
          <w:sz w:val="23"/>
          <w:szCs w:val="23"/>
        </w:rPr>
        <w:t xml:space="preserve">, </w:t>
      </w:r>
      <w:r w:rsidR="000E6A70" w:rsidRPr="001F0F3C">
        <w:rPr>
          <w:rFonts w:ascii="Times New Roman" w:hAnsi="Times New Roman"/>
          <w:b/>
          <w:sz w:val="23"/>
          <w:szCs w:val="23"/>
        </w:rPr>
        <w:t xml:space="preserve">fatos também relatados </w:t>
      </w:r>
      <w:r w:rsidR="00334555" w:rsidRPr="001F0F3C">
        <w:rPr>
          <w:rFonts w:ascii="Times New Roman" w:hAnsi="Times New Roman"/>
          <w:b/>
          <w:sz w:val="23"/>
          <w:szCs w:val="23"/>
        </w:rPr>
        <w:t xml:space="preserve">no </w:t>
      </w:r>
      <w:r w:rsidR="000E6A70" w:rsidRPr="001F0F3C">
        <w:rPr>
          <w:rFonts w:ascii="Times New Roman" w:hAnsi="Times New Roman"/>
          <w:b/>
          <w:sz w:val="23"/>
          <w:szCs w:val="23"/>
        </w:rPr>
        <w:t xml:space="preserve">item 02.1 no </w:t>
      </w:r>
      <w:r w:rsidR="001F0F3C" w:rsidRPr="001F0F3C">
        <w:rPr>
          <w:rFonts w:ascii="Times New Roman" w:hAnsi="Times New Roman"/>
          <w:b/>
          <w:bCs/>
          <w:sz w:val="23"/>
          <w:szCs w:val="23"/>
        </w:rPr>
        <w:t xml:space="preserve">Relatório Defesa sobre as Contas </w:t>
      </w:r>
      <w:proofErr w:type="gramStart"/>
      <w:r w:rsidR="001F0F3C" w:rsidRPr="001F0F3C">
        <w:rPr>
          <w:rFonts w:ascii="Times New Roman" w:hAnsi="Times New Roman"/>
          <w:b/>
          <w:bCs/>
          <w:sz w:val="23"/>
          <w:szCs w:val="23"/>
        </w:rPr>
        <w:t>Anuais de Gestão Prefeitura Municipal de Sorriso</w:t>
      </w:r>
      <w:proofErr w:type="gramEnd"/>
      <w:r w:rsidR="001F0F3C">
        <w:rPr>
          <w:rFonts w:ascii="Times New Roman" w:hAnsi="Times New Roman"/>
          <w:b/>
          <w:bCs/>
          <w:sz w:val="23"/>
          <w:szCs w:val="23"/>
        </w:rPr>
        <w:t>,</w:t>
      </w:r>
      <w:r w:rsidR="001F0F3C" w:rsidRPr="001F0F3C">
        <w:rPr>
          <w:rFonts w:ascii="Times New Roman" w:hAnsi="Times New Roman"/>
          <w:b/>
          <w:bCs/>
          <w:sz w:val="23"/>
          <w:szCs w:val="23"/>
        </w:rPr>
        <w:t xml:space="preserve"> Atos de Gestão praticados pelos administradores e demais responsáveis por bens, dinheiros e valores públicos</w:t>
      </w:r>
      <w:r w:rsidR="000E6A70" w:rsidRPr="001F0F3C">
        <w:rPr>
          <w:rFonts w:ascii="Times New Roman" w:hAnsi="Times New Roman"/>
          <w:b/>
          <w:bCs/>
          <w:sz w:val="23"/>
          <w:szCs w:val="23"/>
        </w:rPr>
        <w:t xml:space="preserve">, emitido </w:t>
      </w:r>
      <w:r w:rsidR="00334555" w:rsidRPr="001F0F3C">
        <w:rPr>
          <w:rFonts w:ascii="Times New Roman" w:hAnsi="Times New Roman"/>
          <w:b/>
          <w:sz w:val="23"/>
          <w:szCs w:val="23"/>
        </w:rPr>
        <w:t>pelo Tr</w:t>
      </w:r>
      <w:r w:rsidR="00772223" w:rsidRPr="001F0F3C">
        <w:rPr>
          <w:rFonts w:ascii="Times New Roman" w:hAnsi="Times New Roman"/>
          <w:b/>
          <w:sz w:val="23"/>
          <w:szCs w:val="23"/>
        </w:rPr>
        <w:t>i</w:t>
      </w:r>
      <w:r w:rsidR="00334555" w:rsidRPr="001F0F3C">
        <w:rPr>
          <w:rFonts w:ascii="Times New Roman" w:hAnsi="Times New Roman"/>
          <w:b/>
          <w:sz w:val="23"/>
          <w:szCs w:val="23"/>
        </w:rPr>
        <w:t xml:space="preserve">bunal de </w:t>
      </w:r>
      <w:r w:rsidR="000E6A70" w:rsidRPr="001F0F3C">
        <w:rPr>
          <w:rFonts w:ascii="Times New Roman" w:hAnsi="Times New Roman"/>
          <w:b/>
          <w:sz w:val="23"/>
          <w:szCs w:val="23"/>
        </w:rPr>
        <w:t xml:space="preserve">Contas do Estado de Mato Grosso, nos autos do processo n. </w:t>
      </w:r>
      <w:r w:rsidR="000E6A70" w:rsidRPr="001F0F3C">
        <w:rPr>
          <w:rFonts w:ascii="Times New Roman" w:hAnsi="Times New Roman"/>
          <w:b/>
          <w:bCs/>
          <w:sz w:val="23"/>
          <w:szCs w:val="23"/>
        </w:rPr>
        <w:t>14125-14.</w:t>
      </w:r>
    </w:p>
    <w:p w:rsidR="001F6B18" w:rsidRPr="001F0F3C" w:rsidRDefault="001F6B18" w:rsidP="001F0F3C">
      <w:pPr>
        <w:ind w:left="3192"/>
        <w:jc w:val="both"/>
        <w:rPr>
          <w:rFonts w:ascii="Times New Roman" w:hAnsi="Times New Roman"/>
          <w:b/>
          <w:sz w:val="23"/>
          <w:szCs w:val="23"/>
        </w:rPr>
      </w:pPr>
    </w:p>
    <w:p w:rsidR="001F6B18" w:rsidRPr="001F0F3C" w:rsidRDefault="001F6B18" w:rsidP="001F0F3C">
      <w:pPr>
        <w:ind w:left="3192"/>
        <w:jc w:val="both"/>
        <w:rPr>
          <w:rFonts w:ascii="Times New Roman" w:hAnsi="Times New Roman"/>
          <w:b/>
          <w:sz w:val="23"/>
          <w:szCs w:val="23"/>
        </w:rPr>
      </w:pPr>
      <w:r w:rsidRPr="001F0F3C">
        <w:rPr>
          <w:rFonts w:ascii="Times New Roman" w:hAnsi="Times New Roman"/>
          <w:b/>
          <w:sz w:val="23"/>
          <w:szCs w:val="23"/>
        </w:rPr>
        <w:t xml:space="preserve">            JUSTIFICATIVAS</w:t>
      </w:r>
    </w:p>
    <w:p w:rsidR="001F6B18" w:rsidRPr="001F0F3C" w:rsidRDefault="001F6B18" w:rsidP="001F0F3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E6A70" w:rsidRPr="001F0F3C" w:rsidRDefault="001F6B18" w:rsidP="001F0F3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F0F3C">
        <w:rPr>
          <w:rFonts w:ascii="Times New Roman" w:hAnsi="Times New Roman" w:cs="Times New Roman"/>
          <w:sz w:val="23"/>
          <w:szCs w:val="23"/>
        </w:rPr>
        <w:t xml:space="preserve">Considerando que é assegurado ao vereador no exercício de seu mandato, promover, perante quaisquer autoridades, entidades ou órgãos da Administração Municipal, direta ou indireta e </w:t>
      </w:r>
      <w:proofErr w:type="spellStart"/>
      <w:r w:rsidRPr="001F0F3C">
        <w:rPr>
          <w:rFonts w:ascii="Times New Roman" w:hAnsi="Times New Roman" w:cs="Times New Roman"/>
          <w:sz w:val="23"/>
          <w:szCs w:val="23"/>
        </w:rPr>
        <w:t>fundacional</w:t>
      </w:r>
      <w:proofErr w:type="spellEnd"/>
      <w:r w:rsidRPr="001F0F3C">
        <w:rPr>
          <w:rFonts w:ascii="Times New Roman" w:hAnsi="Times New Roman" w:cs="Times New Roman"/>
          <w:sz w:val="23"/>
          <w:szCs w:val="23"/>
        </w:rPr>
        <w:t>, os interesses públicos ou reivindicações coletivas de âmbito Municipal ou das comunidades representadas, podendo requerer, no mesmo sentido, a atenção de autoridades Federais ou Estaduais, conforme o inciso V, do artigo 244, do Regimento Interno da Câmara Municipal de Sorriso-MT.</w:t>
      </w:r>
    </w:p>
    <w:p w:rsidR="000E6A70" w:rsidRPr="001F0F3C" w:rsidRDefault="000E6A70" w:rsidP="001F0F3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E6A70" w:rsidRDefault="000E6A70" w:rsidP="001F0F3C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F0F3C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Considerando os graves apontamentos realizados no </w:t>
      </w:r>
      <w:r w:rsidR="00770AC8" w:rsidRPr="001F0F3C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>PROCESSO Nº: 14125-14</w:t>
      </w:r>
      <w:r w:rsidRPr="001F0F3C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, em especial o item </w:t>
      </w:r>
      <w:r w:rsidR="00770AC8" w:rsidRPr="001F0F3C">
        <w:rPr>
          <w:rFonts w:ascii="Times New Roman" w:hAnsi="Times New Roman" w:cs="Times New Roman"/>
          <w:b/>
          <w:bCs/>
          <w:sz w:val="23"/>
          <w:szCs w:val="23"/>
        </w:rPr>
        <w:t>02.1.</w:t>
      </w:r>
      <w:r w:rsidRPr="001F0F3C">
        <w:rPr>
          <w:rFonts w:ascii="Times New Roman" w:hAnsi="Times New Roman" w:cs="Times New Roman"/>
          <w:b/>
          <w:bCs/>
          <w:sz w:val="23"/>
          <w:szCs w:val="23"/>
        </w:rPr>
        <w:t>, que assim assevera:</w:t>
      </w:r>
    </w:p>
    <w:p w:rsidR="001F0F3C" w:rsidRPr="001F0F3C" w:rsidRDefault="001F0F3C" w:rsidP="001F0F3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70AC8" w:rsidRPr="001F0F3C" w:rsidRDefault="000E6A70" w:rsidP="001F0F3C">
      <w:pPr>
        <w:ind w:left="141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1F0F3C">
        <w:rPr>
          <w:rFonts w:ascii="Times New Roman" w:eastAsiaTheme="minorHAnsi" w:hAnsi="Times New Roman" w:cs="Times New Roman"/>
          <w:b/>
          <w:bCs/>
          <w:sz w:val="23"/>
          <w:szCs w:val="23"/>
          <w:lang w:eastAsia="en-US"/>
        </w:rPr>
        <w:t xml:space="preserve">02.1 </w:t>
      </w:r>
      <w:r w:rsidR="00770AC8" w:rsidRPr="001F0F3C">
        <w:rPr>
          <w:rFonts w:ascii="Times New Roman" w:hAnsi="Times New Roman" w:cs="Times New Roman"/>
          <w:b/>
          <w:bCs/>
          <w:sz w:val="23"/>
          <w:szCs w:val="23"/>
        </w:rPr>
        <w:t>Pagamento</w:t>
      </w:r>
      <w:proofErr w:type="gramEnd"/>
      <w:r w:rsidR="00770AC8" w:rsidRPr="001F0F3C">
        <w:rPr>
          <w:rFonts w:ascii="Times New Roman" w:hAnsi="Times New Roman" w:cs="Times New Roman"/>
          <w:b/>
          <w:bCs/>
          <w:sz w:val="23"/>
          <w:szCs w:val="23"/>
        </w:rPr>
        <w:t xml:space="preserve"> a titulo de custos operacionais/administrativos e institucionais da OSCIP, o exorbitante percentual de 32% sobre os valores gastos pela contratada, que custou para o município no ano, o montante de R$ 2.774.855,18, contrariando o que dispõe o artigo 1º da Lei Federal nº 9.790/99, que estabelecem como critério para as organizações sociais se qualificarem não possuir fins lucrativos, combinado ainda com o Parágrafo único do artigo 52 da Portaria Interministerial CGU/MF/MP nº 507/2011, item 3.2.7.</w:t>
      </w:r>
    </w:p>
    <w:p w:rsidR="001F6B18" w:rsidRPr="001F0F3C" w:rsidRDefault="001F6B18" w:rsidP="001F0F3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E6A70" w:rsidRPr="001F0F3C" w:rsidRDefault="000E6A70" w:rsidP="001F0F3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F0F3C">
        <w:rPr>
          <w:rFonts w:ascii="Times New Roman" w:hAnsi="Times New Roman" w:cs="Times New Roman"/>
          <w:sz w:val="23"/>
          <w:szCs w:val="23"/>
        </w:rPr>
        <w:t xml:space="preserve">Considerando a existência de portaria que visa apurar a correta aplicação e execução dos serviços realizados pela OSCIP – ADESCO, concernente ao termo de Parceria n. 004/2013, cito portaria n. 688 de 19/10/2016, sendo direito e dever do Vereador no exercício de sua atividade a tomada de conhecimento de assuntos inerentes aos serviços prestados aos Munícipes. </w:t>
      </w:r>
    </w:p>
    <w:p w:rsidR="001F6B18" w:rsidRPr="001F0F3C" w:rsidRDefault="001F6B18" w:rsidP="001F0F3C">
      <w:pPr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:rsidR="001F6B18" w:rsidRPr="001F0F3C" w:rsidRDefault="001F6B18" w:rsidP="001F0F3C">
      <w:pPr>
        <w:ind w:firstLine="1418"/>
        <w:jc w:val="center"/>
        <w:rPr>
          <w:rFonts w:ascii="Times New Roman" w:hAnsi="Times New Roman"/>
          <w:sz w:val="23"/>
          <w:szCs w:val="23"/>
        </w:rPr>
      </w:pPr>
      <w:r w:rsidRPr="001F0F3C">
        <w:rPr>
          <w:rFonts w:ascii="Times New Roman" w:hAnsi="Times New Roman"/>
          <w:sz w:val="23"/>
          <w:szCs w:val="23"/>
        </w:rPr>
        <w:t xml:space="preserve">Câmara Municipal de Sorriso, Estado de Mato Grosso, em 01 de </w:t>
      </w:r>
      <w:r w:rsidR="001F0F3C">
        <w:rPr>
          <w:rFonts w:ascii="Times New Roman" w:hAnsi="Times New Roman"/>
          <w:sz w:val="23"/>
          <w:szCs w:val="23"/>
        </w:rPr>
        <w:t>a</w:t>
      </w:r>
      <w:r w:rsidR="00772223" w:rsidRPr="001F0F3C">
        <w:rPr>
          <w:rFonts w:ascii="Times New Roman" w:hAnsi="Times New Roman"/>
          <w:sz w:val="23"/>
          <w:szCs w:val="23"/>
        </w:rPr>
        <w:t>bril</w:t>
      </w:r>
      <w:r w:rsidRPr="001F0F3C">
        <w:rPr>
          <w:rFonts w:ascii="Times New Roman" w:hAnsi="Times New Roman"/>
          <w:sz w:val="23"/>
          <w:szCs w:val="23"/>
        </w:rPr>
        <w:t xml:space="preserve"> de 201</w:t>
      </w:r>
      <w:r w:rsidR="00772223" w:rsidRPr="001F0F3C">
        <w:rPr>
          <w:rFonts w:ascii="Times New Roman" w:hAnsi="Times New Roman"/>
          <w:sz w:val="23"/>
          <w:szCs w:val="23"/>
        </w:rPr>
        <w:t>6</w:t>
      </w:r>
      <w:r w:rsidRPr="001F0F3C">
        <w:rPr>
          <w:rFonts w:ascii="Times New Roman" w:hAnsi="Times New Roman"/>
          <w:sz w:val="23"/>
          <w:szCs w:val="23"/>
        </w:rPr>
        <w:t>.</w:t>
      </w:r>
    </w:p>
    <w:p w:rsidR="001F6B18" w:rsidRPr="001F0F3C" w:rsidRDefault="001F6B18" w:rsidP="001F0F3C">
      <w:pPr>
        <w:ind w:firstLine="1134"/>
        <w:jc w:val="both"/>
        <w:rPr>
          <w:rFonts w:ascii="Times New Roman" w:hAnsi="Times New Roman"/>
          <w:sz w:val="23"/>
          <w:szCs w:val="23"/>
        </w:rPr>
      </w:pPr>
    </w:p>
    <w:p w:rsidR="001F6B18" w:rsidRPr="001F0F3C" w:rsidRDefault="001F6B18" w:rsidP="001F0F3C">
      <w:pPr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1F0F3C">
        <w:rPr>
          <w:rFonts w:ascii="Times New Roman" w:hAnsi="Times New Roman"/>
          <w:b/>
          <w:bCs/>
          <w:color w:val="000000"/>
          <w:sz w:val="23"/>
          <w:szCs w:val="23"/>
        </w:rPr>
        <w:t>VERGILIO DALSÓQUIO</w:t>
      </w:r>
    </w:p>
    <w:p w:rsidR="001F6B18" w:rsidRPr="001F0F3C" w:rsidRDefault="001F6B18" w:rsidP="001F0F3C">
      <w:pPr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1F0F3C">
        <w:rPr>
          <w:rFonts w:ascii="Times New Roman" w:hAnsi="Times New Roman"/>
          <w:b/>
          <w:bCs/>
          <w:color w:val="000000"/>
          <w:sz w:val="23"/>
          <w:szCs w:val="23"/>
        </w:rPr>
        <w:t>Vereador</w:t>
      </w:r>
      <w:r w:rsidR="00772223" w:rsidRPr="001F0F3C">
        <w:rPr>
          <w:rFonts w:ascii="Times New Roman" w:hAnsi="Times New Roman"/>
          <w:b/>
          <w:bCs/>
          <w:color w:val="000000"/>
          <w:sz w:val="23"/>
          <w:szCs w:val="23"/>
        </w:rPr>
        <w:t xml:space="preserve"> REDE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7"/>
        <w:gridCol w:w="3261"/>
        <w:gridCol w:w="2977"/>
      </w:tblGrid>
      <w:tr w:rsidR="001F6B18" w:rsidRPr="001F0F3C" w:rsidTr="001F6B18">
        <w:tc>
          <w:tcPr>
            <w:tcW w:w="1666" w:type="pct"/>
          </w:tcPr>
          <w:p w:rsidR="001F6B18" w:rsidRPr="001F0F3C" w:rsidRDefault="001F6B18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1F6B18" w:rsidRPr="001F0F3C" w:rsidRDefault="00772223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BRUNO STELLATO</w:t>
            </w:r>
          </w:p>
          <w:p w:rsidR="001F6B18" w:rsidRPr="001F0F3C" w:rsidRDefault="001F6B18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</w:t>
            </w:r>
            <w:r w:rsidR="00772223"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DT</w:t>
            </w:r>
          </w:p>
          <w:p w:rsidR="001F6B18" w:rsidRPr="001F0F3C" w:rsidRDefault="001F6B18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743" w:type="pct"/>
          </w:tcPr>
          <w:p w:rsidR="001F6B18" w:rsidRPr="001F0F3C" w:rsidRDefault="001F6B18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1F6B18" w:rsidRPr="001F0F3C" w:rsidRDefault="00F4434C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HILTON POLESELLO</w:t>
            </w:r>
          </w:p>
          <w:p w:rsidR="00F4434C" w:rsidRPr="001F0F3C" w:rsidRDefault="00F4434C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PTB</w:t>
            </w:r>
          </w:p>
        </w:tc>
        <w:tc>
          <w:tcPr>
            <w:tcW w:w="1591" w:type="pct"/>
          </w:tcPr>
          <w:p w:rsidR="001F6B18" w:rsidRPr="001F0F3C" w:rsidRDefault="001F6B18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F4434C" w:rsidRPr="001F0F3C" w:rsidRDefault="00F4434C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F4434C" w:rsidRPr="001F0F3C" w:rsidRDefault="00F4434C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PSB</w:t>
            </w:r>
          </w:p>
          <w:p w:rsidR="00F4434C" w:rsidRPr="001F0F3C" w:rsidRDefault="00F4434C" w:rsidP="001F0F3C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1F6B18" w:rsidRPr="001F0F3C" w:rsidTr="001F6B18">
        <w:tc>
          <w:tcPr>
            <w:tcW w:w="1666" w:type="pct"/>
            <w:hideMark/>
          </w:tcPr>
          <w:p w:rsidR="001F6B18" w:rsidRPr="001F0F3C" w:rsidRDefault="001F6B18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1F6B18" w:rsidRPr="001F0F3C" w:rsidRDefault="001F6B18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</w:t>
            </w:r>
            <w:r w:rsidR="00F4434C"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SB</w:t>
            </w:r>
          </w:p>
        </w:tc>
        <w:tc>
          <w:tcPr>
            <w:tcW w:w="1743" w:type="pct"/>
            <w:hideMark/>
          </w:tcPr>
          <w:p w:rsidR="001F6B18" w:rsidRPr="001F0F3C" w:rsidRDefault="001F6B18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1F6B18" w:rsidRPr="001F0F3C" w:rsidRDefault="001F6B18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1591" w:type="pct"/>
            <w:hideMark/>
          </w:tcPr>
          <w:p w:rsidR="001F6B18" w:rsidRPr="001F0F3C" w:rsidRDefault="00F4434C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1F6B18" w:rsidRPr="001F0F3C" w:rsidRDefault="001F6B18" w:rsidP="001F0F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Vereador</w:t>
            </w:r>
            <w:r w:rsidR="00F4434C"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a</w:t>
            </w:r>
            <w:r w:rsidRPr="001F0F3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 PR</w:t>
            </w:r>
          </w:p>
        </w:tc>
      </w:tr>
    </w:tbl>
    <w:p w:rsidR="00241DCA" w:rsidRPr="001F0F3C" w:rsidRDefault="00241DCA" w:rsidP="001F0F3C">
      <w:pPr>
        <w:rPr>
          <w:sz w:val="23"/>
          <w:szCs w:val="23"/>
        </w:rPr>
      </w:pPr>
    </w:p>
    <w:sectPr w:rsidR="00241DCA" w:rsidRPr="001F0F3C" w:rsidSect="001F0F3C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E6D6C"/>
    <w:multiLevelType w:val="hybridMultilevel"/>
    <w:tmpl w:val="01CC5DF0"/>
    <w:lvl w:ilvl="0" w:tplc="2BCA4728">
      <w:start w:val="1"/>
      <w:numFmt w:val="lowerLetter"/>
      <w:lvlText w:val="%1)"/>
      <w:lvlJc w:val="left"/>
      <w:pPr>
        <w:ind w:left="3552" w:hanging="360"/>
      </w:pPr>
      <w:rPr>
        <w:rFonts w:ascii="Times New Roman" w:eastAsiaTheme="minorEastAsia" w:hAnsi="Times New Roman" w:cs="Arial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B18"/>
    <w:rsid w:val="000E6A70"/>
    <w:rsid w:val="001F0F3C"/>
    <w:rsid w:val="001F6B18"/>
    <w:rsid w:val="00241DCA"/>
    <w:rsid w:val="002F7D04"/>
    <w:rsid w:val="00334555"/>
    <w:rsid w:val="00435630"/>
    <w:rsid w:val="004B67CB"/>
    <w:rsid w:val="006E5B77"/>
    <w:rsid w:val="00770AC8"/>
    <w:rsid w:val="00772223"/>
    <w:rsid w:val="007D130A"/>
    <w:rsid w:val="0094117F"/>
    <w:rsid w:val="00A530F1"/>
    <w:rsid w:val="00A72227"/>
    <w:rsid w:val="00BC0E48"/>
    <w:rsid w:val="00C91241"/>
    <w:rsid w:val="00E6136F"/>
    <w:rsid w:val="00F2431E"/>
    <w:rsid w:val="00F4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6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6</cp:revision>
  <dcterms:created xsi:type="dcterms:W3CDTF">2016-03-31T15:43:00Z</dcterms:created>
  <dcterms:modified xsi:type="dcterms:W3CDTF">2016-04-04T15:29:00Z</dcterms:modified>
</cp:coreProperties>
</file>