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EA25A4" w:rsidRDefault="00EA7299" w:rsidP="00EA25A4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A25A4">
        <w:rPr>
          <w:rFonts w:ascii="Times New Roman" w:hAnsi="Times New Roman" w:cs="Times New Roman"/>
          <w:b/>
          <w:sz w:val="24"/>
          <w:szCs w:val="24"/>
        </w:rPr>
        <w:t>013/2016</w:t>
      </w:r>
    </w:p>
    <w:p w:rsidR="00EA7299" w:rsidRDefault="00EA7299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25A4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Pr="00EA25A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Pr="00EA25A4">
        <w:rPr>
          <w:rFonts w:ascii="Times New Roman" w:hAnsi="Times New Roman" w:cs="Times New Roman"/>
          <w:b/>
          <w:sz w:val="24"/>
          <w:szCs w:val="24"/>
        </w:rPr>
        <w:t xml:space="preserve"> Automação Industrial LTDA - ME”, com mais de 25 (vinte e cinco) anos de atividades comerciais no município de Sorriso, e dá outras providências.</w:t>
      </w:r>
      <w:bookmarkEnd w:id="0"/>
    </w:p>
    <w:p w:rsid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5A4" w:rsidRPr="00EA25A4" w:rsidRDefault="00EA25A4" w:rsidP="00EA2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5C5330" w:rsidP="00EA25A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067F94" w:rsidRPr="00EA25A4">
        <w:rPr>
          <w:rFonts w:ascii="Times New Roman" w:hAnsi="Times New Roman" w:cs="Times New Roman"/>
          <w:b/>
          <w:sz w:val="24"/>
          <w:szCs w:val="24"/>
        </w:rPr>
        <w:t>S</w:t>
      </w:r>
      <w:r w:rsidRPr="00EA25A4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25A4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EA25A4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EA25A4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EA25A4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EA25A4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067F94" w:rsidRPr="00EA25A4">
        <w:rPr>
          <w:rFonts w:ascii="Times New Roman" w:hAnsi="Times New Roman" w:cs="Times New Roman"/>
          <w:b/>
          <w:sz w:val="24"/>
          <w:szCs w:val="24"/>
        </w:rPr>
        <w:t>B</w:t>
      </w:r>
      <w:r w:rsidRPr="00EA25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067F94" w:rsidRPr="00EA25A4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EA25A4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EA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5A4">
        <w:rPr>
          <w:rFonts w:ascii="Times New Roman" w:hAnsi="Times New Roman" w:cs="Times New Roman"/>
          <w:sz w:val="24"/>
          <w:szCs w:val="24"/>
        </w:rPr>
        <w:t>V</w:t>
      </w:r>
      <w:r w:rsidR="00EA7299" w:rsidRPr="00EA25A4">
        <w:rPr>
          <w:rFonts w:ascii="Times New Roman" w:hAnsi="Times New Roman" w:cs="Times New Roman"/>
          <w:sz w:val="24"/>
          <w:szCs w:val="24"/>
        </w:rPr>
        <w:t>ereadores com assento nesta Casa, com fulcro no Inciso II do Artigo 109, do Regimento Interno, encaminham para deliberação do Soberano Plenário o seguinte</w:t>
      </w:r>
      <w:r w:rsidR="00EA25A4">
        <w:rPr>
          <w:rFonts w:ascii="Times New Roman" w:hAnsi="Times New Roman" w:cs="Times New Roman"/>
          <w:sz w:val="24"/>
          <w:szCs w:val="24"/>
        </w:rPr>
        <w:t xml:space="preserve"> </w:t>
      </w:r>
      <w:r w:rsidR="00EA25A4" w:rsidRPr="00EA25A4">
        <w:rPr>
          <w:rFonts w:ascii="Times New Roman" w:hAnsi="Times New Roman" w:cs="Times New Roman"/>
          <w:b/>
          <w:sz w:val="24"/>
          <w:szCs w:val="24"/>
        </w:rPr>
        <w:t>Projeto De Decreto Legislativo:</w:t>
      </w: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1º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Fica concedido o “prêmio Jubileu de Prata” à </w:t>
      </w:r>
      <w:r w:rsidR="00562D50" w:rsidRPr="00EA25A4">
        <w:rPr>
          <w:rFonts w:ascii="Times New Roman" w:hAnsi="Times New Roman" w:cs="Times New Roman"/>
          <w:sz w:val="24"/>
          <w:szCs w:val="24"/>
        </w:rPr>
        <w:t>Empresa</w:t>
      </w:r>
      <w:r w:rsidRPr="00EA25A4">
        <w:rPr>
          <w:rFonts w:ascii="Times New Roman" w:hAnsi="Times New Roman" w:cs="Times New Roman"/>
          <w:sz w:val="24"/>
          <w:szCs w:val="24"/>
        </w:rPr>
        <w:t xml:space="preserve"> Sorrisense </w:t>
      </w:r>
      <w:r w:rsidR="00562D50" w:rsidRPr="00EA25A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EA25A4"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="00EA25A4" w:rsidRPr="00EA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5A4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EA25A4" w:rsidRPr="00EA25A4">
        <w:rPr>
          <w:rFonts w:ascii="Times New Roman" w:hAnsi="Times New Roman" w:cs="Times New Roman"/>
          <w:b/>
          <w:sz w:val="24"/>
          <w:szCs w:val="24"/>
        </w:rPr>
        <w:t>Eletroivan</w:t>
      </w:r>
      <w:proofErr w:type="spellEnd"/>
      <w:r w:rsidR="00EA25A4">
        <w:rPr>
          <w:rFonts w:ascii="Times New Roman" w:hAnsi="Times New Roman" w:cs="Times New Roman"/>
          <w:b/>
          <w:sz w:val="24"/>
          <w:szCs w:val="24"/>
        </w:rPr>
        <w:t xml:space="preserve"> Automação Industrial LTDA – ME</w:t>
      </w:r>
      <w:r w:rsidR="00562D50" w:rsidRPr="00EA25A4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EA25A4">
        <w:rPr>
          <w:rFonts w:ascii="Times New Roman" w:hAnsi="Times New Roman" w:cs="Times New Roman"/>
          <w:b/>
          <w:sz w:val="24"/>
          <w:szCs w:val="24"/>
        </w:rPr>
        <w:t>,</w:t>
      </w:r>
      <w:r w:rsidRPr="00EA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5A4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62D50" w:rsidRPr="00EA25A4">
        <w:rPr>
          <w:rFonts w:ascii="Times New Roman" w:hAnsi="Times New Roman" w:cs="Times New Roman"/>
          <w:sz w:val="24"/>
          <w:szCs w:val="24"/>
        </w:rPr>
        <w:t xml:space="preserve">Comerciais </w:t>
      </w:r>
      <w:r w:rsidRPr="00EA25A4"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EA25A4" w:rsidRDefault="00EA25A4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2º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</w:t>
      </w:r>
      <w:r w:rsidR="00562D50" w:rsidRPr="00EA25A4">
        <w:rPr>
          <w:rFonts w:ascii="Times New Roman" w:hAnsi="Times New Roman" w:cs="Times New Roman"/>
          <w:sz w:val="24"/>
          <w:szCs w:val="24"/>
        </w:rPr>
        <w:t xml:space="preserve">Comerciais </w:t>
      </w:r>
      <w:r w:rsidRPr="00EA25A4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EA25A4" w:rsidRDefault="00EA25A4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b/>
          <w:sz w:val="24"/>
          <w:szCs w:val="24"/>
        </w:rPr>
        <w:t>Art. 3º</w:t>
      </w:r>
      <w:r w:rsidRPr="00EA25A4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2B433E" w:rsidRPr="00EA25A4">
        <w:rPr>
          <w:rFonts w:ascii="Times New Roman" w:hAnsi="Times New Roman" w:cs="Times New Roman"/>
          <w:sz w:val="24"/>
          <w:szCs w:val="24"/>
        </w:rPr>
        <w:t>.</w:t>
      </w:r>
    </w:p>
    <w:p w:rsidR="00BA0BD5" w:rsidRPr="00EA25A4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sz w:val="24"/>
          <w:szCs w:val="24"/>
        </w:rPr>
        <w:tab/>
      </w:r>
      <w:r w:rsidRPr="00EA25A4">
        <w:rPr>
          <w:rFonts w:ascii="Times New Roman" w:hAnsi="Times New Roman" w:cs="Times New Roman"/>
          <w:sz w:val="24"/>
          <w:szCs w:val="24"/>
        </w:rPr>
        <w:tab/>
      </w:r>
      <w:r w:rsidRPr="00EA25A4">
        <w:rPr>
          <w:rFonts w:ascii="Times New Roman" w:hAnsi="Times New Roman" w:cs="Times New Roman"/>
          <w:sz w:val="24"/>
          <w:szCs w:val="24"/>
        </w:rPr>
        <w:tab/>
      </w:r>
    </w:p>
    <w:p w:rsidR="00EA7299" w:rsidRDefault="00EA7299" w:rsidP="00EA2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25A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67F94" w:rsidRPr="00EA25A4">
        <w:rPr>
          <w:rFonts w:ascii="Times New Roman" w:hAnsi="Times New Roman" w:cs="Times New Roman"/>
          <w:sz w:val="24"/>
          <w:szCs w:val="24"/>
        </w:rPr>
        <w:t>01</w:t>
      </w:r>
      <w:r w:rsidRPr="00EA25A4">
        <w:rPr>
          <w:rFonts w:ascii="Times New Roman" w:hAnsi="Times New Roman" w:cs="Times New Roman"/>
          <w:sz w:val="24"/>
          <w:szCs w:val="24"/>
        </w:rPr>
        <w:t xml:space="preserve"> de </w:t>
      </w:r>
      <w:r w:rsidR="00067F94" w:rsidRPr="00EA25A4">
        <w:rPr>
          <w:rFonts w:ascii="Times New Roman" w:hAnsi="Times New Roman" w:cs="Times New Roman"/>
          <w:sz w:val="24"/>
          <w:szCs w:val="24"/>
        </w:rPr>
        <w:t>Abril</w:t>
      </w:r>
      <w:r w:rsidRPr="00EA25A4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EA25A4">
        <w:rPr>
          <w:rFonts w:ascii="Times New Roman" w:hAnsi="Times New Roman" w:cs="Times New Roman"/>
          <w:sz w:val="24"/>
          <w:szCs w:val="24"/>
        </w:rPr>
        <w:t>6</w:t>
      </w:r>
      <w:r w:rsidRPr="00EA25A4">
        <w:rPr>
          <w:rFonts w:ascii="Times New Roman" w:hAnsi="Times New Roman" w:cs="Times New Roman"/>
          <w:sz w:val="24"/>
          <w:szCs w:val="24"/>
        </w:rPr>
        <w:t>.</w:t>
      </w:r>
    </w:p>
    <w:p w:rsidR="00EA25A4" w:rsidRDefault="00EA25A4" w:rsidP="00EA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5A4" w:rsidRDefault="00EA25A4" w:rsidP="00EA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A25A4" w:rsidTr="00230A8F">
        <w:tc>
          <w:tcPr>
            <w:tcW w:w="9211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A25A4" w:rsidRDefault="00EA25A4" w:rsidP="00EA25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A25A4" w:rsidTr="00230A8F">
        <w:tc>
          <w:tcPr>
            <w:tcW w:w="3227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5A4" w:rsidTr="00230A8F">
        <w:tc>
          <w:tcPr>
            <w:tcW w:w="3227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A25A4" w:rsidRDefault="00EA25A4" w:rsidP="00EA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A25A4" w:rsidTr="00230A8F">
        <w:tc>
          <w:tcPr>
            <w:tcW w:w="4605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5A4" w:rsidTr="00230A8F">
        <w:tc>
          <w:tcPr>
            <w:tcW w:w="4605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A25A4" w:rsidRDefault="00EA25A4" w:rsidP="00230A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A25A4" w:rsidRDefault="00EA25A4" w:rsidP="00EA2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25A4" w:rsidSect="00EA25A4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67F94"/>
    <w:rsid w:val="000A1CE6"/>
    <w:rsid w:val="000A7CB9"/>
    <w:rsid w:val="000E2AAF"/>
    <w:rsid w:val="000F17F1"/>
    <w:rsid w:val="00176DBB"/>
    <w:rsid w:val="002B433E"/>
    <w:rsid w:val="002B5959"/>
    <w:rsid w:val="002C11C0"/>
    <w:rsid w:val="002C6DEB"/>
    <w:rsid w:val="002E2E74"/>
    <w:rsid w:val="003E0023"/>
    <w:rsid w:val="004D69BE"/>
    <w:rsid w:val="004E4D71"/>
    <w:rsid w:val="005400D8"/>
    <w:rsid w:val="00562D50"/>
    <w:rsid w:val="0057768B"/>
    <w:rsid w:val="005C5330"/>
    <w:rsid w:val="005D5AD6"/>
    <w:rsid w:val="006B5E53"/>
    <w:rsid w:val="006C243F"/>
    <w:rsid w:val="00774FA8"/>
    <w:rsid w:val="0086558E"/>
    <w:rsid w:val="008B0394"/>
    <w:rsid w:val="00A3492A"/>
    <w:rsid w:val="00A35198"/>
    <w:rsid w:val="00AF6EDE"/>
    <w:rsid w:val="00BA0BD5"/>
    <w:rsid w:val="00C127FB"/>
    <w:rsid w:val="00CA5FA6"/>
    <w:rsid w:val="00D13206"/>
    <w:rsid w:val="00E00BB6"/>
    <w:rsid w:val="00EA25A4"/>
    <w:rsid w:val="00EA7299"/>
    <w:rsid w:val="00EC32FF"/>
    <w:rsid w:val="00F3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5</cp:revision>
  <cp:lastPrinted>2016-03-04T15:12:00Z</cp:lastPrinted>
  <dcterms:created xsi:type="dcterms:W3CDTF">2016-03-04T16:50:00Z</dcterms:created>
  <dcterms:modified xsi:type="dcterms:W3CDTF">2016-04-08T12:00:00Z</dcterms:modified>
</cp:coreProperties>
</file>