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3F39" w:rsidRDefault="00EA729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3F39" w:rsidRPr="004C3F39">
        <w:rPr>
          <w:rFonts w:ascii="Times New Roman" w:hAnsi="Times New Roman" w:cs="Times New Roman"/>
          <w:b/>
          <w:sz w:val="24"/>
          <w:szCs w:val="24"/>
        </w:rPr>
        <w:t>025/2016</w:t>
      </w:r>
    </w:p>
    <w:p w:rsidR="00EA7299" w:rsidRDefault="00EA729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F39" w:rsidRPr="004C3F39" w:rsidRDefault="004C3F3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7D4AAF" w:rsidRDefault="007D4AAF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4AAF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3F39" w:rsidRPr="004C3F39" w:rsidRDefault="004C3F3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7D4AA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3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7D4AAF" w:rsidRPr="007D4AAF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“P</w:t>
      </w:r>
      <w:r w:rsidR="007D4AAF">
        <w:rPr>
          <w:rFonts w:ascii="Times New Roman" w:hAnsi="Times New Roman" w:cs="Times New Roman"/>
          <w:b/>
          <w:sz w:val="24"/>
          <w:szCs w:val="24"/>
        </w:rPr>
        <w:t>é</w:t>
      </w:r>
      <w:r w:rsidR="007D4AAF" w:rsidRPr="007D4AAF">
        <w:rPr>
          <w:rFonts w:ascii="Times New Roman" w:hAnsi="Times New Roman" w:cs="Times New Roman"/>
          <w:b/>
          <w:sz w:val="24"/>
          <w:szCs w:val="24"/>
        </w:rPr>
        <w:t xml:space="preserve">rola Boutique – Margarete </w:t>
      </w:r>
      <w:proofErr w:type="spellStart"/>
      <w:r w:rsidR="007D4AAF" w:rsidRPr="007D4AAF">
        <w:rPr>
          <w:rFonts w:ascii="Times New Roman" w:hAnsi="Times New Roman" w:cs="Times New Roman"/>
          <w:b/>
          <w:sz w:val="24"/>
          <w:szCs w:val="24"/>
        </w:rPr>
        <w:t>Lazzare</w:t>
      </w:r>
      <w:proofErr w:type="spellEnd"/>
      <w:r w:rsidR="007D4AAF" w:rsidRPr="007D4A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AAF" w:rsidRPr="007D4AAF">
        <w:rPr>
          <w:rFonts w:ascii="Times New Roman" w:hAnsi="Times New Roman" w:cs="Times New Roman"/>
          <w:b/>
          <w:sz w:val="24"/>
          <w:szCs w:val="24"/>
        </w:rPr>
        <w:t>Gatto</w:t>
      </w:r>
      <w:proofErr w:type="spellEnd"/>
      <w:r w:rsidR="007D4AAF" w:rsidRPr="007D4AAF">
        <w:rPr>
          <w:rFonts w:ascii="Times New Roman" w:hAnsi="Times New Roman" w:cs="Times New Roman"/>
          <w:b/>
          <w:sz w:val="24"/>
          <w:szCs w:val="24"/>
        </w:rPr>
        <w:t xml:space="preserve"> – ME”, com mais de 25 (vinte e cinco) anos de atividades comerciais no município de Sorriso, e dá outras providências.</w:t>
      </w:r>
      <w:bookmarkEnd w:id="0"/>
    </w:p>
    <w:p w:rsidR="007D4AAF" w:rsidRDefault="007D4AAF" w:rsidP="007D4AAF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AAF" w:rsidRPr="004C3F39" w:rsidRDefault="007D4AAF" w:rsidP="007D4AAF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3F39" w:rsidRDefault="005C5330" w:rsidP="004C3F39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8817F7" w:rsidRPr="004C3F39">
        <w:rPr>
          <w:rFonts w:ascii="Times New Roman" w:hAnsi="Times New Roman" w:cs="Times New Roman"/>
          <w:b/>
          <w:sz w:val="24"/>
          <w:szCs w:val="24"/>
        </w:rPr>
        <w:t>S</w:t>
      </w:r>
      <w:r w:rsidRPr="004C3F39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3F39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3F39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4C3F39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4C3F39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4C3F39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8817F7" w:rsidRPr="004C3F39">
        <w:rPr>
          <w:rFonts w:ascii="Times New Roman" w:hAnsi="Times New Roman" w:cs="Times New Roman"/>
          <w:b/>
          <w:sz w:val="24"/>
          <w:szCs w:val="24"/>
        </w:rPr>
        <w:t>B</w:t>
      </w:r>
      <w:r w:rsidRPr="004C3F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8817F7" w:rsidRPr="004C3F39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4C3F39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39" w:rsidRPr="004B4572">
        <w:rPr>
          <w:rFonts w:ascii="Times New Roman" w:hAnsi="Times New Roman" w:cs="Times New Roman"/>
          <w:sz w:val="24"/>
          <w:szCs w:val="24"/>
        </w:rPr>
        <w:t>V</w:t>
      </w:r>
      <w:r w:rsidR="00EA7299" w:rsidRPr="004C3F39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4C3F39" w:rsidRPr="004C3F39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4C3F39">
        <w:rPr>
          <w:rFonts w:ascii="Times New Roman" w:hAnsi="Times New Roman" w:cs="Times New Roman"/>
          <w:b/>
          <w:sz w:val="24"/>
          <w:szCs w:val="24"/>
        </w:rPr>
        <w:t>d</w:t>
      </w:r>
      <w:r w:rsidR="004C3F39" w:rsidRPr="004C3F39">
        <w:rPr>
          <w:rFonts w:ascii="Times New Roman" w:hAnsi="Times New Roman" w:cs="Times New Roman"/>
          <w:b/>
          <w:sz w:val="24"/>
          <w:szCs w:val="24"/>
        </w:rPr>
        <w:t>e Decreto Legislativo:</w:t>
      </w:r>
    </w:p>
    <w:p w:rsidR="00EA7299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Art. 1º</w:t>
      </w:r>
      <w:r w:rsidRPr="004C3F39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C3F39">
        <w:rPr>
          <w:rFonts w:ascii="Times New Roman" w:hAnsi="Times New Roman" w:cs="Times New Roman"/>
          <w:b/>
          <w:sz w:val="24"/>
          <w:szCs w:val="24"/>
        </w:rPr>
        <w:t>“</w:t>
      </w:r>
      <w:r w:rsidR="007D4AAF">
        <w:rPr>
          <w:rFonts w:ascii="Times New Roman" w:hAnsi="Times New Roman" w:cs="Times New Roman"/>
          <w:b/>
          <w:sz w:val="24"/>
          <w:szCs w:val="24"/>
        </w:rPr>
        <w:t xml:space="preserve">Pérola Boutique – </w:t>
      </w:r>
      <w:r w:rsidR="007D4AAF" w:rsidRPr="004C3F39">
        <w:rPr>
          <w:rFonts w:ascii="Times New Roman" w:hAnsi="Times New Roman" w:cs="Times New Roman"/>
          <w:b/>
          <w:sz w:val="24"/>
          <w:szCs w:val="24"/>
        </w:rPr>
        <w:t xml:space="preserve">Margarete </w:t>
      </w:r>
      <w:proofErr w:type="spellStart"/>
      <w:r w:rsidR="007D4AAF" w:rsidRPr="004C3F39">
        <w:rPr>
          <w:rFonts w:ascii="Times New Roman" w:hAnsi="Times New Roman" w:cs="Times New Roman"/>
          <w:b/>
          <w:sz w:val="24"/>
          <w:szCs w:val="24"/>
        </w:rPr>
        <w:t>Lazzare</w:t>
      </w:r>
      <w:proofErr w:type="spellEnd"/>
      <w:r w:rsidR="007D4AAF"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AAF" w:rsidRPr="004C3F39">
        <w:rPr>
          <w:rFonts w:ascii="Times New Roman" w:hAnsi="Times New Roman" w:cs="Times New Roman"/>
          <w:b/>
          <w:sz w:val="24"/>
          <w:szCs w:val="24"/>
        </w:rPr>
        <w:t>Gatto</w:t>
      </w:r>
      <w:proofErr w:type="spellEnd"/>
      <w:r w:rsidR="007D4AAF"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AAF">
        <w:rPr>
          <w:rFonts w:ascii="Times New Roman" w:hAnsi="Times New Roman" w:cs="Times New Roman"/>
          <w:b/>
          <w:sz w:val="24"/>
          <w:szCs w:val="24"/>
        </w:rPr>
        <w:t>–</w:t>
      </w:r>
      <w:r w:rsidR="00EC32FF" w:rsidRPr="004C3F39">
        <w:rPr>
          <w:rFonts w:ascii="Times New Roman" w:hAnsi="Times New Roman" w:cs="Times New Roman"/>
          <w:b/>
          <w:sz w:val="24"/>
          <w:szCs w:val="24"/>
        </w:rPr>
        <w:t xml:space="preserve"> ME”,</w:t>
      </w:r>
      <w:r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39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C3F39" w:rsidRDefault="004C3F3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Art. 2º</w:t>
      </w:r>
      <w:r w:rsidRPr="004C3F39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C3F39" w:rsidRDefault="004C3F3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D5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Art. 3º</w:t>
      </w:r>
      <w:r w:rsidRPr="004C3F39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191214" w:rsidRPr="004C3F39">
        <w:rPr>
          <w:rFonts w:ascii="Times New Roman" w:hAnsi="Times New Roman" w:cs="Times New Roman"/>
          <w:sz w:val="24"/>
          <w:szCs w:val="24"/>
        </w:rPr>
        <w:t>.</w:t>
      </w:r>
    </w:p>
    <w:p w:rsidR="00BA0BD5" w:rsidRPr="004C3F39" w:rsidRDefault="00BA0BD5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817F7" w:rsidRPr="004C3F39">
        <w:rPr>
          <w:rFonts w:ascii="Times New Roman" w:hAnsi="Times New Roman" w:cs="Times New Roman"/>
          <w:sz w:val="24"/>
          <w:szCs w:val="24"/>
        </w:rPr>
        <w:t>01</w:t>
      </w:r>
      <w:r w:rsidRPr="004C3F39">
        <w:rPr>
          <w:rFonts w:ascii="Times New Roman" w:hAnsi="Times New Roman" w:cs="Times New Roman"/>
          <w:sz w:val="24"/>
          <w:szCs w:val="24"/>
        </w:rPr>
        <w:t xml:space="preserve"> de </w:t>
      </w:r>
      <w:r w:rsidR="008817F7" w:rsidRPr="004C3F39">
        <w:rPr>
          <w:rFonts w:ascii="Times New Roman" w:hAnsi="Times New Roman" w:cs="Times New Roman"/>
          <w:sz w:val="24"/>
          <w:szCs w:val="24"/>
        </w:rPr>
        <w:t>Abril</w:t>
      </w:r>
      <w:r w:rsidRPr="004C3F39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4C3F39">
        <w:rPr>
          <w:rFonts w:ascii="Times New Roman" w:hAnsi="Times New Roman" w:cs="Times New Roman"/>
          <w:sz w:val="24"/>
          <w:szCs w:val="24"/>
        </w:rPr>
        <w:t>6</w:t>
      </w:r>
      <w:r w:rsidRPr="004C3F39">
        <w:rPr>
          <w:rFonts w:ascii="Times New Roman" w:hAnsi="Times New Roman" w:cs="Times New Roman"/>
          <w:sz w:val="24"/>
          <w:szCs w:val="24"/>
        </w:rPr>
        <w:t>.</w:t>
      </w:r>
    </w:p>
    <w:p w:rsidR="004C3F39" w:rsidRDefault="004C3F3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3F39" w:rsidTr="004C3F39">
        <w:tc>
          <w:tcPr>
            <w:tcW w:w="9211" w:type="dxa"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3F39" w:rsidRDefault="004C3F39" w:rsidP="004C3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3F39" w:rsidTr="004C3F39">
        <w:tc>
          <w:tcPr>
            <w:tcW w:w="3227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F39" w:rsidTr="004C3F39">
        <w:tc>
          <w:tcPr>
            <w:tcW w:w="3227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3F39" w:rsidRDefault="004C3F39" w:rsidP="004C3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3F39" w:rsidTr="004C3F39">
        <w:tc>
          <w:tcPr>
            <w:tcW w:w="4605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F39" w:rsidTr="004C3F39">
        <w:tc>
          <w:tcPr>
            <w:tcW w:w="4605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3F39" w:rsidRDefault="004C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3F39" w:rsidRDefault="004C3F39" w:rsidP="004C3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3F39" w:rsidSect="004C3F39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A1CE6"/>
    <w:rsid w:val="000F17F1"/>
    <w:rsid w:val="00176DBB"/>
    <w:rsid w:val="00191214"/>
    <w:rsid w:val="002B5959"/>
    <w:rsid w:val="002C11C0"/>
    <w:rsid w:val="002C6DEB"/>
    <w:rsid w:val="002E2E74"/>
    <w:rsid w:val="003609D2"/>
    <w:rsid w:val="003E0023"/>
    <w:rsid w:val="004B4572"/>
    <w:rsid w:val="004C3F39"/>
    <w:rsid w:val="004E4D71"/>
    <w:rsid w:val="005C5330"/>
    <w:rsid w:val="005D5AD6"/>
    <w:rsid w:val="006907D4"/>
    <w:rsid w:val="006B5E53"/>
    <w:rsid w:val="006C243F"/>
    <w:rsid w:val="00774FA8"/>
    <w:rsid w:val="007B5AD3"/>
    <w:rsid w:val="007D4AAF"/>
    <w:rsid w:val="0086558E"/>
    <w:rsid w:val="008817F7"/>
    <w:rsid w:val="00896269"/>
    <w:rsid w:val="008B0394"/>
    <w:rsid w:val="00A3492A"/>
    <w:rsid w:val="00A35198"/>
    <w:rsid w:val="00AF6EDE"/>
    <w:rsid w:val="00BA0BD5"/>
    <w:rsid w:val="00C127FB"/>
    <w:rsid w:val="00D13206"/>
    <w:rsid w:val="00E00BB6"/>
    <w:rsid w:val="00EA7299"/>
    <w:rsid w:val="00EC32FF"/>
    <w:rsid w:val="00F9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2016-03-04T16:26:00Z</dcterms:created>
  <dcterms:modified xsi:type="dcterms:W3CDTF">2016-04-08T12:14:00Z</dcterms:modified>
</cp:coreProperties>
</file>