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2D2" w:rsidRDefault="0085131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AUTÓGRAFO </w:t>
      </w:r>
      <w:r w:rsidR="0020583F">
        <w:rPr>
          <w:rFonts w:ascii="Times New Roman" w:hAnsi="Times New Roman" w:cs="Times New Roman"/>
          <w:b/>
          <w:bCs/>
          <w:sz w:val="24"/>
          <w:szCs w:val="24"/>
        </w:rPr>
        <w:t>DE LEI Nº</w:t>
      </w:r>
      <w:r w:rsidR="00A55A2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0333E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25</w:t>
      </w:r>
      <w:r w:rsidR="00F0333E">
        <w:rPr>
          <w:rFonts w:ascii="Times New Roman" w:hAnsi="Times New Roman" w:cs="Times New Roman"/>
          <w:b/>
          <w:bCs/>
          <w:sz w:val="24"/>
          <w:szCs w:val="24"/>
        </w:rPr>
        <w:t>/2016</w:t>
      </w:r>
    </w:p>
    <w:p w:rsidR="0020583F" w:rsidRPr="00A55A28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83F" w:rsidRPr="00A55A28" w:rsidRDefault="0020583F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0583F" w:rsidRPr="00A55A28" w:rsidRDefault="00A55A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55A28">
        <w:rPr>
          <w:rFonts w:ascii="Times New Roman" w:hAnsi="Times New Roman" w:cs="Times New Roman"/>
          <w:bCs/>
          <w:sz w:val="24"/>
          <w:szCs w:val="24"/>
        </w:rPr>
        <w:t>Data: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51312">
        <w:rPr>
          <w:rFonts w:ascii="Times New Roman" w:hAnsi="Times New Roman" w:cs="Times New Roman"/>
          <w:bCs/>
          <w:sz w:val="24"/>
          <w:szCs w:val="24"/>
        </w:rPr>
        <w:t>19</w:t>
      </w:r>
      <w:r w:rsidRPr="00A55A28">
        <w:rPr>
          <w:rFonts w:ascii="Times New Roman" w:hAnsi="Times New Roman" w:cs="Times New Roman"/>
          <w:bCs/>
          <w:sz w:val="24"/>
          <w:szCs w:val="24"/>
        </w:rPr>
        <w:t xml:space="preserve"> de abril de 2016.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</w:p>
    <w:p w:rsidR="00874528" w:rsidRPr="00BB43E5" w:rsidRDefault="00874528" w:rsidP="00996DDC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060012" w:rsidRPr="00BB43E5" w:rsidRDefault="005042D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3E5">
        <w:rPr>
          <w:rFonts w:ascii="Times New Roman" w:hAnsi="Times New Roman" w:cs="Times New Roman"/>
          <w:bCs/>
          <w:sz w:val="24"/>
          <w:szCs w:val="24"/>
        </w:rPr>
        <w:t>A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utoriza o Poder Executivo Municipal a celebrar Convênio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de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 xml:space="preserve"> repasse de recursos financeiros com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060012" w:rsidRPr="00BB43E5">
        <w:rPr>
          <w:rFonts w:ascii="Times New Roman" w:hAnsi="Times New Roman" w:cs="Times New Roman"/>
          <w:bCs/>
          <w:sz w:val="24"/>
          <w:szCs w:val="24"/>
        </w:rPr>
        <w:t>, e dá outras providências.</w:t>
      </w:r>
    </w:p>
    <w:p w:rsidR="00874528" w:rsidRDefault="00874528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51312" w:rsidRDefault="00851312" w:rsidP="00996DDC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ind w:firstLine="2835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9514B4">
        <w:rPr>
          <w:rFonts w:ascii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9514B4">
        <w:rPr>
          <w:rFonts w:ascii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o seguinte Projeto de Lei:</w:t>
      </w:r>
    </w:p>
    <w:p w:rsidR="005D7C85" w:rsidRPr="00BB43E5" w:rsidRDefault="005D7C85" w:rsidP="000F422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9072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</w:tabs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Fica autorizado o Poder Executivo Municipal a repassar recursos financeiros, mediante convênio conforme minuta anexa, para a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, inscrita no CNPJ sob o n.º </w:t>
      </w:r>
      <w:r w:rsidR="00B1659B" w:rsidRPr="00BB43E5">
        <w:rPr>
          <w:rFonts w:ascii="Times New Roman" w:hAnsi="Times New Roman" w:cs="Times New Roman"/>
          <w:sz w:val="24"/>
          <w:szCs w:val="24"/>
        </w:rPr>
        <w:t>05.918.316/0001-80</w:t>
      </w:r>
      <w:r w:rsidRPr="00BB43E5">
        <w:rPr>
          <w:rFonts w:ascii="Times New Roman" w:hAnsi="Times New Roman" w:cs="Times New Roman"/>
          <w:sz w:val="24"/>
          <w:szCs w:val="24"/>
        </w:rPr>
        <w:t xml:space="preserve">, 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situada na Rua Peixoto de Azevedo, 1400, </w:t>
      </w:r>
      <w:proofErr w:type="spellStart"/>
      <w:r w:rsidR="00B1659B" w:rsidRPr="00BB43E5">
        <w:rPr>
          <w:rFonts w:ascii="Times New Roman" w:hAnsi="Times New Roman" w:cs="Times New Roman"/>
          <w:sz w:val="24"/>
          <w:szCs w:val="24"/>
        </w:rPr>
        <w:t>Village</w:t>
      </w:r>
      <w:proofErr w:type="spellEnd"/>
      <w:r w:rsidR="00B1659B" w:rsidRPr="00BB43E5">
        <w:rPr>
          <w:rFonts w:ascii="Times New Roman" w:hAnsi="Times New Roman" w:cs="Times New Roman"/>
          <w:sz w:val="24"/>
          <w:szCs w:val="24"/>
        </w:rPr>
        <w:t>, Sorriso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MT.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Art. 2º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R$ 30.000,00 (trinta mil reais), que será pago em parcela única até o dia </w:t>
      </w:r>
      <w:r w:rsidR="00B1659B" w:rsidRPr="00BB43E5">
        <w:rPr>
          <w:rFonts w:ascii="Times New Roman" w:hAnsi="Times New Roman" w:cs="Times New Roman"/>
          <w:sz w:val="24"/>
          <w:szCs w:val="24"/>
        </w:rPr>
        <w:t>0</w:t>
      </w:r>
      <w:r w:rsidR="005D7C8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</w:t>
      </w:r>
      <w:r w:rsidR="00B1659B" w:rsidRPr="00BB43E5">
        <w:rPr>
          <w:rFonts w:ascii="Times New Roman" w:hAnsi="Times New Roman" w:cs="Times New Roman"/>
          <w:sz w:val="24"/>
          <w:szCs w:val="24"/>
        </w:rPr>
        <w:t>agosto</w:t>
      </w:r>
      <w:r w:rsidRPr="00BB43E5">
        <w:rPr>
          <w:rFonts w:ascii="Times New Roman" w:hAnsi="Times New Roman" w:cs="Times New Roman"/>
          <w:sz w:val="24"/>
          <w:szCs w:val="24"/>
        </w:rPr>
        <w:t xml:space="preserve">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Os recursos financeiros de que dispõe este artigo </w:t>
      </w:r>
      <w:proofErr w:type="gramStart"/>
      <w:r w:rsidR="00060012" w:rsidRPr="00BB43E5">
        <w:rPr>
          <w:rFonts w:ascii="Times New Roman" w:hAnsi="Times New Roman" w:cs="Times New Roman"/>
          <w:sz w:val="24"/>
          <w:szCs w:val="24"/>
        </w:rPr>
        <w:t>serão</w:t>
      </w:r>
      <w:proofErr w:type="gramEnd"/>
      <w:r w:rsidRPr="00BB43E5">
        <w:rPr>
          <w:rFonts w:ascii="Times New Roman" w:hAnsi="Times New Roman" w:cs="Times New Roman"/>
          <w:sz w:val="24"/>
          <w:szCs w:val="24"/>
        </w:rPr>
        <w:t xml:space="preserve"> destinados a cobertura de despesas com a realização de 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evento em </w:t>
      </w:r>
      <w:r w:rsidRPr="00BB43E5">
        <w:rPr>
          <w:rFonts w:ascii="Times New Roman" w:hAnsi="Times New Roman" w:cs="Times New Roman"/>
          <w:sz w:val="24"/>
          <w:szCs w:val="24"/>
        </w:rPr>
        <w:t>comemoração a Semana da Família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, que será realizado de </w:t>
      </w:r>
      <w:r w:rsidR="005D7C85">
        <w:rPr>
          <w:rFonts w:ascii="Times New Roman" w:hAnsi="Times New Roman" w:cs="Times New Roman"/>
          <w:sz w:val="24"/>
          <w:szCs w:val="24"/>
        </w:rPr>
        <w:t>13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a </w:t>
      </w:r>
      <w:r w:rsidR="005D7C85">
        <w:rPr>
          <w:rFonts w:ascii="Times New Roman" w:hAnsi="Times New Roman" w:cs="Times New Roman"/>
          <w:sz w:val="24"/>
          <w:szCs w:val="24"/>
        </w:rPr>
        <w:t>20</w:t>
      </w:r>
      <w:r w:rsidR="002A5118" w:rsidRPr="00BB43E5">
        <w:rPr>
          <w:rFonts w:ascii="Times New Roman" w:hAnsi="Times New Roman" w:cs="Times New Roman"/>
          <w:sz w:val="24"/>
          <w:szCs w:val="24"/>
        </w:rPr>
        <w:t xml:space="preserve"> de agosto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="002A5118"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3º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Para atender as despesas de que trata o Artigo 2º desta Lei, serão utilizados os recursos provenientes da seguinte dotação: 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9 </w:t>
      </w:r>
      <w:r w:rsidRPr="00BB43E5">
        <w:rPr>
          <w:rFonts w:ascii="Times New Roman" w:hAnsi="Times New Roman" w:cs="Times New Roman"/>
          <w:sz w:val="24"/>
          <w:szCs w:val="24"/>
        </w:rPr>
        <w:t>- S</w:t>
      </w:r>
      <w:r w:rsidR="00FF08B2" w:rsidRPr="00BB43E5">
        <w:rPr>
          <w:rFonts w:ascii="Times New Roman" w:hAnsi="Times New Roman" w:cs="Times New Roman"/>
          <w:sz w:val="24"/>
          <w:szCs w:val="24"/>
        </w:rPr>
        <w:t>ecretaria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de Indústria, Comércio e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-</w:t>
      </w:r>
      <w:r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="00FF08B2" w:rsidRPr="00BB43E5">
        <w:rPr>
          <w:rFonts w:ascii="Times New Roman" w:hAnsi="Times New Roman" w:cs="Times New Roman"/>
          <w:sz w:val="24"/>
          <w:szCs w:val="24"/>
        </w:rPr>
        <w:t>Gabinete</w:t>
      </w:r>
      <w:proofErr w:type="gramEnd"/>
      <w:r w:rsidR="00FF08B2" w:rsidRPr="00BB43E5">
        <w:rPr>
          <w:rFonts w:ascii="Times New Roman" w:hAnsi="Times New Roman" w:cs="Times New Roman"/>
          <w:sz w:val="24"/>
          <w:szCs w:val="24"/>
        </w:rPr>
        <w:t xml:space="preserve"> do Secretário</w:t>
      </w:r>
    </w:p>
    <w:p w:rsidR="00FF08B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 xml:space="preserve">3-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Comércio e Serviços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 xml:space="preserve">92- </w:t>
      </w:r>
      <w:r w:rsidR="00FF08B2" w:rsidRPr="00BB43E5">
        <w:rPr>
          <w:rFonts w:ascii="Times New Roman" w:hAnsi="Times New Roman" w:cs="Times New Roman"/>
          <w:sz w:val="24"/>
          <w:szCs w:val="24"/>
        </w:rPr>
        <w:t>Comercialização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92.0</w:t>
      </w:r>
      <w:r w:rsidR="00FF08B2" w:rsidRPr="00BB43E5">
        <w:rPr>
          <w:rFonts w:ascii="Times New Roman" w:hAnsi="Times New Roman" w:cs="Times New Roman"/>
          <w:sz w:val="24"/>
          <w:szCs w:val="24"/>
        </w:rPr>
        <w:t>053 - Turismo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 xml:space="preserve"> – </w:t>
      </w:r>
      <w:r w:rsidR="00FF08B2" w:rsidRPr="00BB43E5">
        <w:rPr>
          <w:rFonts w:ascii="Times New Roman" w:hAnsi="Times New Roman" w:cs="Times New Roman"/>
          <w:sz w:val="24"/>
          <w:szCs w:val="24"/>
        </w:rPr>
        <w:t>Sub. para realização de eventos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Pr="00BB43E5">
        <w:rPr>
          <w:rFonts w:ascii="Times New Roman" w:hAnsi="Times New Roman" w:cs="Times New Roman"/>
          <w:sz w:val="24"/>
          <w:szCs w:val="24"/>
        </w:rPr>
        <w:t>.00</w:t>
      </w:r>
      <w:r w:rsidR="00FF08B2" w:rsidRPr="00BB43E5">
        <w:rPr>
          <w:rFonts w:ascii="Times New Roman" w:hAnsi="Times New Roman" w:cs="Times New Roman"/>
          <w:sz w:val="24"/>
          <w:szCs w:val="24"/>
        </w:rPr>
        <w:t>1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  <w:r w:rsidR="00FF08B2" w:rsidRPr="00BB43E5">
        <w:rPr>
          <w:rFonts w:ascii="Times New Roman" w:hAnsi="Times New Roman" w:cs="Times New Roman"/>
          <w:sz w:val="24"/>
          <w:szCs w:val="24"/>
        </w:rPr>
        <w:t>2</w:t>
      </w:r>
      <w:r w:rsidRPr="00BB43E5">
        <w:rPr>
          <w:rFonts w:ascii="Times New Roman" w:hAnsi="Times New Roman" w:cs="Times New Roman"/>
          <w:sz w:val="24"/>
          <w:szCs w:val="24"/>
        </w:rPr>
        <w:t>3.</w:t>
      </w:r>
      <w:r w:rsidR="00FF08B2" w:rsidRPr="00BB43E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92.</w:t>
      </w:r>
      <w:r w:rsidR="00FF08B2" w:rsidRPr="00BB43E5">
        <w:rPr>
          <w:rFonts w:ascii="Times New Roman" w:hAnsi="Times New Roman" w:cs="Times New Roman"/>
          <w:sz w:val="24"/>
          <w:szCs w:val="24"/>
        </w:rPr>
        <w:t>0053</w:t>
      </w:r>
      <w:r w:rsidRPr="00BB43E5">
        <w:rPr>
          <w:rFonts w:ascii="Times New Roman" w:hAnsi="Times New Roman" w:cs="Times New Roman"/>
          <w:sz w:val="24"/>
          <w:szCs w:val="24"/>
        </w:rPr>
        <w:t>.20</w:t>
      </w:r>
      <w:r w:rsidR="00FF08B2" w:rsidRPr="00BB43E5">
        <w:rPr>
          <w:rFonts w:ascii="Times New Roman" w:hAnsi="Times New Roman" w:cs="Times New Roman"/>
          <w:sz w:val="24"/>
          <w:szCs w:val="24"/>
        </w:rPr>
        <w:t>9</w:t>
      </w:r>
      <w:r w:rsidR="002A5118" w:rsidRPr="00BB43E5">
        <w:rPr>
          <w:rFonts w:ascii="Times New Roman" w:hAnsi="Times New Roman" w:cs="Times New Roman"/>
          <w:sz w:val="24"/>
          <w:szCs w:val="24"/>
        </w:rPr>
        <w:t>5</w:t>
      </w:r>
      <w:r w:rsidRPr="00BB43E5">
        <w:rPr>
          <w:rFonts w:ascii="Times New Roman" w:hAnsi="Times New Roman" w:cs="Times New Roman"/>
          <w:sz w:val="24"/>
          <w:szCs w:val="24"/>
        </w:rPr>
        <w:t>.3370.41.00.00 (</w:t>
      </w:r>
      <w:r w:rsidR="004A4640">
        <w:rPr>
          <w:rFonts w:ascii="Times New Roman" w:hAnsi="Times New Roman" w:cs="Times New Roman"/>
          <w:sz w:val="24"/>
          <w:szCs w:val="24"/>
        </w:rPr>
        <w:t>331</w:t>
      </w:r>
      <w:r w:rsidRPr="00BB43E5">
        <w:rPr>
          <w:rFonts w:ascii="Times New Roman" w:hAnsi="Times New Roman" w:cs="Times New Roman"/>
          <w:sz w:val="24"/>
          <w:szCs w:val="24"/>
        </w:rPr>
        <w:t xml:space="preserve">) – </w:t>
      </w:r>
      <w:r w:rsidR="00FF08B2" w:rsidRPr="00BB43E5">
        <w:rPr>
          <w:rFonts w:ascii="Times New Roman" w:hAnsi="Times New Roman" w:cs="Times New Roman"/>
          <w:sz w:val="24"/>
          <w:szCs w:val="24"/>
        </w:rPr>
        <w:t xml:space="preserve">Contribuições - </w:t>
      </w:r>
      <w:r w:rsidRPr="00BB43E5">
        <w:rPr>
          <w:rFonts w:ascii="Times New Roman" w:hAnsi="Times New Roman" w:cs="Times New Roman"/>
          <w:sz w:val="24"/>
          <w:szCs w:val="24"/>
        </w:rPr>
        <w:t>R$ 30.000.00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160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4º </w:t>
      </w:r>
      <w:r w:rsidR="00B1659B" w:rsidRPr="00BB43E5">
        <w:rPr>
          <w:rFonts w:ascii="Times New Roman" w:hAnsi="Times New Roman" w:cs="Times New Roman"/>
          <w:bCs/>
          <w:sz w:val="24"/>
          <w:szCs w:val="24"/>
        </w:rPr>
        <w:t>Associação dos Amigos da Criança e do Adolescente de Sorriso</w:t>
      </w:r>
      <w:r w:rsidR="00B1659B" w:rsidRPr="00BB43E5">
        <w:rPr>
          <w:rFonts w:ascii="Times New Roman" w:hAnsi="Times New Roman" w:cs="Times New Roman"/>
          <w:sz w:val="24"/>
          <w:szCs w:val="24"/>
        </w:rPr>
        <w:t xml:space="preserve"> </w:t>
      </w:r>
      <w:r w:rsidRPr="00BB43E5">
        <w:rPr>
          <w:rFonts w:ascii="Times New Roman" w:hAnsi="Times New Roman" w:cs="Times New Roman"/>
          <w:sz w:val="24"/>
          <w:szCs w:val="24"/>
        </w:rPr>
        <w:t>deverá prestar contas à Administração Municipal dos recursos recebidos até o dia 15 de outubro de 201</w:t>
      </w:r>
      <w:r w:rsidR="005D7C85">
        <w:rPr>
          <w:rFonts w:ascii="Times New Roman" w:hAnsi="Times New Roman" w:cs="Times New Roman"/>
          <w:sz w:val="24"/>
          <w:szCs w:val="24"/>
        </w:rPr>
        <w:t>6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BB43E5">
        <w:rPr>
          <w:rFonts w:ascii="Times New Roman" w:hAnsi="Times New Roman" w:cs="Times New Roman"/>
          <w:sz w:val="24"/>
          <w:szCs w:val="24"/>
        </w:rPr>
        <w:t xml:space="preserve"> A Prestação de Contas, dos recursos recebidos, será apresentada ao Executivo Municipal, em duas vias, nos prazos previstos, instruídas com os seguintes documentos: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lastRenderedPageBreak/>
        <w:t>Ofício encaminhando a Prestação de Contas;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Documentos suportes de despesa;</w:t>
      </w:r>
    </w:p>
    <w:p w:rsidR="005042D2" w:rsidRPr="00BB43E5" w:rsidRDefault="005042D2" w:rsidP="00996DDC">
      <w:pPr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1417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sz w:val="24"/>
          <w:szCs w:val="24"/>
        </w:rPr>
        <w:t>Devolução de saldo devedor</w:t>
      </w:r>
      <w:r w:rsidR="00060012" w:rsidRPr="00BB43E5">
        <w:rPr>
          <w:rFonts w:ascii="Times New Roman" w:hAnsi="Times New Roman" w:cs="Times New Roman"/>
          <w:sz w:val="24"/>
          <w:szCs w:val="24"/>
        </w:rPr>
        <w:t xml:space="preserve"> se houver</w:t>
      </w:r>
      <w:r w:rsidRPr="00BB43E5">
        <w:rPr>
          <w:rFonts w:ascii="Times New Roman" w:hAnsi="Times New Roman" w:cs="Times New Roman"/>
          <w:sz w:val="24"/>
          <w:szCs w:val="24"/>
        </w:rPr>
        <w:t>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BB43E5">
        <w:rPr>
          <w:rFonts w:ascii="Times New Roman" w:hAnsi="Times New Roman" w:cs="Times New Roman"/>
          <w:sz w:val="24"/>
          <w:szCs w:val="24"/>
        </w:rPr>
        <w:t>A Prestação de Contas e demais documentos, que comprovem a boa e real aplicação dos recursos recebidos, deverão obrigatoriamente ser assinados, pelos ordenadores de despesa da entidade conveniada.</w:t>
      </w: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rPr>
          <w:rFonts w:ascii="Times New Roman" w:hAnsi="Times New Roman" w:cs="Times New Roman"/>
          <w:sz w:val="24"/>
          <w:szCs w:val="24"/>
        </w:rPr>
      </w:pPr>
    </w:p>
    <w:p w:rsidR="005042D2" w:rsidRPr="00BB43E5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sz w:val="24"/>
          <w:szCs w:val="24"/>
        </w:rPr>
      </w:pPr>
      <w:r w:rsidRPr="00BB43E5">
        <w:rPr>
          <w:rFonts w:ascii="Times New Roman" w:hAnsi="Times New Roman" w:cs="Times New Roman"/>
          <w:b/>
          <w:bCs/>
          <w:sz w:val="24"/>
          <w:szCs w:val="24"/>
        </w:rPr>
        <w:t xml:space="preserve">Art. 5º </w:t>
      </w:r>
      <w:r w:rsidRPr="00BB43E5">
        <w:rPr>
          <w:rFonts w:ascii="Times New Roman" w:hAnsi="Times New Roman" w:cs="Times New Roman"/>
          <w:sz w:val="24"/>
          <w:szCs w:val="24"/>
        </w:rPr>
        <w:t xml:space="preserve">Esta Lei entra em vigor na data de sua publicação. </w:t>
      </w:r>
    </w:p>
    <w:p w:rsidR="005042D2" w:rsidRDefault="005042D2" w:rsidP="00996DDC">
      <w:pPr>
        <w:autoSpaceDE w:val="0"/>
        <w:autoSpaceDN w:val="0"/>
        <w:adjustRightInd w:val="0"/>
        <w:spacing w:after="0" w:line="240" w:lineRule="auto"/>
        <w:ind w:firstLine="141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851312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9514B4">
        <w:rPr>
          <w:rFonts w:ascii="Times New Roman" w:hAnsi="Times New Roman" w:cs="Times New Roman"/>
          <w:iCs/>
          <w:sz w:val="24"/>
          <w:szCs w:val="24"/>
        </w:rPr>
        <w:t xml:space="preserve">Câmara Municipal de Sorriso, Estado de Mato Grosso, em </w:t>
      </w:r>
      <w:r>
        <w:rPr>
          <w:rFonts w:ascii="Times New Roman" w:hAnsi="Times New Roman" w:cs="Times New Roman"/>
          <w:iCs/>
          <w:sz w:val="24"/>
          <w:szCs w:val="24"/>
        </w:rPr>
        <w:t>19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</w:t>
      </w:r>
      <w:r>
        <w:rPr>
          <w:rFonts w:ascii="Times New Roman" w:hAnsi="Times New Roman" w:cs="Times New Roman"/>
          <w:iCs/>
          <w:sz w:val="24"/>
          <w:szCs w:val="24"/>
        </w:rPr>
        <w:t>abril</w:t>
      </w:r>
      <w:r w:rsidRPr="009514B4">
        <w:rPr>
          <w:rFonts w:ascii="Times New Roman" w:hAnsi="Times New Roman" w:cs="Times New Roman"/>
          <w:iCs/>
          <w:sz w:val="24"/>
          <w:szCs w:val="24"/>
        </w:rPr>
        <w:t xml:space="preserve"> de 2016.</w:t>
      </w: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9514B4">
        <w:rPr>
          <w:rFonts w:ascii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851312" w:rsidRPr="009514B4" w:rsidRDefault="00851312" w:rsidP="0085131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514B4">
        <w:rPr>
          <w:rFonts w:ascii="Times New Roman" w:hAnsi="Times New Roman" w:cs="Times New Roman"/>
          <w:bCs/>
          <w:iCs/>
          <w:sz w:val="24"/>
          <w:szCs w:val="24"/>
        </w:rPr>
        <w:t>Presidente</w:t>
      </w:r>
    </w:p>
    <w:sectPr w:rsidR="00851312" w:rsidRPr="009514B4" w:rsidSect="00851312">
      <w:pgSz w:w="11906" w:h="16838"/>
      <w:pgMar w:top="2694" w:right="1274" w:bottom="1418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abstractNum w:abstractNumId="1">
    <w:nsid w:val="530D5DE7"/>
    <w:multiLevelType w:val="hybridMultilevel"/>
    <w:tmpl w:val="5862164E"/>
    <w:lvl w:ilvl="0" w:tplc="3F922A68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042D2"/>
    <w:rsid w:val="00060012"/>
    <w:rsid w:val="000F422A"/>
    <w:rsid w:val="00127458"/>
    <w:rsid w:val="001357B4"/>
    <w:rsid w:val="0015503C"/>
    <w:rsid w:val="00186FB6"/>
    <w:rsid w:val="001A7A39"/>
    <w:rsid w:val="001B1763"/>
    <w:rsid w:val="001E7A25"/>
    <w:rsid w:val="0020583F"/>
    <w:rsid w:val="002A5118"/>
    <w:rsid w:val="002B3B18"/>
    <w:rsid w:val="0040086A"/>
    <w:rsid w:val="0043574C"/>
    <w:rsid w:val="004A0707"/>
    <w:rsid w:val="004A4640"/>
    <w:rsid w:val="004C7A36"/>
    <w:rsid w:val="00503293"/>
    <w:rsid w:val="005042D2"/>
    <w:rsid w:val="0055606A"/>
    <w:rsid w:val="005C542A"/>
    <w:rsid w:val="005D7C85"/>
    <w:rsid w:val="006501FC"/>
    <w:rsid w:val="00657601"/>
    <w:rsid w:val="00680C2C"/>
    <w:rsid w:val="00797ADF"/>
    <w:rsid w:val="007C6B87"/>
    <w:rsid w:val="008232E7"/>
    <w:rsid w:val="00851312"/>
    <w:rsid w:val="00874528"/>
    <w:rsid w:val="00875361"/>
    <w:rsid w:val="00883D3D"/>
    <w:rsid w:val="008E6649"/>
    <w:rsid w:val="008F456E"/>
    <w:rsid w:val="00906D1F"/>
    <w:rsid w:val="00996DDC"/>
    <w:rsid w:val="009A52BB"/>
    <w:rsid w:val="00A55A28"/>
    <w:rsid w:val="00AB13DB"/>
    <w:rsid w:val="00AC355B"/>
    <w:rsid w:val="00AE0107"/>
    <w:rsid w:val="00B1659B"/>
    <w:rsid w:val="00B558E1"/>
    <w:rsid w:val="00BB43E5"/>
    <w:rsid w:val="00BC3AFD"/>
    <w:rsid w:val="00C24F1C"/>
    <w:rsid w:val="00C60129"/>
    <w:rsid w:val="00D17AAB"/>
    <w:rsid w:val="00DF5A22"/>
    <w:rsid w:val="00E73C6F"/>
    <w:rsid w:val="00F0333E"/>
    <w:rsid w:val="00F52F83"/>
    <w:rsid w:val="00F56550"/>
    <w:rsid w:val="00FD0040"/>
    <w:rsid w:val="00FF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74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5042D2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5042D2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5042D2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5042D2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5042D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p5">
    <w:name w:val="p5"/>
    <w:basedOn w:val="Normal"/>
    <w:rsid w:val="00060012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PargrafodaLista">
    <w:name w:val="List Paragraph"/>
    <w:basedOn w:val="Normal"/>
    <w:qFormat/>
    <w:rsid w:val="00060012"/>
    <w:pPr>
      <w:spacing w:after="0" w:line="240" w:lineRule="auto"/>
      <w:ind w:left="708"/>
    </w:pPr>
    <w:rPr>
      <w:rFonts w:ascii="Courier New" w:eastAsia="Calibri" w:hAnsi="Courier New" w:cs="Times New Roman"/>
      <w:sz w:val="24"/>
      <w:szCs w:val="20"/>
      <w:lang w:eastAsia="pt-BR"/>
    </w:rPr>
  </w:style>
  <w:style w:type="paragraph" w:customStyle="1" w:styleId="p4">
    <w:name w:val="p4"/>
    <w:basedOn w:val="Normal"/>
    <w:rsid w:val="00060012"/>
    <w:pPr>
      <w:widowControl w:val="0"/>
      <w:tabs>
        <w:tab w:val="left" w:pos="4840"/>
      </w:tabs>
      <w:snapToGrid w:val="0"/>
      <w:spacing w:after="0" w:line="240" w:lineRule="atLeast"/>
      <w:ind w:left="3400"/>
    </w:pPr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76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mineia</dc:creator>
  <cp:lastModifiedBy>Minéia Gund</cp:lastModifiedBy>
  <cp:revision>4</cp:revision>
  <cp:lastPrinted>2015-08-04T11:28:00Z</cp:lastPrinted>
  <dcterms:created xsi:type="dcterms:W3CDTF">2016-04-07T14:06:00Z</dcterms:created>
  <dcterms:modified xsi:type="dcterms:W3CDTF">2016-04-19T12:08:00Z</dcterms:modified>
</cp:coreProperties>
</file>