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05019B">
        <w:rPr>
          <w:rFonts w:ascii="Times New Roman" w:hAnsi="Times New Roman" w:cs="Times New Roman"/>
          <w:b/>
          <w:sz w:val="24"/>
          <w:szCs w:val="24"/>
        </w:rPr>
        <w:t>66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31172" w:rsidRPr="00331172">
        <w:rPr>
          <w:rFonts w:ascii="Times New Roman" w:hAnsi="Times New Roman" w:cs="Times New Roman"/>
          <w:sz w:val="24"/>
          <w:szCs w:val="24"/>
        </w:rPr>
        <w:t>19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019B" w:rsidRPr="000501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Vicente </w:t>
      </w:r>
      <w:proofErr w:type="spellStart"/>
      <w:r w:rsidR="0005019B" w:rsidRPr="000501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Frison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BA8" w:rsidRPr="006B4BA8">
        <w:rPr>
          <w:rFonts w:ascii="Times New Roman" w:hAnsi="Times New Roman" w:cs="Times New Roman"/>
          <w:i/>
          <w:sz w:val="24"/>
          <w:szCs w:val="24"/>
        </w:rPr>
        <w:t>(in memoriam</w:t>
      </w:r>
      <w:r w:rsidR="006B4BA8">
        <w:rPr>
          <w:rFonts w:ascii="Times New Roman" w:hAnsi="Times New Roman" w:cs="Times New Roman"/>
          <w:sz w:val="24"/>
          <w:szCs w:val="24"/>
        </w:rPr>
        <w:t xml:space="preserve">)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331172" w:rsidP="004C4345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– P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S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- REDE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Hilton Polesello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- PTB,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Bruno Stellato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PDT,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Claudio Oliveira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Marilda Savi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– PS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>Jane Delalibera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Professor Gerson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PMDB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45"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EA7299" w:rsidRPr="004C434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345">
        <w:rPr>
          <w:rFonts w:ascii="Times New Roman" w:hAnsi="Times New Roman" w:cs="Times New Roman"/>
          <w:sz w:val="24"/>
          <w:szCs w:val="24"/>
        </w:rPr>
        <w:t>V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</w:t>
      </w:r>
      <w:r w:rsidR="00E41A1C">
        <w:rPr>
          <w:rFonts w:ascii="Times New Roman" w:hAnsi="Times New Roman" w:cs="Times New Roman"/>
          <w:sz w:val="24"/>
          <w:szCs w:val="24"/>
        </w:rPr>
        <w:t xml:space="preserve">na Resolução nº 004/2016 e 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no Inciso II do Artigo 109, do Regimento Interno, encaminham para deliberação do Soberano Plenário o seguinte </w:t>
      </w:r>
      <w:r w:rsidR="004C4345" w:rsidRPr="00E41A1C">
        <w:rPr>
          <w:rFonts w:ascii="Times New Roman" w:hAnsi="Times New Roman" w:cs="Times New Roman"/>
          <w:sz w:val="24"/>
          <w:szCs w:val="24"/>
        </w:rPr>
        <w:t xml:space="preserve">Projeto </w:t>
      </w:r>
      <w:r w:rsidR="000E523D" w:rsidRPr="00E41A1C">
        <w:rPr>
          <w:rFonts w:ascii="Times New Roman" w:hAnsi="Times New Roman" w:cs="Times New Roman"/>
          <w:sz w:val="24"/>
          <w:szCs w:val="24"/>
        </w:rPr>
        <w:t>d</w:t>
      </w:r>
      <w:r w:rsidR="004C4345" w:rsidRPr="00E41A1C">
        <w:rPr>
          <w:rFonts w:ascii="Times New Roman" w:hAnsi="Times New Roman" w:cs="Times New Roman"/>
          <w:sz w:val="24"/>
          <w:szCs w:val="24"/>
        </w:rPr>
        <w:t>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05019B" w:rsidRPr="000501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Vicente </w:t>
      </w:r>
      <w:proofErr w:type="spellStart"/>
      <w:r w:rsidR="0005019B" w:rsidRPr="000501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Frison</w:t>
      </w:r>
      <w:proofErr w:type="spellEnd"/>
      <w:r w:rsidR="006B4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0" w:name="_GoBack"/>
      <w:bookmarkEnd w:id="0"/>
      <w:r w:rsidR="006B4BA8" w:rsidRPr="006B4BA8">
        <w:rPr>
          <w:rFonts w:ascii="Times New Roman" w:hAnsi="Times New Roman" w:cs="Times New Roman"/>
          <w:i/>
          <w:sz w:val="24"/>
          <w:szCs w:val="24"/>
        </w:rPr>
        <w:t>(in memoriam</w:t>
      </w:r>
      <w:r w:rsidR="006B4BA8">
        <w:rPr>
          <w:rFonts w:ascii="Times New Roman" w:hAnsi="Times New Roman" w:cs="Times New Roman"/>
          <w:sz w:val="24"/>
          <w:szCs w:val="24"/>
        </w:rPr>
        <w:t>)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política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administrativa de Sorriso-MT e o referido cidadão ter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331172">
        <w:rPr>
          <w:rFonts w:ascii="Times New Roman" w:hAnsi="Times New Roman" w:cs="Times New Roman"/>
          <w:sz w:val="24"/>
          <w:szCs w:val="24"/>
        </w:rPr>
        <w:t xml:space="preserve">Mato Grosso, em </w:t>
      </w:r>
      <w:r w:rsidR="00331172">
        <w:rPr>
          <w:rFonts w:ascii="Times New Roman" w:hAnsi="Times New Roman" w:cs="Times New Roman"/>
          <w:sz w:val="24"/>
          <w:szCs w:val="24"/>
        </w:rPr>
        <w:t>19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31172" w:rsidRPr="00331172">
        <w:rPr>
          <w:rFonts w:ascii="Times New Roman" w:hAnsi="Times New Roman" w:cs="Times New Roman"/>
          <w:sz w:val="24"/>
          <w:szCs w:val="24"/>
        </w:rPr>
        <w:t>a</w:t>
      </w:r>
      <w:r w:rsidR="002348B9" w:rsidRPr="00331172">
        <w:rPr>
          <w:rFonts w:ascii="Times New Roman" w:hAnsi="Times New Roman" w:cs="Times New Roman"/>
          <w:sz w:val="24"/>
          <w:szCs w:val="24"/>
        </w:rPr>
        <w:t>bril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331172">
        <w:rPr>
          <w:rFonts w:ascii="Times New Roman" w:hAnsi="Times New Roman" w:cs="Times New Roman"/>
          <w:sz w:val="24"/>
          <w:szCs w:val="24"/>
        </w:rPr>
        <w:t>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4C4345" w:rsidTr="004C4345">
        <w:tc>
          <w:tcPr>
            <w:tcW w:w="9211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172" w:rsidRDefault="00331172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149"/>
      </w:tblGrid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4345" w:rsidRDefault="004C4345" w:rsidP="004C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9FF" w:rsidRDefault="00E469FF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9FF" w:rsidRPr="000E1CA9" w:rsidRDefault="00E469FF" w:rsidP="00E469F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1CA9">
        <w:rPr>
          <w:rFonts w:ascii="Times New Roman" w:hAnsi="Times New Roman" w:cs="Times New Roman"/>
          <w:b/>
          <w:sz w:val="24"/>
          <w:szCs w:val="24"/>
          <w:u w:val="single"/>
        </w:rPr>
        <w:t>VICENTE FRISON</w:t>
      </w:r>
    </w:p>
    <w:p w:rsidR="00E469FF" w:rsidRPr="000E1CA9" w:rsidRDefault="00E469FF" w:rsidP="00E469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9FF" w:rsidRPr="000E1CA9" w:rsidRDefault="00E469FF" w:rsidP="00E469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1CA9">
        <w:rPr>
          <w:rFonts w:ascii="Times New Roman" w:hAnsi="Times New Roman" w:cs="Times New Roman"/>
          <w:b/>
          <w:sz w:val="24"/>
          <w:szCs w:val="24"/>
        </w:rPr>
        <w:t>DATA DE NASCIMENTO:</w:t>
      </w:r>
      <w:r w:rsidRPr="000E1CA9">
        <w:rPr>
          <w:rFonts w:ascii="Times New Roman" w:hAnsi="Times New Roman" w:cs="Times New Roman"/>
          <w:sz w:val="24"/>
          <w:szCs w:val="24"/>
        </w:rPr>
        <w:t xml:space="preserve"> 12.04.1928</w:t>
      </w:r>
    </w:p>
    <w:p w:rsidR="00E469FF" w:rsidRPr="000E1CA9" w:rsidRDefault="00E469FF" w:rsidP="00E469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1CA9">
        <w:rPr>
          <w:rFonts w:ascii="Times New Roman" w:hAnsi="Times New Roman" w:cs="Times New Roman"/>
          <w:b/>
          <w:sz w:val="24"/>
          <w:szCs w:val="24"/>
        </w:rPr>
        <w:t>NATURALIDADE:</w:t>
      </w:r>
      <w:r w:rsidRPr="000E1CA9">
        <w:rPr>
          <w:rFonts w:ascii="Times New Roman" w:hAnsi="Times New Roman" w:cs="Times New Roman"/>
          <w:sz w:val="24"/>
          <w:szCs w:val="24"/>
        </w:rPr>
        <w:t xml:space="preserve"> JOAÇABA - SC</w:t>
      </w:r>
    </w:p>
    <w:p w:rsidR="00E469FF" w:rsidRPr="000E1CA9" w:rsidRDefault="00E469FF" w:rsidP="00E469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1CA9">
        <w:rPr>
          <w:rFonts w:ascii="Times New Roman" w:hAnsi="Times New Roman" w:cs="Times New Roman"/>
          <w:b/>
          <w:sz w:val="24"/>
          <w:szCs w:val="24"/>
        </w:rPr>
        <w:t>ESTADO CIVIL:</w:t>
      </w:r>
      <w:r w:rsidRPr="000E1CA9">
        <w:rPr>
          <w:rFonts w:ascii="Times New Roman" w:hAnsi="Times New Roman" w:cs="Times New Roman"/>
          <w:sz w:val="24"/>
          <w:szCs w:val="24"/>
        </w:rPr>
        <w:t xml:space="preserve"> CASADO</w:t>
      </w:r>
    </w:p>
    <w:p w:rsidR="00E469FF" w:rsidRPr="000E1CA9" w:rsidRDefault="00E469FF" w:rsidP="00E469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1CA9">
        <w:rPr>
          <w:rFonts w:ascii="Times New Roman" w:hAnsi="Times New Roman" w:cs="Times New Roman"/>
          <w:b/>
          <w:sz w:val="24"/>
          <w:szCs w:val="24"/>
        </w:rPr>
        <w:t>PROFISSÃO:</w:t>
      </w:r>
      <w:r w:rsidRPr="000E1CA9">
        <w:rPr>
          <w:rFonts w:ascii="Times New Roman" w:hAnsi="Times New Roman" w:cs="Times New Roman"/>
          <w:sz w:val="24"/>
          <w:szCs w:val="24"/>
        </w:rPr>
        <w:t xml:space="preserve"> PRODUTOR RURAL</w:t>
      </w:r>
    </w:p>
    <w:p w:rsidR="00E469FF" w:rsidRPr="000E1CA9" w:rsidRDefault="00E469FF" w:rsidP="00E469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1CA9">
        <w:rPr>
          <w:rFonts w:ascii="Times New Roman" w:hAnsi="Times New Roman" w:cs="Times New Roman"/>
          <w:b/>
          <w:sz w:val="24"/>
          <w:szCs w:val="24"/>
        </w:rPr>
        <w:t xml:space="preserve">FALECIDO: </w:t>
      </w:r>
      <w:r w:rsidRPr="000E1CA9">
        <w:rPr>
          <w:rFonts w:ascii="Times New Roman" w:hAnsi="Times New Roman" w:cs="Times New Roman"/>
          <w:sz w:val="24"/>
          <w:szCs w:val="24"/>
        </w:rPr>
        <w:t>10.10.2010</w:t>
      </w:r>
    </w:p>
    <w:p w:rsidR="00E469FF" w:rsidRPr="000E1CA9" w:rsidRDefault="00E469FF" w:rsidP="00E469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9FF" w:rsidRPr="000E1CA9" w:rsidRDefault="00E469FF" w:rsidP="00E469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CA9">
        <w:rPr>
          <w:rFonts w:ascii="Times New Roman" w:hAnsi="Times New Roman" w:cs="Times New Roman"/>
          <w:sz w:val="24"/>
          <w:szCs w:val="24"/>
        </w:rPr>
        <w:t xml:space="preserve">Vicente </w:t>
      </w:r>
      <w:proofErr w:type="spellStart"/>
      <w:r w:rsidRPr="000E1CA9">
        <w:rPr>
          <w:rFonts w:ascii="Times New Roman" w:hAnsi="Times New Roman" w:cs="Times New Roman"/>
          <w:sz w:val="24"/>
          <w:szCs w:val="24"/>
        </w:rPr>
        <w:t>Frison</w:t>
      </w:r>
      <w:proofErr w:type="spellEnd"/>
      <w:r w:rsidRPr="000E1CA9">
        <w:rPr>
          <w:rFonts w:ascii="Times New Roman" w:hAnsi="Times New Roman" w:cs="Times New Roman"/>
          <w:sz w:val="24"/>
          <w:szCs w:val="24"/>
        </w:rPr>
        <w:t xml:space="preserve"> e os irmãos Colombo compraram terras na localidade conhecida hoje como distrito de Primavera. Nos anos de 1975 e 1976 plantaram as primeiras lavouras.</w:t>
      </w:r>
    </w:p>
    <w:p w:rsidR="00E469FF" w:rsidRPr="000E1CA9" w:rsidRDefault="00E469FF" w:rsidP="00E469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9FF" w:rsidRPr="000E1CA9" w:rsidRDefault="00E469FF" w:rsidP="00E469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CA9">
        <w:rPr>
          <w:rFonts w:ascii="Times New Roman" w:hAnsi="Times New Roman" w:cs="Times New Roman"/>
          <w:sz w:val="24"/>
          <w:szCs w:val="24"/>
        </w:rPr>
        <w:t>O pioneiro fez de um grupo formado por 14 colonos das cidades de Salto da Lontra e Nova Prata responsável pela abertura do cerrado e pelo plantio.  Assim começou a história de sucesso do produtor que saiu do Paraná há mais de 40 anos.</w:t>
      </w:r>
    </w:p>
    <w:sectPr w:rsidR="00E469FF" w:rsidRPr="000E1CA9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A7299"/>
    <w:rsid w:val="0000158C"/>
    <w:rsid w:val="000234F8"/>
    <w:rsid w:val="00042F9B"/>
    <w:rsid w:val="000501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C5330"/>
    <w:rsid w:val="005D309A"/>
    <w:rsid w:val="005D5AD6"/>
    <w:rsid w:val="005F59D0"/>
    <w:rsid w:val="006611BE"/>
    <w:rsid w:val="006B4BA8"/>
    <w:rsid w:val="006B5E53"/>
    <w:rsid w:val="006C243F"/>
    <w:rsid w:val="00770449"/>
    <w:rsid w:val="00774FA8"/>
    <w:rsid w:val="0086558E"/>
    <w:rsid w:val="008B0394"/>
    <w:rsid w:val="00991E28"/>
    <w:rsid w:val="009B1482"/>
    <w:rsid w:val="00A3492A"/>
    <w:rsid w:val="00A35198"/>
    <w:rsid w:val="00A53C4A"/>
    <w:rsid w:val="00A76315"/>
    <w:rsid w:val="00AF6EDE"/>
    <w:rsid w:val="00B25EAB"/>
    <w:rsid w:val="00BA0BD5"/>
    <w:rsid w:val="00C127FB"/>
    <w:rsid w:val="00CD0238"/>
    <w:rsid w:val="00D13206"/>
    <w:rsid w:val="00D5156F"/>
    <w:rsid w:val="00DB05B1"/>
    <w:rsid w:val="00E00BB6"/>
    <w:rsid w:val="00E41A1C"/>
    <w:rsid w:val="00E469FF"/>
    <w:rsid w:val="00EA7299"/>
    <w:rsid w:val="00E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administrador</cp:lastModifiedBy>
  <cp:revision>5</cp:revision>
  <cp:lastPrinted>2016-05-03T00:09:00Z</cp:lastPrinted>
  <dcterms:created xsi:type="dcterms:W3CDTF">2016-04-19T18:09:00Z</dcterms:created>
  <dcterms:modified xsi:type="dcterms:W3CDTF">2016-05-03T00:09:00Z</dcterms:modified>
</cp:coreProperties>
</file>