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60" w:rsidRPr="0048783C" w:rsidRDefault="00530507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AUTÓGRAFO </w:t>
      </w:r>
      <w:r w:rsidR="00D02D60" w:rsidRPr="0048783C">
        <w:rPr>
          <w:rFonts w:ascii="Times New Roman" w:hAnsi="Times New Roman" w:cs="Times New Roman"/>
          <w:b/>
          <w:sz w:val="24"/>
          <w:szCs w:val="24"/>
        </w:rPr>
        <w:t xml:space="preserve">DE LEI Nº </w:t>
      </w:r>
      <w:r w:rsidR="004278B1" w:rsidRPr="0048783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="00D02D60" w:rsidRPr="0048783C">
        <w:rPr>
          <w:rFonts w:ascii="Times New Roman" w:hAnsi="Times New Roman" w:cs="Times New Roman"/>
          <w:b/>
          <w:sz w:val="24"/>
          <w:szCs w:val="24"/>
        </w:rPr>
        <w:t>/2016</w:t>
      </w:r>
    </w:p>
    <w:p w:rsidR="00D02D60" w:rsidRPr="0048783C" w:rsidRDefault="00D02D60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48783C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Data: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507">
        <w:rPr>
          <w:rFonts w:ascii="Times New Roman" w:hAnsi="Times New Roman" w:cs="Times New Roman"/>
          <w:sz w:val="24"/>
          <w:szCs w:val="24"/>
        </w:rPr>
        <w:t>17</w:t>
      </w:r>
      <w:r w:rsidR="00D02D60" w:rsidRPr="0048783C">
        <w:rPr>
          <w:rFonts w:ascii="Times New Roman" w:hAnsi="Times New Roman" w:cs="Times New Roman"/>
          <w:sz w:val="24"/>
          <w:szCs w:val="24"/>
        </w:rPr>
        <w:t xml:space="preserve"> de </w:t>
      </w:r>
      <w:r w:rsidR="00530507">
        <w:rPr>
          <w:rFonts w:ascii="Times New Roman" w:hAnsi="Times New Roman" w:cs="Times New Roman"/>
          <w:sz w:val="24"/>
          <w:szCs w:val="24"/>
        </w:rPr>
        <w:t>maio</w:t>
      </w:r>
      <w:r w:rsidR="00D02D60" w:rsidRPr="0048783C">
        <w:rPr>
          <w:rFonts w:ascii="Times New Roman" w:hAnsi="Times New Roman" w:cs="Times New Roman"/>
          <w:sz w:val="24"/>
          <w:szCs w:val="24"/>
        </w:rPr>
        <w:t xml:space="preserve"> de 2016</w:t>
      </w:r>
      <w:r w:rsidR="00530507">
        <w:rPr>
          <w:rFonts w:ascii="Times New Roman" w:hAnsi="Times New Roman" w:cs="Times New Roman"/>
          <w:sz w:val="24"/>
          <w:szCs w:val="24"/>
        </w:rPr>
        <w:t>.</w:t>
      </w:r>
    </w:p>
    <w:p w:rsidR="00D02D60" w:rsidRPr="0048783C" w:rsidRDefault="00D02D60" w:rsidP="004878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373B65" w:rsidP="0048783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i</w:t>
      </w:r>
      <w:r w:rsidR="00D02D60" w:rsidRPr="0048783C">
        <w:rPr>
          <w:rFonts w:ascii="Times New Roman" w:hAnsi="Times New Roman" w:cs="Times New Roman"/>
          <w:sz w:val="24"/>
          <w:szCs w:val="24"/>
        </w:rPr>
        <w:t>nstitui</w:t>
      </w:r>
      <w:r>
        <w:rPr>
          <w:rFonts w:ascii="Times New Roman" w:hAnsi="Times New Roman" w:cs="Times New Roman"/>
          <w:sz w:val="24"/>
          <w:szCs w:val="24"/>
        </w:rPr>
        <w:t>r a</w:t>
      </w:r>
      <w:r w:rsidR="00D02D60" w:rsidRPr="0048783C">
        <w:rPr>
          <w:rFonts w:ascii="Times New Roman" w:hAnsi="Times New Roman" w:cs="Times New Roman"/>
          <w:sz w:val="24"/>
          <w:szCs w:val="24"/>
        </w:rPr>
        <w:t xml:space="preserve"> Tarifa Social de Água e Esgoto, destinada a garantir o acesso ao fornecimento mínimo de água e coleta de esgoto para famílias de baixa renda, aposentados, pensionistas e portadores de necessidades especiais, e dá outras providências.</w:t>
      </w:r>
    </w:p>
    <w:p w:rsidR="00D02D60" w:rsidRDefault="00D02D60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B65" w:rsidRPr="0048783C" w:rsidRDefault="00373B65" w:rsidP="0048783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507" w:rsidRPr="00530507" w:rsidRDefault="00530507" w:rsidP="0053050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530507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5305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8783C" w:rsidRPr="0048783C" w:rsidRDefault="0048783C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1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Fica </w:t>
      </w:r>
      <w:r w:rsidR="00373B65">
        <w:rPr>
          <w:rFonts w:ascii="Times New Roman" w:hAnsi="Times New Roman" w:cs="Times New Roman"/>
          <w:sz w:val="24"/>
          <w:szCs w:val="24"/>
        </w:rPr>
        <w:t xml:space="preserve">autorizada a ser </w:t>
      </w:r>
      <w:r w:rsidRPr="0048783C">
        <w:rPr>
          <w:rFonts w:ascii="Times New Roman" w:hAnsi="Times New Roman" w:cs="Times New Roman"/>
          <w:sz w:val="24"/>
          <w:szCs w:val="24"/>
        </w:rPr>
        <w:t>instituída por esta Lei</w:t>
      </w:r>
      <w:r w:rsidR="00373B65">
        <w:rPr>
          <w:rFonts w:ascii="Times New Roman" w:hAnsi="Times New Roman" w:cs="Times New Roman"/>
          <w:sz w:val="24"/>
          <w:szCs w:val="24"/>
        </w:rPr>
        <w:t>,</w:t>
      </w:r>
      <w:r w:rsidR="00373B65" w:rsidRPr="00373B65">
        <w:rPr>
          <w:rFonts w:ascii="Times New Roman" w:hAnsi="Times New Roman" w:cs="Times New Roman"/>
          <w:sz w:val="24"/>
          <w:szCs w:val="24"/>
        </w:rPr>
        <w:t xml:space="preserve"> </w:t>
      </w:r>
      <w:r w:rsidR="00373B65" w:rsidRPr="0048783C">
        <w:rPr>
          <w:rFonts w:ascii="Times New Roman" w:hAnsi="Times New Roman" w:cs="Times New Roman"/>
          <w:sz w:val="24"/>
          <w:szCs w:val="24"/>
        </w:rPr>
        <w:t>com regras definidas de acordo com a legislação vigente</w:t>
      </w:r>
      <w:r w:rsidR="00373B65">
        <w:rPr>
          <w:rFonts w:ascii="Times New Roman" w:hAnsi="Times New Roman" w:cs="Times New Roman"/>
          <w:sz w:val="24"/>
          <w:szCs w:val="24"/>
        </w:rPr>
        <w:t>,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TARIFA SOCIAL </w:t>
      </w:r>
      <w:r w:rsidRPr="0048783C">
        <w:rPr>
          <w:rFonts w:ascii="Times New Roman" w:hAnsi="Times New Roman" w:cs="Times New Roman"/>
          <w:sz w:val="24"/>
          <w:szCs w:val="24"/>
        </w:rPr>
        <w:t>de água e esgoto, destinada a garantir acesso ao fornecimento mínimo de água e coleta de esgoto para famílias de baixa renda, aposentados, pensionistas e portadores de necessidades especiais, desde que enquadrados nos requisitos estabelecidos por esta lei.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§ 1º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Tarifa Social de água e esgoto aplica-se, exclusivamente, a unidades habitacionais unifamiliares, utilizadas apenas para fins residenciais.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48783C">
        <w:rPr>
          <w:rFonts w:ascii="Times New Roman" w:hAnsi="Times New Roman" w:cs="Times New Roman"/>
          <w:sz w:val="24"/>
          <w:szCs w:val="24"/>
        </w:rPr>
        <w:t xml:space="preserve">Considera-se baixa renda, para efeitos desta Lei, a renda conjunta familiar composta dos valores auferidos mensalmente pelas pessoas que residem sobre o mesmo teto, que não ultrapasse a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(uma) vez o salário mínimo nacional ou renda per capita de 1/6 (um sexto) do salário mínimo.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§ 3º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Considera-se portador de necessidades especiais, para fins desta Lei, pessoas com deficiência física de acordo com a tabela CID (Classificação Estatística Internacional de Doenças e Problemas relacionados com a saúde – designada pela sigla CID o</w:t>
      </w:r>
      <w:r w:rsidR="0048783C">
        <w:rPr>
          <w:rFonts w:ascii="Times New Roman" w:hAnsi="Times New Roman" w:cs="Times New Roman"/>
          <w:sz w:val="24"/>
          <w:szCs w:val="24"/>
        </w:rPr>
        <w:t xml:space="preserve">u ICD, do inglês: </w:t>
      </w:r>
      <w:proofErr w:type="spellStart"/>
      <w:r w:rsidR="0048783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of</w:t>
      </w:r>
      <w:proofErr w:type="spellEnd"/>
      <w:proofErr w:type="gramStart"/>
      <w:r w:rsidRPr="004878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48783C">
        <w:rPr>
          <w:rFonts w:ascii="Times New Roman" w:hAnsi="Times New Roman" w:cs="Times New Roman"/>
          <w:sz w:val="24"/>
          <w:szCs w:val="24"/>
        </w:rPr>
        <w:t>Diseasesand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83C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48783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2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48783C">
        <w:rPr>
          <w:rFonts w:ascii="Times New Roman" w:hAnsi="Times New Roman" w:cs="Times New Roman"/>
          <w:sz w:val="24"/>
          <w:szCs w:val="24"/>
        </w:rPr>
        <w:t>Os usuários beneficiários da Tarifa Social de água e esgoto instituída por esta Lei pagarão 50% (cinquenta por cento) do valor da tarifa mínima (0 a 10m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³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>) vigente para a categoria residencial.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3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Os usuários dos serviços de fornecimento de água e esgoto para terem direito à Tarifa Social de água e de esgoto deverão requerê-la junto à concessionária de serviço público responsável pelo fornecimento de água e coleta de esgoto no município de Sorriso-MT, comprovando preencherem os requisitos dispostos no Art. 5º desta Lei.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lastRenderedPageBreak/>
        <w:t>§ 1º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concessionária de serviço público responsável pelo fornecimento de água e coleta de esgoto no município de Sorriso-MT estabelecerá procedimentos sumários e simplificados para os deferimentos e a aplicação da Tarifa Social de água e de esgoto.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48783C">
        <w:rPr>
          <w:rFonts w:ascii="Times New Roman" w:hAnsi="Times New Roman" w:cs="Times New Roman"/>
          <w:sz w:val="24"/>
          <w:szCs w:val="24"/>
        </w:rPr>
        <w:t>A concessão do benefício da Tarifa Social de água e esgoto será limitada ao percentual de 3% (três por cento) do número total de ligações de água existentes no sistema de abastecimento do município.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4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Terão direito a requerer o benefício da Tarifa Social de água e esgoto as famílias de baixa renda, aposentados, pensionistas e portadores de necessidades especiais, e que atenderem aos seguintes requisitos, cumulativamente: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Residam, ou seja, proprietários de um único imóvel, com destinação residencial exclusiva, utilizando especificamente para fins de moradia, medindo no máximo 60 m² (sessenta metros quadrados);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Possuir cadastro, na categoria residencial, junto à concessionária de água e esgoto de Sorriso-MT;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Estejam inscritos ou cadastrados como beneficiários nos Programas de Proteção Social do Governo Federal, Estadual ou Municipal (</w:t>
      </w:r>
      <w:proofErr w:type="spellStart"/>
      <w:proofErr w:type="gramStart"/>
      <w:r w:rsidRPr="0048783C">
        <w:rPr>
          <w:rFonts w:ascii="Times New Roman" w:hAnsi="Times New Roman" w:cs="Times New Roman"/>
          <w:sz w:val="24"/>
          <w:szCs w:val="24"/>
        </w:rPr>
        <w:t>CadÚnico</w:t>
      </w:r>
      <w:proofErr w:type="spellEnd"/>
      <w:proofErr w:type="gramEnd"/>
      <w:r w:rsidRPr="0048783C">
        <w:rPr>
          <w:rFonts w:ascii="Times New Roman" w:hAnsi="Times New Roman" w:cs="Times New Roman"/>
          <w:sz w:val="24"/>
          <w:szCs w:val="24"/>
        </w:rPr>
        <w:t>), mediante apresentação de comprovante atualizado à concessionária;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Não possuam débitos pendentes junto à concessionária de serviço público responsável pelo fornecimento de água e coleta de esgoto no município de Sorriso-MT, exceto aqueles que estejam sendo objeto de parcelamento, com pagamento em dia;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 xml:space="preserve">Comprove renda conjunta familiar de até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(uma) vez o salário mínimo nacional ou renda per capita igual ou menor a 1/6 (um sexto) do salário mínimo, mediante a apresentação de carteira de trabalho, guia de recolhimento da previdência social ou outro documento oficial equivalente;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 xml:space="preserve">Ser consumidor monofásico de energia elétrica, cujo consumo não poderá ultrapassar a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220kWh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>/mês;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Não possuir linha telefônica fixa;</w:t>
      </w:r>
    </w:p>
    <w:p w:rsidR="00D02D60" w:rsidRPr="0048783C" w:rsidRDefault="00D02D60" w:rsidP="0048783C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sz w:val="24"/>
          <w:szCs w:val="24"/>
        </w:rPr>
        <w:t>Nos casos do interessado residir em lote com mais de uma edificação, deverá ser realizada a individualização da medição do consumo para efeitos da concessão da Tarifa Social.</w:t>
      </w:r>
    </w:p>
    <w:p w:rsidR="00D02D60" w:rsidRPr="0048783C" w:rsidRDefault="00D02D60" w:rsidP="0048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48783C">
        <w:rPr>
          <w:rFonts w:ascii="Times New Roman" w:hAnsi="Times New Roman" w:cs="Times New Roman"/>
          <w:sz w:val="24"/>
          <w:szCs w:val="24"/>
        </w:rPr>
        <w:t xml:space="preserve"> Caberá ao usuário interessado comprovar, por meio de documentos oficiais, o preenchimento dos requisitos necessários à concessão da Tarifa Social de água e esgoto, entregando cópia dos mesmos, acompanhados dos originais, à concessionária.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5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unidade residencial beneficiada com a Tarifa Social de água e esgoto que ultrapassar por 03 (três) vezes, dentro do período de 12 (doze) meses, o consumo mensal de 10m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³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(dez metros cúbicos) não poderá renovar o benefício da Tarifa Social.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concessão da Tarifa Social de água e esgoto se limita ao consumo de 10 m³ (dez metros cúbicos) mensais por família e, caso este limite seja eventualmente extrapolado observado às disposições do </w:t>
      </w:r>
      <w:r w:rsidRPr="0048783C">
        <w:rPr>
          <w:rFonts w:ascii="Times New Roman" w:hAnsi="Times New Roman" w:cs="Times New Roman"/>
          <w:i/>
          <w:sz w:val="24"/>
          <w:szCs w:val="24"/>
        </w:rPr>
        <w:t>caput</w:t>
      </w:r>
      <w:r w:rsidRPr="0048783C">
        <w:rPr>
          <w:rFonts w:ascii="Times New Roman" w:hAnsi="Times New Roman" w:cs="Times New Roman"/>
          <w:sz w:val="24"/>
          <w:szCs w:val="24"/>
        </w:rPr>
        <w:t xml:space="preserve"> deste artigo, a integralidade da tarifa será cobrada conforme a tarifa normal vigente.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6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48783C">
        <w:rPr>
          <w:rFonts w:ascii="Times New Roman" w:hAnsi="Times New Roman" w:cs="Times New Roman"/>
          <w:sz w:val="24"/>
          <w:szCs w:val="24"/>
        </w:rPr>
        <w:t>O subsídio de que trata esta Lei será concedido enquanto vigorarem os documentos que comprovem as condições anexadas às solicitações dos benefícios, os quais deverão ser reapresentados anualmente.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7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Anualmente, todos os beneficiados com a Tarifa Social de água e esgoto deverão comparecer perante a concessionária para renovar o seu cadastramento, devendo na oportunidade apresentar a mesma documentação para comprovar a continuidade de seu enquadramento, observado que não poderá renovar o benefício aqueles que ultrapassarem por 03 (três) vezes, dentro do período de 12 (doze) meses, o consumo mensal de 10m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³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(dez metros cúbicos).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48783C">
        <w:rPr>
          <w:rFonts w:ascii="Times New Roman" w:hAnsi="Times New Roman" w:cs="Times New Roman"/>
          <w:sz w:val="24"/>
          <w:szCs w:val="24"/>
        </w:rPr>
        <w:t xml:space="preserve"> O beneficiário da Tarifa Social de água e esgoto que não atender ao disposto no </w:t>
      </w:r>
      <w:r w:rsidRPr="0048783C">
        <w:rPr>
          <w:rFonts w:ascii="Times New Roman" w:hAnsi="Times New Roman" w:cs="Times New Roman"/>
          <w:i/>
          <w:sz w:val="24"/>
          <w:szCs w:val="24"/>
        </w:rPr>
        <w:t>caput</w:t>
      </w:r>
      <w:r w:rsidRPr="0048783C">
        <w:rPr>
          <w:rFonts w:ascii="Times New Roman" w:hAnsi="Times New Roman" w:cs="Times New Roman"/>
          <w:sz w:val="24"/>
          <w:szCs w:val="24"/>
        </w:rPr>
        <w:t xml:space="preserve"> deste artigo terá o seu cadastro automaticamente cancelado e perderá o benefício.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8</w:t>
      </w:r>
      <w:r w:rsidRPr="0048783C">
        <w:rPr>
          <w:rFonts w:ascii="Times New Roman" w:hAnsi="Times New Roman" w:cs="Times New Roman"/>
          <w:b/>
          <w:sz w:val="24"/>
          <w:szCs w:val="24"/>
        </w:rPr>
        <w:t>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No caso de atraso do pagamento de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(três) faturas ou mais, relativas aos serviços de água e/ou esgoto, após ter sido formalmente notificado, o benefício será cancelado, podendo ocorrer o recadastramento somente após decorrido o prazo de 1 (um) ano de cancelamento.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3B65">
        <w:rPr>
          <w:rFonts w:ascii="Times New Roman" w:hAnsi="Times New Roman" w:cs="Times New Roman"/>
          <w:b/>
          <w:sz w:val="24"/>
          <w:szCs w:val="24"/>
        </w:rPr>
        <w:t>9º</w:t>
      </w:r>
      <w:r w:rsidRPr="0048783C">
        <w:rPr>
          <w:rFonts w:ascii="Times New Roman" w:hAnsi="Times New Roman" w:cs="Times New Roman"/>
          <w:sz w:val="24"/>
          <w:szCs w:val="24"/>
        </w:rPr>
        <w:t xml:space="preserve"> Em caso de fraude, irregularidade ou infração às normas dos Serviços de Águas e Esgotos, o usuário perderá o benefício, podendo ser recadastrado somente depois de decorridos </w:t>
      </w:r>
      <w:proofErr w:type="gramStart"/>
      <w:r w:rsidRPr="0048783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8783C">
        <w:rPr>
          <w:rFonts w:ascii="Times New Roman" w:hAnsi="Times New Roman" w:cs="Times New Roman"/>
          <w:sz w:val="24"/>
          <w:szCs w:val="24"/>
        </w:rPr>
        <w:t xml:space="preserve"> (três) anos da data do cancelamento.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Art. 1</w:t>
      </w:r>
      <w:r w:rsidR="00373B65">
        <w:rPr>
          <w:rFonts w:ascii="Times New Roman" w:hAnsi="Times New Roman" w:cs="Times New Roman"/>
          <w:b/>
          <w:sz w:val="24"/>
          <w:szCs w:val="24"/>
        </w:rPr>
        <w:t>0</w:t>
      </w:r>
      <w:r w:rsidRPr="0048783C">
        <w:rPr>
          <w:rFonts w:ascii="Times New Roman" w:hAnsi="Times New Roman" w:cs="Times New Roman"/>
          <w:sz w:val="24"/>
          <w:szCs w:val="24"/>
        </w:rPr>
        <w:t xml:space="preserve"> A concessionária dos Serviços de Água e Esgoto deverá realizar divulgação referente ao estabelecimento da Tarifa Social, por meio de mensagem inserida nas faturas de água e esgoto, bem como por qualquer outro meio de comunicação em massa.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Art. 1</w:t>
      </w:r>
      <w:r w:rsidR="00373B65">
        <w:rPr>
          <w:rFonts w:ascii="Times New Roman" w:hAnsi="Times New Roman" w:cs="Times New Roman"/>
          <w:b/>
          <w:sz w:val="24"/>
          <w:szCs w:val="24"/>
        </w:rPr>
        <w:t>1</w:t>
      </w:r>
      <w:r w:rsidRPr="0048783C">
        <w:rPr>
          <w:rFonts w:ascii="Times New Roman" w:hAnsi="Times New Roman" w:cs="Times New Roman"/>
          <w:sz w:val="24"/>
          <w:szCs w:val="24"/>
        </w:rPr>
        <w:t xml:space="preserve"> Ficam excluídos da aplicação da Tarifa Social os clientes que possuam mais de uma residência.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Art. 1</w:t>
      </w:r>
      <w:r w:rsidR="00373B65">
        <w:rPr>
          <w:rFonts w:ascii="Times New Roman" w:hAnsi="Times New Roman" w:cs="Times New Roman"/>
          <w:b/>
          <w:sz w:val="24"/>
          <w:szCs w:val="24"/>
        </w:rPr>
        <w:t>2</w:t>
      </w:r>
      <w:r w:rsidRPr="0048783C">
        <w:rPr>
          <w:rFonts w:ascii="Times New Roman" w:hAnsi="Times New Roman" w:cs="Times New Roman"/>
          <w:sz w:val="24"/>
          <w:szCs w:val="24"/>
        </w:rPr>
        <w:t xml:space="preserve"> Fica o chefe do Poder Executivo</w:t>
      </w:r>
      <w:r w:rsidR="00521F7C" w:rsidRPr="0048783C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48783C">
        <w:rPr>
          <w:rFonts w:ascii="Times New Roman" w:hAnsi="Times New Roman" w:cs="Times New Roman"/>
          <w:sz w:val="24"/>
          <w:szCs w:val="24"/>
        </w:rPr>
        <w:t xml:space="preserve"> autorizado a informar a concessionária do disposto da presente lei, bem como fiscalizar seus cumprimentos e regulamentá-la no que for necessário, para a sua melhor execução.</w:t>
      </w: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48783C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783C">
        <w:rPr>
          <w:rFonts w:ascii="Times New Roman" w:hAnsi="Times New Roman" w:cs="Times New Roman"/>
          <w:b/>
          <w:sz w:val="24"/>
          <w:szCs w:val="24"/>
        </w:rPr>
        <w:t>Art. 1</w:t>
      </w:r>
      <w:r w:rsidR="00373B65">
        <w:rPr>
          <w:rFonts w:ascii="Times New Roman" w:hAnsi="Times New Roman" w:cs="Times New Roman"/>
          <w:b/>
          <w:sz w:val="24"/>
          <w:szCs w:val="24"/>
        </w:rPr>
        <w:t>3</w:t>
      </w:r>
      <w:r w:rsidRPr="00487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83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D02D60" w:rsidRDefault="00D02D60" w:rsidP="004878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0507" w:rsidRDefault="00530507" w:rsidP="005305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30507" w:rsidRPr="00530507" w:rsidRDefault="00530507" w:rsidP="005305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07">
        <w:rPr>
          <w:rFonts w:ascii="Times New Roman" w:eastAsia="Times New Roman" w:hAnsi="Times New Roman" w:cs="Times New Roman"/>
          <w:sz w:val="24"/>
          <w:szCs w:val="24"/>
        </w:rPr>
        <w:t>Câmara Municipal de Sorriso, Estado de Mato Grosso, em 17 de maio de 2016.</w:t>
      </w:r>
    </w:p>
    <w:p w:rsidR="00530507" w:rsidRPr="00530507" w:rsidRDefault="00530507" w:rsidP="0053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30507" w:rsidRPr="00530507" w:rsidRDefault="00530507" w:rsidP="0053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30507" w:rsidRPr="00530507" w:rsidRDefault="00530507" w:rsidP="0053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30507" w:rsidRPr="00530507" w:rsidRDefault="00530507" w:rsidP="0053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30507" w:rsidRPr="00530507" w:rsidRDefault="00530507" w:rsidP="0053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30507" w:rsidRPr="00530507" w:rsidRDefault="00530507" w:rsidP="0053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3050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530507" w:rsidRPr="00530507" w:rsidRDefault="00530507" w:rsidP="00530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507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p w:rsidR="00D02D60" w:rsidRPr="0048783C" w:rsidRDefault="00D02D60" w:rsidP="0048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02D60" w:rsidRPr="0048783C" w:rsidSect="00373B65">
      <w:pgSz w:w="11906" w:h="16838"/>
      <w:pgMar w:top="2552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6E" w:rsidRDefault="00DD1C6E" w:rsidP="00373B65">
      <w:pPr>
        <w:spacing w:after="0" w:line="240" w:lineRule="auto"/>
      </w:pPr>
      <w:r>
        <w:separator/>
      </w:r>
    </w:p>
  </w:endnote>
  <w:endnote w:type="continuationSeparator" w:id="0">
    <w:p w:rsidR="00DD1C6E" w:rsidRDefault="00DD1C6E" w:rsidP="0037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6E" w:rsidRDefault="00DD1C6E" w:rsidP="00373B65">
      <w:pPr>
        <w:spacing w:after="0" w:line="240" w:lineRule="auto"/>
      </w:pPr>
      <w:r>
        <w:separator/>
      </w:r>
    </w:p>
  </w:footnote>
  <w:footnote w:type="continuationSeparator" w:id="0">
    <w:p w:rsidR="00DD1C6E" w:rsidRDefault="00DD1C6E" w:rsidP="0037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0FA1"/>
    <w:multiLevelType w:val="hybridMultilevel"/>
    <w:tmpl w:val="8C7033B0"/>
    <w:lvl w:ilvl="0" w:tplc="5B7E68A2">
      <w:start w:val="1"/>
      <w:numFmt w:val="upperRoman"/>
      <w:lvlText w:val="%1-"/>
      <w:lvlJc w:val="left"/>
      <w:pPr>
        <w:ind w:left="2138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D60"/>
    <w:rsid w:val="001372F8"/>
    <w:rsid w:val="0017714B"/>
    <w:rsid w:val="00373B65"/>
    <w:rsid w:val="003C7233"/>
    <w:rsid w:val="00403D50"/>
    <w:rsid w:val="004278B1"/>
    <w:rsid w:val="0048783C"/>
    <w:rsid w:val="00521F7C"/>
    <w:rsid w:val="00530507"/>
    <w:rsid w:val="008679D2"/>
    <w:rsid w:val="008D589A"/>
    <w:rsid w:val="00B364B5"/>
    <w:rsid w:val="00D02D60"/>
    <w:rsid w:val="00D04032"/>
    <w:rsid w:val="00DD1C6E"/>
    <w:rsid w:val="00E85152"/>
    <w:rsid w:val="00F3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73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3B6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73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3B65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13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1108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8</cp:revision>
  <cp:lastPrinted>2016-05-02T23:39:00Z</cp:lastPrinted>
  <dcterms:created xsi:type="dcterms:W3CDTF">2016-04-28T14:20:00Z</dcterms:created>
  <dcterms:modified xsi:type="dcterms:W3CDTF">2016-05-17T12:11:00Z</dcterms:modified>
</cp:coreProperties>
</file>