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09" w:rsidRPr="00F2788F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F2788F">
        <w:rPr>
          <w:rFonts w:ascii="Times New Roman" w:hAnsi="Times New Roman"/>
          <w:b/>
          <w:bCs/>
          <w:sz w:val="23"/>
          <w:szCs w:val="23"/>
        </w:rPr>
        <w:t>PARECER DA COMISSÃO DE ECOLOGIA E MEIO AMBIENTE</w:t>
      </w:r>
    </w:p>
    <w:p w:rsidR="00F2788F" w:rsidRP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D21F09" w:rsidRP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2788F">
        <w:rPr>
          <w:rFonts w:ascii="Times New Roman" w:hAnsi="Times New Roman"/>
          <w:b/>
          <w:bCs/>
          <w:sz w:val="23"/>
          <w:szCs w:val="23"/>
        </w:rPr>
        <w:t>PARECER N° 004/2016.</w:t>
      </w:r>
    </w:p>
    <w:p w:rsidR="00F2788F" w:rsidRP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D21F09" w:rsidRPr="00F2788F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F2788F">
        <w:rPr>
          <w:rFonts w:ascii="Times New Roman" w:hAnsi="Times New Roman"/>
          <w:b/>
          <w:bCs/>
          <w:sz w:val="23"/>
          <w:szCs w:val="23"/>
        </w:rPr>
        <w:t>DATA</w:t>
      </w:r>
      <w:r w:rsidRPr="00F2788F">
        <w:rPr>
          <w:rFonts w:ascii="Times New Roman" w:hAnsi="Times New Roman"/>
          <w:bCs/>
          <w:sz w:val="23"/>
          <w:szCs w:val="23"/>
        </w:rPr>
        <w:t xml:space="preserve">: </w:t>
      </w:r>
      <w:r w:rsidR="00F23CED" w:rsidRPr="00F2788F">
        <w:rPr>
          <w:rFonts w:ascii="Times New Roman" w:hAnsi="Times New Roman"/>
          <w:bCs/>
          <w:sz w:val="23"/>
          <w:szCs w:val="23"/>
        </w:rPr>
        <w:t>20</w:t>
      </w:r>
      <w:r w:rsidRPr="00F2788F">
        <w:rPr>
          <w:rFonts w:ascii="Times New Roman" w:hAnsi="Times New Roman"/>
          <w:bCs/>
          <w:sz w:val="23"/>
          <w:szCs w:val="23"/>
        </w:rPr>
        <w:t>/0</w:t>
      </w:r>
      <w:r w:rsidR="00F23CED" w:rsidRPr="00F2788F">
        <w:rPr>
          <w:rFonts w:ascii="Times New Roman" w:hAnsi="Times New Roman"/>
          <w:bCs/>
          <w:sz w:val="23"/>
          <w:szCs w:val="23"/>
        </w:rPr>
        <w:t>6</w:t>
      </w:r>
      <w:r w:rsidRPr="00F2788F">
        <w:rPr>
          <w:rFonts w:ascii="Times New Roman" w:hAnsi="Times New Roman"/>
          <w:bCs/>
          <w:sz w:val="23"/>
          <w:szCs w:val="23"/>
        </w:rPr>
        <w:t>/</w:t>
      </w:r>
      <w:r w:rsidRPr="00F2788F">
        <w:rPr>
          <w:rFonts w:ascii="Times New Roman" w:hAnsi="Times New Roman"/>
          <w:sz w:val="23"/>
          <w:szCs w:val="23"/>
        </w:rPr>
        <w:t>2016.</w:t>
      </w:r>
    </w:p>
    <w:p w:rsidR="00F2788F" w:rsidRP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D21F09" w:rsidRPr="00F2788F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F2788F">
        <w:rPr>
          <w:rFonts w:ascii="Times New Roman" w:hAnsi="Times New Roman"/>
          <w:b/>
          <w:bCs/>
          <w:sz w:val="23"/>
          <w:szCs w:val="23"/>
        </w:rPr>
        <w:t>ASSUNTO:</w:t>
      </w:r>
      <w:r w:rsidRPr="00F2788F">
        <w:rPr>
          <w:rFonts w:ascii="Times New Roman" w:hAnsi="Times New Roman"/>
          <w:sz w:val="23"/>
          <w:szCs w:val="23"/>
        </w:rPr>
        <w:t xml:space="preserve"> PROJETO DE LEI N° 0</w:t>
      </w:r>
      <w:r w:rsidR="00F23CED" w:rsidRPr="00F2788F">
        <w:rPr>
          <w:rFonts w:ascii="Times New Roman" w:hAnsi="Times New Roman"/>
          <w:sz w:val="23"/>
          <w:szCs w:val="23"/>
        </w:rPr>
        <w:t>59</w:t>
      </w:r>
      <w:r w:rsidRPr="00F2788F">
        <w:rPr>
          <w:rFonts w:ascii="Times New Roman" w:hAnsi="Times New Roman"/>
          <w:sz w:val="23"/>
          <w:szCs w:val="23"/>
        </w:rPr>
        <w:t>/2016.</w:t>
      </w:r>
    </w:p>
    <w:p w:rsidR="00D21F09" w:rsidRPr="00F2788F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D21F09" w:rsidRPr="00F2788F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F2788F">
        <w:rPr>
          <w:rFonts w:ascii="Times New Roman" w:hAnsi="Times New Roman"/>
          <w:b/>
          <w:bCs/>
          <w:sz w:val="23"/>
          <w:szCs w:val="23"/>
        </w:rPr>
        <w:t xml:space="preserve">EMENTA: </w:t>
      </w:r>
      <w:r w:rsidRPr="00F2788F">
        <w:rPr>
          <w:rFonts w:ascii="Times New Roman" w:hAnsi="Times New Roman"/>
          <w:bCs/>
          <w:sz w:val="23"/>
          <w:szCs w:val="23"/>
        </w:rPr>
        <w:t>AUTORIZA O PODER EXECUTIVO MUNICIPAL A D</w:t>
      </w:r>
      <w:r w:rsidR="00F23CED" w:rsidRPr="00F2788F">
        <w:rPr>
          <w:rFonts w:ascii="Times New Roman" w:hAnsi="Times New Roman"/>
          <w:bCs/>
          <w:sz w:val="23"/>
          <w:szCs w:val="23"/>
        </w:rPr>
        <w:t>ESAFETAR E REALOCAR IMÓVEIS DE PROPRIEDADE DO MUNICÍPIO DE SORRISO, NAS CONDIÇÕES QUE ESPECIFICA, E DÁ OUTRAS PROVIDÊNCIAS</w:t>
      </w:r>
      <w:r w:rsidRPr="00F2788F">
        <w:rPr>
          <w:rFonts w:ascii="Times New Roman" w:hAnsi="Times New Roman"/>
          <w:bCs/>
          <w:sz w:val="23"/>
          <w:szCs w:val="23"/>
        </w:rPr>
        <w:t>.</w:t>
      </w:r>
    </w:p>
    <w:p w:rsidR="00D21F09" w:rsidRPr="00F2788F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D21F09" w:rsidRPr="00F2788F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F2788F">
        <w:rPr>
          <w:rFonts w:ascii="Times New Roman" w:hAnsi="Times New Roman"/>
          <w:b/>
          <w:bCs/>
          <w:sz w:val="23"/>
          <w:szCs w:val="23"/>
        </w:rPr>
        <w:t>RELATORA:</w:t>
      </w:r>
      <w:r w:rsidRPr="00F2788F">
        <w:rPr>
          <w:rFonts w:ascii="Times New Roman" w:hAnsi="Times New Roman"/>
          <w:b/>
          <w:sz w:val="23"/>
          <w:szCs w:val="23"/>
        </w:rPr>
        <w:t xml:space="preserve"> </w:t>
      </w:r>
      <w:r w:rsidRPr="00F2788F">
        <w:rPr>
          <w:rFonts w:ascii="Times New Roman" w:hAnsi="Times New Roman"/>
          <w:sz w:val="23"/>
          <w:szCs w:val="23"/>
        </w:rPr>
        <w:t>MARILDA SAVI.</w:t>
      </w:r>
    </w:p>
    <w:p w:rsidR="00D21F09" w:rsidRPr="00F2788F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D21F09" w:rsidRPr="00F2788F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2788F">
        <w:rPr>
          <w:rFonts w:ascii="Times New Roman" w:hAnsi="Times New Roman"/>
          <w:b/>
          <w:bCs/>
          <w:sz w:val="23"/>
          <w:szCs w:val="23"/>
        </w:rPr>
        <w:t>Parecer de CONSTITUCIONALIDADE: FAVORÁVEL.</w:t>
      </w:r>
    </w:p>
    <w:p w:rsidR="00D21F09" w:rsidRPr="00F2788F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2788F">
        <w:rPr>
          <w:rFonts w:ascii="Times New Roman" w:hAnsi="Times New Roman"/>
          <w:b/>
          <w:bCs/>
          <w:sz w:val="23"/>
          <w:szCs w:val="23"/>
        </w:rPr>
        <w:t>Parecer de LEGALIDADE: FAVORÁVEL.</w:t>
      </w:r>
    </w:p>
    <w:p w:rsidR="00D21F09" w:rsidRPr="00F2788F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2788F">
        <w:rPr>
          <w:rFonts w:ascii="Times New Roman" w:hAnsi="Times New Roman"/>
          <w:b/>
          <w:bCs/>
          <w:sz w:val="23"/>
          <w:szCs w:val="23"/>
        </w:rPr>
        <w:t>Parecer de REGIMENTALIDADE: FAVORÁVEL.</w:t>
      </w:r>
    </w:p>
    <w:p w:rsidR="00D21F09" w:rsidRPr="00F2788F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2788F">
        <w:rPr>
          <w:rFonts w:ascii="Times New Roman" w:hAnsi="Times New Roman"/>
          <w:b/>
          <w:bCs/>
          <w:sz w:val="23"/>
          <w:szCs w:val="23"/>
        </w:rPr>
        <w:t>Parecer de MÉRITO: FAVORÁVEL.</w:t>
      </w:r>
    </w:p>
    <w:p w:rsidR="00D21F09" w:rsidRPr="00F2788F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F23CED" w:rsidRPr="00F2788F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F2788F">
        <w:rPr>
          <w:rFonts w:ascii="Times New Roman" w:hAnsi="Times New Roman"/>
          <w:b/>
          <w:sz w:val="23"/>
          <w:szCs w:val="23"/>
        </w:rPr>
        <w:t>RELATÓRIO</w:t>
      </w:r>
      <w:r w:rsidRPr="00F2788F">
        <w:rPr>
          <w:rFonts w:ascii="Times New Roman" w:hAnsi="Times New Roman"/>
          <w:sz w:val="23"/>
          <w:szCs w:val="23"/>
        </w:rPr>
        <w:t xml:space="preserve">: No dia </w:t>
      </w:r>
      <w:r w:rsidR="00F23CED" w:rsidRPr="00F2788F">
        <w:rPr>
          <w:rFonts w:ascii="Times New Roman" w:hAnsi="Times New Roman"/>
          <w:sz w:val="23"/>
          <w:szCs w:val="23"/>
        </w:rPr>
        <w:t>20</w:t>
      </w:r>
      <w:r w:rsidRPr="00F2788F">
        <w:rPr>
          <w:rFonts w:ascii="Times New Roman" w:hAnsi="Times New Roman"/>
          <w:sz w:val="23"/>
          <w:szCs w:val="23"/>
        </w:rPr>
        <w:t xml:space="preserve"> (</w:t>
      </w:r>
      <w:r w:rsidR="00F23CED" w:rsidRPr="00F2788F">
        <w:rPr>
          <w:rFonts w:ascii="Times New Roman" w:hAnsi="Times New Roman"/>
          <w:sz w:val="23"/>
          <w:szCs w:val="23"/>
        </w:rPr>
        <w:t>vinte</w:t>
      </w:r>
      <w:r w:rsidRPr="00F2788F">
        <w:rPr>
          <w:rFonts w:ascii="Times New Roman" w:hAnsi="Times New Roman"/>
          <w:sz w:val="23"/>
          <w:szCs w:val="23"/>
        </w:rPr>
        <w:t xml:space="preserve">) de </w:t>
      </w:r>
      <w:r w:rsidR="00F23CED" w:rsidRPr="00F2788F">
        <w:rPr>
          <w:rFonts w:ascii="Times New Roman" w:hAnsi="Times New Roman"/>
          <w:sz w:val="23"/>
          <w:szCs w:val="23"/>
        </w:rPr>
        <w:t xml:space="preserve">Junho </w:t>
      </w:r>
      <w:r w:rsidRPr="00F2788F">
        <w:rPr>
          <w:rFonts w:ascii="Times New Roman" w:hAnsi="Times New Roman"/>
          <w:sz w:val="23"/>
          <w:szCs w:val="23"/>
        </w:rPr>
        <w:t xml:space="preserve">de 2016 (dois mil e dezesseis), reuniram-se os membros da Comissão de Ecologia e Meio Ambiente, com objetivo de exarar parecer do </w:t>
      </w:r>
      <w:r w:rsidRPr="00F2788F">
        <w:rPr>
          <w:rFonts w:ascii="Times New Roman" w:hAnsi="Times New Roman"/>
          <w:b/>
          <w:sz w:val="23"/>
          <w:szCs w:val="23"/>
        </w:rPr>
        <w:t>Projeto de Lei n° 0</w:t>
      </w:r>
      <w:r w:rsidR="00F23CED" w:rsidRPr="00F2788F">
        <w:rPr>
          <w:rFonts w:ascii="Times New Roman" w:hAnsi="Times New Roman"/>
          <w:b/>
          <w:sz w:val="23"/>
          <w:szCs w:val="23"/>
        </w:rPr>
        <w:t>59</w:t>
      </w:r>
      <w:r w:rsidRPr="00F2788F">
        <w:rPr>
          <w:rFonts w:ascii="Times New Roman" w:hAnsi="Times New Roman"/>
          <w:b/>
          <w:sz w:val="23"/>
          <w:szCs w:val="23"/>
        </w:rPr>
        <w:t>/2016</w:t>
      </w:r>
      <w:r w:rsidRPr="00F2788F">
        <w:rPr>
          <w:rFonts w:ascii="Times New Roman" w:hAnsi="Times New Roman"/>
          <w:sz w:val="23"/>
          <w:szCs w:val="23"/>
        </w:rPr>
        <w:t xml:space="preserve">, cuja ementa: </w:t>
      </w:r>
      <w:r w:rsidR="00F23CED" w:rsidRPr="00F2788F">
        <w:rPr>
          <w:rFonts w:ascii="Times New Roman" w:hAnsi="Times New Roman"/>
          <w:b/>
          <w:bCs/>
          <w:sz w:val="23"/>
          <w:szCs w:val="23"/>
        </w:rPr>
        <w:t>AUTORIZA O PODER EXECUTIVO MUNICIPAL A DESAFETAR E REALOCAR IMÓVEIS DE PROPRIEDADE DO MUNICÍPIO DE SORRISO, NAS CONDIÇÕES QUE ESPECIFICA, E DÁ OUTRAS PROVIDÊNCIAS.</w:t>
      </w:r>
    </w:p>
    <w:p w:rsidR="00D21F09" w:rsidRPr="00F2788F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F23CED" w:rsidRPr="00F2788F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F2788F">
        <w:rPr>
          <w:rFonts w:ascii="Times New Roman" w:hAnsi="Times New Roman"/>
          <w:b/>
          <w:sz w:val="23"/>
          <w:szCs w:val="23"/>
        </w:rPr>
        <w:t>VOTO DO RELATOR</w:t>
      </w:r>
      <w:r w:rsidRPr="00F2788F">
        <w:rPr>
          <w:rFonts w:ascii="Times New Roman" w:hAnsi="Times New Roman"/>
          <w:sz w:val="23"/>
          <w:szCs w:val="23"/>
        </w:rPr>
        <w:t>: Encaminhamos para apreciação desta Casa Legislativa, o Projeto de Lei nº 0</w:t>
      </w:r>
      <w:r w:rsidR="00F23CED" w:rsidRPr="00F2788F">
        <w:rPr>
          <w:rFonts w:ascii="Times New Roman" w:hAnsi="Times New Roman"/>
          <w:sz w:val="23"/>
          <w:szCs w:val="23"/>
        </w:rPr>
        <w:t>59</w:t>
      </w:r>
      <w:r w:rsidRPr="00F2788F">
        <w:rPr>
          <w:rFonts w:ascii="Times New Roman" w:hAnsi="Times New Roman"/>
          <w:sz w:val="23"/>
          <w:szCs w:val="23"/>
        </w:rPr>
        <w:t xml:space="preserve">/2016, cuja Súmula </w:t>
      </w:r>
      <w:r w:rsidRPr="00F2788F">
        <w:rPr>
          <w:rFonts w:ascii="Times New Roman" w:hAnsi="Times New Roman"/>
          <w:bCs/>
          <w:sz w:val="23"/>
          <w:szCs w:val="23"/>
        </w:rPr>
        <w:t xml:space="preserve">Autoriza o Poder Executivo Municipal </w:t>
      </w:r>
      <w:proofErr w:type="spellStart"/>
      <w:r w:rsidR="00F23CED" w:rsidRPr="00F2788F">
        <w:rPr>
          <w:rFonts w:ascii="Times New Roman" w:hAnsi="Times New Roman"/>
          <w:bCs/>
          <w:sz w:val="23"/>
          <w:szCs w:val="23"/>
        </w:rPr>
        <w:t>desafetar</w:t>
      </w:r>
      <w:proofErr w:type="spellEnd"/>
      <w:r w:rsidR="00F23CED" w:rsidRPr="00F2788F">
        <w:rPr>
          <w:rFonts w:ascii="Times New Roman" w:hAnsi="Times New Roman"/>
          <w:bCs/>
          <w:sz w:val="23"/>
          <w:szCs w:val="23"/>
        </w:rPr>
        <w:t xml:space="preserve"> e realocar imóvel de propriedade do Município de Sorriso, nas condições que especifica, e dá outras providências</w:t>
      </w:r>
      <w:r w:rsidRPr="00F2788F">
        <w:rPr>
          <w:rFonts w:ascii="Times New Roman" w:hAnsi="Times New Roman"/>
          <w:bCs/>
          <w:sz w:val="23"/>
          <w:szCs w:val="23"/>
        </w:rPr>
        <w:t>.</w:t>
      </w:r>
    </w:p>
    <w:p w:rsidR="00F23CED" w:rsidRPr="00F2788F" w:rsidRDefault="00F23CED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F23CED" w:rsidRPr="00F2788F" w:rsidRDefault="00F23CED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2788F">
        <w:rPr>
          <w:rFonts w:ascii="Times New Roman" w:hAnsi="Times New Roman"/>
          <w:sz w:val="23"/>
          <w:szCs w:val="23"/>
        </w:rPr>
        <w:t xml:space="preserve">O Loteamento Industrial Leonel Bedin destinado </w:t>
      </w:r>
      <w:proofErr w:type="gramStart"/>
      <w:r w:rsidRPr="00F2788F">
        <w:rPr>
          <w:rFonts w:ascii="Times New Roman" w:hAnsi="Times New Roman"/>
          <w:sz w:val="23"/>
          <w:szCs w:val="23"/>
        </w:rPr>
        <w:t>a</w:t>
      </w:r>
      <w:proofErr w:type="gramEnd"/>
      <w:r w:rsidRPr="00F2788F">
        <w:rPr>
          <w:rFonts w:ascii="Times New Roman" w:hAnsi="Times New Roman"/>
          <w:sz w:val="23"/>
          <w:szCs w:val="23"/>
        </w:rPr>
        <w:t xml:space="preserve"> instalação de indústrias já possui uma demanda maior do que os imóveis que o município dispõe para atender os empresários que pretendem se instalar naquele local. A Administração Municipal na intenção de </w:t>
      </w:r>
      <w:proofErr w:type="gramStart"/>
      <w:r w:rsidRPr="00F2788F">
        <w:rPr>
          <w:rFonts w:ascii="Times New Roman" w:hAnsi="Times New Roman"/>
          <w:sz w:val="23"/>
          <w:szCs w:val="23"/>
        </w:rPr>
        <w:t>otimizar</w:t>
      </w:r>
      <w:proofErr w:type="gramEnd"/>
      <w:r w:rsidRPr="00F2788F">
        <w:rPr>
          <w:rFonts w:ascii="Times New Roman" w:hAnsi="Times New Roman"/>
          <w:sz w:val="23"/>
          <w:szCs w:val="23"/>
        </w:rPr>
        <w:t xml:space="preserve"> os espaços e suprir essa demanda, pretende a desafetação das áreas objeto do presente projeto de lei.</w:t>
      </w:r>
    </w:p>
    <w:p w:rsidR="00F23CED" w:rsidRPr="00F2788F" w:rsidRDefault="00F23CED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23CED" w:rsidRPr="00F2788F" w:rsidRDefault="00F23CED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2788F">
        <w:rPr>
          <w:rFonts w:ascii="Times New Roman" w:hAnsi="Times New Roman"/>
          <w:sz w:val="23"/>
          <w:szCs w:val="23"/>
        </w:rPr>
        <w:t xml:space="preserve">A área verde com 49.963,5603, localizada no Loteamento Industrial Leonel Bedin, constante da matrícula nº 44.951, que deve ser compensada, no caso de desafetação, já possui autorização da SEMA/MT para realocação, conforme parecer técnico emitido pela mesma e que segue por cópia anexa. Por oportuno, salientamos que a mencionada área verde será realocada na ampliação do Loteamento Industrial Leonel Bedin, área contígua ao loteamento </w:t>
      </w:r>
      <w:r w:rsidR="00E1282C" w:rsidRPr="00F2788F">
        <w:rPr>
          <w:rFonts w:ascii="Times New Roman" w:hAnsi="Times New Roman"/>
          <w:sz w:val="23"/>
          <w:szCs w:val="23"/>
        </w:rPr>
        <w:t>inicial</w:t>
      </w:r>
      <w:r w:rsidRPr="00F2788F">
        <w:rPr>
          <w:rFonts w:ascii="Times New Roman" w:hAnsi="Times New Roman"/>
          <w:sz w:val="23"/>
          <w:szCs w:val="23"/>
        </w:rPr>
        <w:t xml:space="preserve">, não ocasionando prejuízos ao meio ambiente e propiciando que a mesma cumpra a sua finalidade de amenizar os impactos inerentes do próprio Loteamento que é industrial.  </w:t>
      </w:r>
    </w:p>
    <w:p w:rsidR="00D21F09" w:rsidRPr="00F2788F" w:rsidRDefault="00D21F09" w:rsidP="00F2788F">
      <w:pPr>
        <w:pStyle w:val="Recuodecorpodetexto"/>
        <w:ind w:left="0" w:firstLine="0"/>
        <w:rPr>
          <w:b w:val="0"/>
          <w:i w:val="0"/>
          <w:sz w:val="23"/>
          <w:szCs w:val="23"/>
        </w:rPr>
      </w:pPr>
    </w:p>
    <w:p w:rsidR="00D21F09" w:rsidRPr="00F2788F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  <w:r w:rsidRPr="00F2788F">
        <w:rPr>
          <w:rFonts w:ascii="Times New Roman" w:hAnsi="Times New Roman"/>
          <w:b/>
          <w:color w:val="000000" w:themeColor="text1"/>
          <w:sz w:val="23"/>
          <w:szCs w:val="23"/>
        </w:rPr>
        <w:t>PARECER DA COMISSÃO</w:t>
      </w:r>
      <w:r w:rsidRPr="00F2788F">
        <w:rPr>
          <w:rFonts w:ascii="Times New Roman" w:hAnsi="Times New Roman"/>
          <w:color w:val="000000" w:themeColor="text1"/>
          <w:sz w:val="23"/>
          <w:szCs w:val="23"/>
        </w:rPr>
        <w:t xml:space="preserve">: </w:t>
      </w:r>
      <w:r w:rsidRPr="00F2788F">
        <w:rPr>
          <w:rFonts w:ascii="Times New Roman" w:hAnsi="Times New Roman"/>
          <w:color w:val="000000" w:themeColor="text1"/>
          <w:sz w:val="23"/>
          <w:szCs w:val="23"/>
          <w:lang w:eastAsia="pt-BR"/>
        </w:rPr>
        <w:t>Reunidos</w:t>
      </w:r>
      <w:r w:rsidRPr="00F2788F">
        <w:rPr>
          <w:rFonts w:ascii="Times New Roman" w:hAnsi="Times New Roman"/>
          <w:sz w:val="23"/>
          <w:szCs w:val="23"/>
          <w:lang w:eastAsia="pt-BR"/>
        </w:rPr>
        <w:t xml:space="preserve"> os Membros da Comissão de Ecologia e Meio Ambiente para Exame de Mérito ao Projeto de Lei n° 0</w:t>
      </w:r>
      <w:r w:rsidR="00E1282C" w:rsidRPr="00F2788F">
        <w:rPr>
          <w:rFonts w:ascii="Times New Roman" w:hAnsi="Times New Roman"/>
          <w:sz w:val="23"/>
          <w:szCs w:val="23"/>
          <w:lang w:eastAsia="pt-BR"/>
        </w:rPr>
        <w:t>59</w:t>
      </w:r>
      <w:r w:rsidRPr="00F2788F">
        <w:rPr>
          <w:rFonts w:ascii="Times New Roman" w:hAnsi="Times New Roman"/>
          <w:sz w:val="23"/>
          <w:szCs w:val="23"/>
          <w:lang w:eastAsia="pt-BR"/>
        </w:rPr>
        <w:t xml:space="preserve">, em 16 de </w:t>
      </w:r>
      <w:r w:rsidR="00E1282C" w:rsidRPr="00F2788F">
        <w:rPr>
          <w:rFonts w:ascii="Times New Roman" w:hAnsi="Times New Roman"/>
          <w:sz w:val="23"/>
          <w:szCs w:val="23"/>
          <w:lang w:eastAsia="pt-BR"/>
        </w:rPr>
        <w:t>Junho</w:t>
      </w:r>
      <w:r w:rsidRPr="00F2788F">
        <w:rPr>
          <w:rFonts w:ascii="Times New Roman" w:hAnsi="Times New Roman"/>
          <w:sz w:val="23"/>
          <w:szCs w:val="23"/>
          <w:lang w:eastAsia="pt-BR"/>
        </w:rPr>
        <w:t xml:space="preserve"> de 2016, após parecer favorável da Relatora, conclui-se por acompanhar o voto</w:t>
      </w:r>
      <w:r w:rsidR="00F2788F" w:rsidRPr="00F2788F">
        <w:rPr>
          <w:rFonts w:ascii="Times New Roman" w:hAnsi="Times New Roman"/>
          <w:sz w:val="23"/>
          <w:szCs w:val="23"/>
          <w:lang w:eastAsia="pt-BR"/>
        </w:rPr>
        <w:t xml:space="preserve">, o Presidente nomeado </w:t>
      </w:r>
      <w:r w:rsidR="00F2788F" w:rsidRPr="00F2788F">
        <w:rPr>
          <w:rFonts w:ascii="Times New Roman" w:hAnsi="Times New Roman"/>
          <w:i/>
          <w:sz w:val="23"/>
          <w:szCs w:val="23"/>
          <w:lang w:eastAsia="pt-BR"/>
        </w:rPr>
        <w:t xml:space="preserve">ad </w:t>
      </w:r>
      <w:proofErr w:type="spellStart"/>
      <w:r w:rsidR="00F2788F" w:rsidRPr="00F2788F">
        <w:rPr>
          <w:rFonts w:ascii="Times New Roman" w:hAnsi="Times New Roman"/>
          <w:i/>
          <w:sz w:val="23"/>
          <w:szCs w:val="23"/>
          <w:lang w:eastAsia="pt-BR"/>
        </w:rPr>
        <w:t>hoc</w:t>
      </w:r>
      <w:proofErr w:type="spellEnd"/>
      <w:r w:rsidR="00F2788F" w:rsidRPr="00F2788F">
        <w:rPr>
          <w:rFonts w:ascii="Times New Roman" w:hAnsi="Times New Roman"/>
          <w:sz w:val="23"/>
          <w:szCs w:val="23"/>
          <w:lang w:eastAsia="pt-BR"/>
        </w:rPr>
        <w:t xml:space="preserve"> Irmão Fontenele</w:t>
      </w:r>
      <w:r w:rsidRPr="00F2788F">
        <w:rPr>
          <w:rFonts w:ascii="Times New Roman" w:hAnsi="Times New Roman"/>
          <w:sz w:val="23"/>
          <w:szCs w:val="23"/>
          <w:lang w:eastAsia="pt-BR"/>
        </w:rPr>
        <w:t xml:space="preserve"> e </w:t>
      </w:r>
      <w:r w:rsidR="00F2788F" w:rsidRPr="00F2788F">
        <w:rPr>
          <w:rFonts w:ascii="Times New Roman" w:hAnsi="Times New Roman"/>
          <w:sz w:val="23"/>
          <w:szCs w:val="23"/>
          <w:lang w:eastAsia="pt-BR"/>
        </w:rPr>
        <w:t xml:space="preserve">o Membro nomeado </w:t>
      </w:r>
      <w:r w:rsidR="00F2788F" w:rsidRPr="00F2788F">
        <w:rPr>
          <w:rFonts w:ascii="Times New Roman" w:hAnsi="Times New Roman"/>
          <w:i/>
          <w:sz w:val="23"/>
          <w:szCs w:val="23"/>
          <w:lang w:eastAsia="pt-BR"/>
        </w:rPr>
        <w:t xml:space="preserve">ad </w:t>
      </w:r>
      <w:proofErr w:type="spellStart"/>
      <w:r w:rsidR="00F2788F" w:rsidRPr="00F2788F">
        <w:rPr>
          <w:rFonts w:ascii="Times New Roman" w:hAnsi="Times New Roman"/>
          <w:i/>
          <w:sz w:val="23"/>
          <w:szCs w:val="23"/>
          <w:lang w:eastAsia="pt-BR"/>
        </w:rPr>
        <w:t>hoc</w:t>
      </w:r>
      <w:proofErr w:type="spellEnd"/>
      <w:r w:rsidR="00F2788F" w:rsidRPr="00F2788F">
        <w:rPr>
          <w:rFonts w:ascii="Times New Roman" w:hAnsi="Times New Roman"/>
          <w:sz w:val="23"/>
          <w:szCs w:val="23"/>
          <w:lang w:eastAsia="pt-BR"/>
        </w:rPr>
        <w:t xml:space="preserve"> Luis Fabio Marchioro</w:t>
      </w:r>
      <w:r w:rsidRPr="00F2788F">
        <w:rPr>
          <w:rFonts w:ascii="Times New Roman" w:hAnsi="Times New Roman"/>
          <w:sz w:val="23"/>
          <w:szCs w:val="23"/>
          <w:lang w:eastAsia="pt-BR"/>
        </w:rPr>
        <w:t>.</w:t>
      </w:r>
    </w:p>
    <w:p w:rsidR="00D21F09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F2788F" w:rsidRP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897"/>
        <w:gridCol w:w="3433"/>
      </w:tblGrid>
      <w:tr w:rsidR="00F2788F" w:rsidRPr="00F2788F" w:rsidTr="00F2788F">
        <w:tc>
          <w:tcPr>
            <w:tcW w:w="3165" w:type="dxa"/>
          </w:tcPr>
          <w:p w:rsidR="00F2788F" w:rsidRPr="00F2788F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F2788F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IRMÃO FONTENELE</w:t>
            </w:r>
          </w:p>
          <w:p w:rsidR="00F2788F" w:rsidRPr="00F2788F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F2788F">
              <w:rPr>
                <w:rFonts w:ascii="Times New Roman" w:hAnsi="Times New Roman"/>
                <w:sz w:val="23"/>
                <w:szCs w:val="23"/>
                <w:lang w:eastAsia="pt-BR"/>
              </w:rPr>
              <w:t xml:space="preserve">Presidente nomeado </w:t>
            </w:r>
            <w:r w:rsidRPr="00F2788F">
              <w:rPr>
                <w:rFonts w:ascii="Times New Roman" w:hAnsi="Times New Roman"/>
                <w:i/>
                <w:sz w:val="23"/>
                <w:szCs w:val="23"/>
                <w:lang w:eastAsia="pt-BR"/>
              </w:rPr>
              <w:t xml:space="preserve">ad </w:t>
            </w:r>
            <w:proofErr w:type="spellStart"/>
            <w:r w:rsidRPr="00F2788F">
              <w:rPr>
                <w:rFonts w:ascii="Times New Roman" w:hAnsi="Times New Roman"/>
                <w:i/>
                <w:sz w:val="23"/>
                <w:szCs w:val="23"/>
                <w:lang w:eastAsia="pt-BR"/>
              </w:rPr>
              <w:t>hoc</w:t>
            </w:r>
            <w:proofErr w:type="spellEnd"/>
          </w:p>
        </w:tc>
        <w:tc>
          <w:tcPr>
            <w:tcW w:w="2897" w:type="dxa"/>
          </w:tcPr>
          <w:p w:rsidR="00F2788F" w:rsidRPr="00F2788F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F2788F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MARILDA SAVI</w:t>
            </w:r>
          </w:p>
          <w:p w:rsidR="00F2788F" w:rsidRPr="00F2788F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F2788F">
              <w:rPr>
                <w:rFonts w:ascii="Times New Roman" w:hAnsi="Times New Roman"/>
                <w:sz w:val="23"/>
                <w:szCs w:val="23"/>
                <w:lang w:eastAsia="pt-BR"/>
              </w:rPr>
              <w:t>Relatora</w:t>
            </w:r>
          </w:p>
        </w:tc>
        <w:tc>
          <w:tcPr>
            <w:tcW w:w="3433" w:type="dxa"/>
          </w:tcPr>
          <w:p w:rsidR="00F2788F" w:rsidRPr="00F2788F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F2788F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LUIS FABIO MARCHIORO</w:t>
            </w:r>
          </w:p>
          <w:p w:rsidR="00F2788F" w:rsidRPr="00F2788F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F2788F">
              <w:rPr>
                <w:rFonts w:ascii="Times New Roman" w:hAnsi="Times New Roman"/>
                <w:sz w:val="23"/>
                <w:szCs w:val="23"/>
                <w:lang w:eastAsia="pt-BR"/>
              </w:rPr>
              <w:t xml:space="preserve">Membro nomeado </w:t>
            </w:r>
            <w:r w:rsidRPr="00F2788F">
              <w:rPr>
                <w:rFonts w:ascii="Times New Roman" w:hAnsi="Times New Roman"/>
                <w:i/>
                <w:sz w:val="23"/>
                <w:szCs w:val="23"/>
                <w:lang w:eastAsia="pt-BR"/>
              </w:rPr>
              <w:t xml:space="preserve">ad </w:t>
            </w:r>
            <w:proofErr w:type="spellStart"/>
            <w:r w:rsidRPr="00F2788F">
              <w:rPr>
                <w:rFonts w:ascii="Times New Roman" w:hAnsi="Times New Roman"/>
                <w:i/>
                <w:sz w:val="23"/>
                <w:szCs w:val="23"/>
                <w:lang w:eastAsia="pt-BR"/>
              </w:rPr>
              <w:t>hoc</w:t>
            </w:r>
            <w:proofErr w:type="spellEnd"/>
          </w:p>
        </w:tc>
      </w:tr>
    </w:tbl>
    <w:p w:rsidR="00F2788F" w:rsidRP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</w:p>
    <w:sectPr w:rsidR="00F2788F" w:rsidRPr="00F2788F" w:rsidSect="00F2788F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1F09"/>
    <w:rsid w:val="00064C38"/>
    <w:rsid w:val="007C19A7"/>
    <w:rsid w:val="00831966"/>
    <w:rsid w:val="00A04F5E"/>
    <w:rsid w:val="00D21F09"/>
    <w:rsid w:val="00E1282C"/>
    <w:rsid w:val="00F23CED"/>
    <w:rsid w:val="00F2788F"/>
    <w:rsid w:val="00F7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0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21F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1F09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D21F09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1F0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customStyle="1" w:styleId="p5">
    <w:name w:val="p5"/>
    <w:basedOn w:val="Normal"/>
    <w:rsid w:val="00F23CE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27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cp:lastPrinted>2016-06-20T14:42:00Z</cp:lastPrinted>
  <dcterms:created xsi:type="dcterms:W3CDTF">2016-06-20T14:20:00Z</dcterms:created>
  <dcterms:modified xsi:type="dcterms:W3CDTF">2016-06-20T15:18:00Z</dcterms:modified>
</cp:coreProperties>
</file>