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5D3C60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5D3C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3C60" w:rsidRPr="005D3C60">
        <w:rPr>
          <w:rFonts w:ascii="Times New Roman" w:hAnsi="Times New Roman"/>
          <w:b/>
          <w:bCs/>
          <w:sz w:val="24"/>
          <w:szCs w:val="24"/>
        </w:rPr>
        <w:t>107</w:t>
      </w:r>
      <w:r w:rsidR="00EE3562" w:rsidRPr="005D3C60">
        <w:rPr>
          <w:rFonts w:ascii="Times New Roman" w:hAnsi="Times New Roman"/>
          <w:b/>
          <w:bCs/>
          <w:sz w:val="24"/>
          <w:szCs w:val="24"/>
        </w:rPr>
        <w:t>.</w:t>
      </w: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6E017E" w:rsidRPr="005D3C60">
        <w:rPr>
          <w:rFonts w:ascii="Times New Roman" w:hAnsi="Times New Roman"/>
          <w:bCs/>
          <w:sz w:val="24"/>
          <w:szCs w:val="24"/>
        </w:rPr>
        <w:t>2</w:t>
      </w:r>
      <w:r w:rsidR="005D3C60">
        <w:rPr>
          <w:rFonts w:ascii="Times New Roman" w:hAnsi="Times New Roman"/>
          <w:bCs/>
          <w:sz w:val="24"/>
          <w:szCs w:val="24"/>
        </w:rPr>
        <w:t>7</w:t>
      </w:r>
      <w:r w:rsidR="006D7D77" w:rsidRPr="005D3C60">
        <w:rPr>
          <w:rFonts w:ascii="Times New Roman" w:hAnsi="Times New Roman"/>
          <w:bCs/>
          <w:sz w:val="24"/>
          <w:szCs w:val="24"/>
        </w:rPr>
        <w:t>/</w:t>
      </w:r>
      <w:r w:rsidR="00BE759F" w:rsidRPr="005D3C60">
        <w:rPr>
          <w:rFonts w:ascii="Times New Roman" w:hAnsi="Times New Roman"/>
          <w:bCs/>
          <w:sz w:val="24"/>
          <w:szCs w:val="24"/>
        </w:rPr>
        <w:t>06</w:t>
      </w:r>
      <w:r w:rsidRPr="005D3C60">
        <w:rPr>
          <w:rFonts w:ascii="Times New Roman" w:hAnsi="Times New Roman"/>
          <w:bCs/>
          <w:sz w:val="24"/>
          <w:szCs w:val="24"/>
        </w:rPr>
        <w:t>/</w:t>
      </w:r>
      <w:r w:rsidRPr="005D3C60">
        <w:rPr>
          <w:rFonts w:ascii="Times New Roman" w:hAnsi="Times New Roman"/>
          <w:sz w:val="24"/>
          <w:szCs w:val="24"/>
        </w:rPr>
        <w:t>201</w:t>
      </w:r>
      <w:r w:rsidR="00870D43" w:rsidRPr="005D3C60">
        <w:rPr>
          <w:rFonts w:ascii="Times New Roman" w:hAnsi="Times New Roman"/>
          <w:sz w:val="24"/>
          <w:szCs w:val="24"/>
        </w:rPr>
        <w:t>6</w:t>
      </w:r>
      <w:r w:rsidRPr="005D3C60">
        <w:rPr>
          <w:rFonts w:ascii="Times New Roman" w:hAnsi="Times New Roman"/>
          <w:sz w:val="24"/>
          <w:szCs w:val="24"/>
        </w:rPr>
        <w:t>.</w:t>
      </w: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B6161" w:rsidRPr="005D3C60" w:rsidRDefault="00DB6161" w:rsidP="00817AD7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>ASSUNTO:</w:t>
      </w:r>
      <w:r w:rsidRPr="005D3C60">
        <w:rPr>
          <w:rFonts w:ascii="Times New Roman" w:hAnsi="Times New Roman"/>
          <w:sz w:val="24"/>
          <w:szCs w:val="24"/>
        </w:rPr>
        <w:t xml:space="preserve"> </w:t>
      </w:r>
      <w:r w:rsidR="00995DEA" w:rsidRPr="005D3C60">
        <w:rPr>
          <w:rFonts w:ascii="Times New Roman" w:hAnsi="Times New Roman"/>
          <w:sz w:val="24"/>
          <w:szCs w:val="24"/>
        </w:rPr>
        <w:t>VETO</w:t>
      </w:r>
      <w:r w:rsidR="005D3C60">
        <w:rPr>
          <w:rFonts w:ascii="Times New Roman" w:hAnsi="Times New Roman"/>
          <w:sz w:val="24"/>
          <w:szCs w:val="24"/>
        </w:rPr>
        <w:t xml:space="preserve"> Nº 001 AO</w:t>
      </w:r>
      <w:r w:rsidR="00E30802" w:rsidRPr="005D3C60">
        <w:rPr>
          <w:rFonts w:ascii="Times New Roman" w:hAnsi="Times New Roman"/>
          <w:sz w:val="24"/>
          <w:szCs w:val="24"/>
        </w:rPr>
        <w:t xml:space="preserve"> </w:t>
      </w:r>
      <w:r w:rsidR="005D3C60">
        <w:rPr>
          <w:rFonts w:ascii="Times New Roman" w:hAnsi="Times New Roman"/>
          <w:sz w:val="24"/>
          <w:szCs w:val="24"/>
        </w:rPr>
        <w:t>AUTÓGRAFO DE LEI Nº 036/2016 (PROJETO DE LEI Nº 042).</w:t>
      </w: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95DEA" w:rsidRPr="005D3C60" w:rsidRDefault="00AF0574" w:rsidP="005D3C60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>EMENTA</w:t>
      </w:r>
      <w:r w:rsidR="006E017E" w:rsidRPr="005D3C60">
        <w:rPr>
          <w:rFonts w:ascii="Times New Roman" w:hAnsi="Times New Roman"/>
          <w:b/>
          <w:bCs/>
          <w:sz w:val="24"/>
          <w:szCs w:val="24"/>
        </w:rPr>
        <w:t>:</w:t>
      </w:r>
      <w:r w:rsidR="005D3C60" w:rsidRPr="005D3C6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D3C60">
        <w:rPr>
          <w:rFonts w:ascii="Times New Roman" w:hAnsi="Times New Roman"/>
          <w:b/>
          <w:bCs/>
          <w:sz w:val="24"/>
          <w:szCs w:val="24"/>
        </w:rPr>
        <w:t>VETO</w:t>
      </w:r>
      <w:r w:rsidR="005D3C60" w:rsidRPr="00DB6ADC">
        <w:rPr>
          <w:rFonts w:ascii="Times New Roman" w:hAnsi="Times New Roman"/>
          <w:b/>
          <w:bCs/>
          <w:sz w:val="24"/>
          <w:szCs w:val="24"/>
        </w:rPr>
        <w:t xml:space="preserve"> INTEGRAL</w:t>
      </w:r>
      <w:r w:rsidR="005D3C60">
        <w:rPr>
          <w:rFonts w:ascii="Times New Roman" w:hAnsi="Times New Roman"/>
          <w:b/>
          <w:bCs/>
          <w:sz w:val="24"/>
          <w:szCs w:val="24"/>
        </w:rPr>
        <w:t xml:space="preserve"> AO AUTÓGRAFO DE LEI Nº 036</w:t>
      </w:r>
      <w:r w:rsidR="005D3C60" w:rsidRPr="00DB6AD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5D3C60">
        <w:rPr>
          <w:rFonts w:ascii="Times New Roman" w:hAnsi="Times New Roman"/>
          <w:b/>
          <w:bCs/>
          <w:sz w:val="24"/>
          <w:szCs w:val="24"/>
        </w:rPr>
        <w:t>17</w:t>
      </w:r>
      <w:r w:rsidR="005D3C60" w:rsidRPr="00DB6ADC">
        <w:rPr>
          <w:rFonts w:ascii="Times New Roman" w:hAnsi="Times New Roman"/>
          <w:b/>
          <w:bCs/>
          <w:sz w:val="24"/>
          <w:szCs w:val="24"/>
        </w:rPr>
        <w:t xml:space="preserve"> DE MAIO DE 201</w:t>
      </w:r>
      <w:r w:rsidR="005D3C60">
        <w:rPr>
          <w:rFonts w:ascii="Times New Roman" w:hAnsi="Times New Roman"/>
          <w:b/>
          <w:bCs/>
          <w:sz w:val="24"/>
          <w:szCs w:val="24"/>
        </w:rPr>
        <w:t>6</w:t>
      </w:r>
      <w:r w:rsidR="005D3C60" w:rsidRPr="00DB6ADC">
        <w:rPr>
          <w:rFonts w:ascii="Times New Roman" w:hAnsi="Times New Roman"/>
          <w:b/>
          <w:bCs/>
          <w:sz w:val="24"/>
          <w:szCs w:val="24"/>
        </w:rPr>
        <w:t>, QUE DISPÕE SOBRE A</w:t>
      </w:r>
      <w:r w:rsidR="005D3C60">
        <w:rPr>
          <w:rFonts w:ascii="Times New Roman" w:hAnsi="Times New Roman"/>
          <w:b/>
          <w:bCs/>
          <w:sz w:val="24"/>
          <w:szCs w:val="24"/>
        </w:rPr>
        <w:t xml:space="preserve"> INSTITUIÇÃO DA TARIFA SOCIAL DE ÁGUA E ESGOTO, DESTINADA A GARANTIR O ACESSO AO FORNECIMENTO MÍNIMO DE ÁGUA E COLETA DE ESGOTO PARA FAMÍLIAS DE BAIXA RENDA, APOSENTADOS E PESNIONISTAS E PORTADORES DE NECESSIDADES ESPECIAIS.</w:t>
      </w:r>
    </w:p>
    <w:p w:rsidR="00995DEA" w:rsidRPr="005D3C60" w:rsidRDefault="00995DEA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>RELATOR:</w:t>
      </w:r>
      <w:r w:rsidRPr="005D3C60">
        <w:rPr>
          <w:rFonts w:ascii="Times New Roman" w:hAnsi="Times New Roman"/>
          <w:sz w:val="24"/>
          <w:szCs w:val="24"/>
        </w:rPr>
        <w:t xml:space="preserve"> CLAUDIO OLIVEIRA.</w:t>
      </w: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5D3C60" w:rsidRDefault="00DB6161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D3C60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7E1C80" w:rsidRPr="005D3C60" w:rsidRDefault="007E1C80" w:rsidP="005D3C60">
      <w:pPr>
        <w:tabs>
          <w:tab w:val="left" w:pos="7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F3188" w:rsidRPr="005D3C60" w:rsidRDefault="00EF1172" w:rsidP="005D3C60">
      <w:pPr>
        <w:tabs>
          <w:tab w:val="left" w:pos="50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D3C60">
        <w:rPr>
          <w:rFonts w:ascii="Times New Roman" w:hAnsi="Times New Roman"/>
          <w:b/>
          <w:sz w:val="24"/>
          <w:szCs w:val="24"/>
        </w:rPr>
        <w:t>RELATÓRIO</w:t>
      </w:r>
      <w:r w:rsidR="006D7D77" w:rsidRPr="005D3C60">
        <w:rPr>
          <w:rFonts w:ascii="Times New Roman" w:hAnsi="Times New Roman"/>
          <w:sz w:val="24"/>
          <w:szCs w:val="24"/>
        </w:rPr>
        <w:t xml:space="preserve">: No </w:t>
      </w:r>
      <w:r w:rsidR="006E017E" w:rsidRPr="005D3C60">
        <w:rPr>
          <w:rFonts w:ascii="Times New Roman" w:hAnsi="Times New Roman"/>
          <w:sz w:val="24"/>
          <w:szCs w:val="24"/>
        </w:rPr>
        <w:t xml:space="preserve">vigésimo </w:t>
      </w:r>
      <w:r w:rsidR="005D3C60">
        <w:rPr>
          <w:rFonts w:ascii="Times New Roman" w:hAnsi="Times New Roman"/>
          <w:sz w:val="24"/>
          <w:szCs w:val="24"/>
        </w:rPr>
        <w:t xml:space="preserve">sétimo </w:t>
      </w:r>
      <w:r w:rsidR="00FF5E0E" w:rsidRPr="005D3C60">
        <w:rPr>
          <w:rFonts w:ascii="Times New Roman" w:hAnsi="Times New Roman"/>
          <w:sz w:val="24"/>
          <w:szCs w:val="24"/>
        </w:rPr>
        <w:t>di</w:t>
      </w:r>
      <w:r w:rsidR="006C4A12" w:rsidRPr="005D3C60">
        <w:rPr>
          <w:rFonts w:ascii="Times New Roman" w:hAnsi="Times New Roman"/>
          <w:sz w:val="24"/>
          <w:szCs w:val="24"/>
        </w:rPr>
        <w:t>a</w:t>
      </w:r>
      <w:r w:rsidRPr="005D3C60">
        <w:rPr>
          <w:rFonts w:ascii="Times New Roman" w:hAnsi="Times New Roman"/>
          <w:sz w:val="24"/>
          <w:szCs w:val="24"/>
        </w:rPr>
        <w:t xml:space="preserve"> do mês de </w:t>
      </w:r>
      <w:r w:rsidR="00BE759F" w:rsidRPr="005D3C60">
        <w:rPr>
          <w:rFonts w:ascii="Times New Roman" w:hAnsi="Times New Roman"/>
          <w:sz w:val="24"/>
          <w:szCs w:val="24"/>
        </w:rPr>
        <w:t>junho</w:t>
      </w:r>
      <w:r w:rsidRPr="005D3C60">
        <w:rPr>
          <w:rFonts w:ascii="Times New Roman" w:hAnsi="Times New Roman"/>
          <w:sz w:val="24"/>
          <w:szCs w:val="24"/>
        </w:rPr>
        <w:t xml:space="preserve"> do ano de dois mil e </w:t>
      </w:r>
      <w:r w:rsidR="00870D43" w:rsidRPr="005D3C60">
        <w:rPr>
          <w:rFonts w:ascii="Times New Roman" w:hAnsi="Times New Roman"/>
          <w:sz w:val="24"/>
          <w:szCs w:val="24"/>
        </w:rPr>
        <w:t>dezesseis</w:t>
      </w:r>
      <w:r w:rsidRPr="005D3C60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5D3C60">
        <w:rPr>
          <w:rFonts w:ascii="Times New Roman" w:hAnsi="Times New Roman"/>
          <w:sz w:val="24"/>
          <w:szCs w:val="24"/>
        </w:rPr>
        <w:t>Justiça e Redação</w:t>
      </w:r>
      <w:r w:rsidRPr="005D3C60">
        <w:rPr>
          <w:rFonts w:ascii="Times New Roman" w:hAnsi="Times New Roman"/>
          <w:sz w:val="24"/>
          <w:szCs w:val="24"/>
        </w:rPr>
        <w:t xml:space="preserve">, com objetivo de exarar parecer do </w:t>
      </w:r>
      <w:r w:rsidR="00E30802" w:rsidRPr="005D3C60">
        <w:rPr>
          <w:rFonts w:ascii="Times New Roman" w:hAnsi="Times New Roman"/>
          <w:sz w:val="24"/>
          <w:szCs w:val="24"/>
        </w:rPr>
        <w:t>V</w:t>
      </w:r>
      <w:r w:rsidR="00E30802" w:rsidRPr="005D3C60">
        <w:rPr>
          <w:rFonts w:ascii="Times New Roman" w:hAnsi="Times New Roman"/>
          <w:b/>
          <w:sz w:val="24"/>
          <w:szCs w:val="24"/>
        </w:rPr>
        <w:t xml:space="preserve">eto n° </w:t>
      </w:r>
      <w:r w:rsidR="005D3C60">
        <w:rPr>
          <w:rFonts w:ascii="Times New Roman" w:hAnsi="Times New Roman"/>
          <w:b/>
          <w:sz w:val="24"/>
          <w:szCs w:val="24"/>
        </w:rPr>
        <w:t>001</w:t>
      </w:r>
      <w:r w:rsidR="00E30802" w:rsidRPr="005D3C60">
        <w:rPr>
          <w:rFonts w:ascii="Times New Roman" w:hAnsi="Times New Roman"/>
          <w:b/>
          <w:sz w:val="24"/>
          <w:szCs w:val="24"/>
        </w:rPr>
        <w:t xml:space="preserve"> ao</w:t>
      </w:r>
      <w:r w:rsidR="00E30802" w:rsidRPr="005D3C60">
        <w:rPr>
          <w:rFonts w:ascii="Times New Roman" w:hAnsi="Times New Roman"/>
          <w:sz w:val="24"/>
          <w:szCs w:val="24"/>
        </w:rPr>
        <w:t xml:space="preserve"> </w:t>
      </w:r>
      <w:r w:rsidR="005D3C60" w:rsidRPr="005D3C60">
        <w:rPr>
          <w:rFonts w:ascii="Times New Roman" w:hAnsi="Times New Roman"/>
          <w:b/>
          <w:sz w:val="24"/>
          <w:szCs w:val="24"/>
        </w:rPr>
        <w:t>Autógrafo de Lei nº 036/2016</w:t>
      </w:r>
      <w:r w:rsidR="005D3C60">
        <w:rPr>
          <w:rFonts w:ascii="Times New Roman" w:hAnsi="Times New Roman"/>
          <w:sz w:val="24"/>
          <w:szCs w:val="24"/>
        </w:rPr>
        <w:t xml:space="preserve"> (</w:t>
      </w:r>
      <w:r w:rsidR="004E6651" w:rsidRPr="005D3C60">
        <w:rPr>
          <w:rFonts w:ascii="Times New Roman" w:hAnsi="Times New Roman"/>
          <w:b/>
          <w:sz w:val="24"/>
          <w:szCs w:val="24"/>
        </w:rPr>
        <w:t>Projeto de Lei</w:t>
      </w:r>
      <w:r w:rsidR="007F7327" w:rsidRPr="005D3C60">
        <w:rPr>
          <w:rFonts w:ascii="Times New Roman" w:hAnsi="Times New Roman"/>
          <w:b/>
          <w:sz w:val="24"/>
          <w:szCs w:val="24"/>
        </w:rPr>
        <w:t xml:space="preserve"> </w:t>
      </w:r>
      <w:r w:rsidR="004E6651" w:rsidRPr="005D3C60">
        <w:rPr>
          <w:rFonts w:ascii="Times New Roman" w:hAnsi="Times New Roman"/>
          <w:b/>
          <w:sz w:val="24"/>
          <w:szCs w:val="24"/>
        </w:rPr>
        <w:t xml:space="preserve">n° </w:t>
      </w:r>
      <w:r w:rsidR="00995DEA" w:rsidRPr="005D3C60">
        <w:rPr>
          <w:rFonts w:ascii="Times New Roman" w:hAnsi="Times New Roman"/>
          <w:b/>
          <w:sz w:val="24"/>
          <w:szCs w:val="24"/>
        </w:rPr>
        <w:t>042</w:t>
      </w:r>
      <w:r w:rsidR="00627AA6" w:rsidRPr="005D3C60">
        <w:rPr>
          <w:rFonts w:ascii="Times New Roman" w:hAnsi="Times New Roman"/>
          <w:b/>
          <w:sz w:val="24"/>
          <w:szCs w:val="24"/>
        </w:rPr>
        <w:t>/</w:t>
      </w:r>
      <w:r w:rsidRPr="005D3C60">
        <w:rPr>
          <w:rFonts w:ascii="Times New Roman" w:hAnsi="Times New Roman"/>
          <w:b/>
          <w:sz w:val="24"/>
          <w:szCs w:val="24"/>
        </w:rPr>
        <w:t>201</w:t>
      </w:r>
      <w:r w:rsidR="00870D43" w:rsidRPr="005D3C60">
        <w:rPr>
          <w:rFonts w:ascii="Times New Roman" w:hAnsi="Times New Roman"/>
          <w:b/>
          <w:sz w:val="24"/>
          <w:szCs w:val="24"/>
        </w:rPr>
        <w:t>6</w:t>
      </w:r>
      <w:r w:rsidR="005D3C60">
        <w:rPr>
          <w:rFonts w:ascii="Times New Roman" w:hAnsi="Times New Roman"/>
          <w:b/>
          <w:sz w:val="24"/>
          <w:szCs w:val="24"/>
        </w:rPr>
        <w:t>)</w:t>
      </w:r>
      <w:r w:rsidR="00AF0574" w:rsidRPr="005D3C60">
        <w:rPr>
          <w:rFonts w:ascii="Times New Roman" w:hAnsi="Times New Roman"/>
          <w:b/>
          <w:sz w:val="24"/>
          <w:szCs w:val="24"/>
        </w:rPr>
        <w:t>,</w:t>
      </w:r>
      <w:r w:rsidR="005D3C60">
        <w:rPr>
          <w:rFonts w:ascii="Times New Roman" w:hAnsi="Times New Roman"/>
          <w:b/>
          <w:bCs/>
          <w:sz w:val="24"/>
          <w:szCs w:val="24"/>
        </w:rPr>
        <w:t xml:space="preserve"> que “VETA</w:t>
      </w:r>
      <w:r w:rsidR="005D3C60" w:rsidRPr="00DB6ADC">
        <w:rPr>
          <w:rFonts w:ascii="Times New Roman" w:hAnsi="Times New Roman"/>
          <w:b/>
          <w:bCs/>
          <w:sz w:val="24"/>
          <w:szCs w:val="24"/>
        </w:rPr>
        <w:t xml:space="preserve"> INTEGRAL</w:t>
      </w:r>
      <w:r w:rsidR="005D3C60">
        <w:rPr>
          <w:rFonts w:ascii="Times New Roman" w:hAnsi="Times New Roman"/>
          <w:b/>
          <w:bCs/>
          <w:sz w:val="24"/>
          <w:szCs w:val="24"/>
        </w:rPr>
        <w:t>MENTE O AUTÓGRAFO DE LEI Nº 036</w:t>
      </w:r>
      <w:r w:rsidR="005D3C60" w:rsidRPr="00DB6ADC">
        <w:rPr>
          <w:rFonts w:ascii="Times New Roman" w:hAnsi="Times New Roman"/>
          <w:b/>
          <w:bCs/>
          <w:sz w:val="24"/>
          <w:szCs w:val="24"/>
        </w:rPr>
        <w:t>, QUE DISPÕE SOBRE A</w:t>
      </w:r>
      <w:r w:rsidR="005D3C60">
        <w:rPr>
          <w:rFonts w:ascii="Times New Roman" w:hAnsi="Times New Roman"/>
          <w:b/>
          <w:bCs/>
          <w:sz w:val="24"/>
          <w:szCs w:val="24"/>
        </w:rPr>
        <w:t xml:space="preserve"> INSTITUIÇÃO DA TARIFA SOCIAL DE ÁGUA E ESGOTO, DESTINADA A GARANTIR O ACESSO AO FORNECIMENTO MÍNIMO DE ÁGUA E COLETA DE ESGOTO PARA FAMÍLIAS DE BAIXA RENDA, APOSENTADOS E PESNIONISTAS E PORTADORES DE NECESSIDADES ESPECIAIS.</w:t>
      </w:r>
      <w:proofErr w:type="gramStart"/>
      <w:r w:rsidR="005D3C60">
        <w:rPr>
          <w:rFonts w:ascii="Times New Roman" w:hAnsi="Times New Roman"/>
          <w:b/>
          <w:bCs/>
          <w:sz w:val="24"/>
          <w:szCs w:val="24"/>
        </w:rPr>
        <w:t>”</w:t>
      </w:r>
      <w:proofErr w:type="gramEnd"/>
    </w:p>
    <w:p w:rsidR="00627AA6" w:rsidRPr="005D3C60" w:rsidRDefault="00627AA6" w:rsidP="005D3C60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</w:p>
    <w:p w:rsidR="003D6600" w:rsidRPr="005D3C60" w:rsidRDefault="00311CBE" w:rsidP="005D3C60">
      <w:pPr>
        <w:pStyle w:val="Recuodecorpodetexto"/>
        <w:tabs>
          <w:tab w:val="left" w:pos="1820"/>
        </w:tabs>
        <w:spacing w:after="0"/>
        <w:ind w:left="0"/>
        <w:jc w:val="both"/>
        <w:rPr>
          <w:b/>
          <w:sz w:val="24"/>
          <w:szCs w:val="24"/>
        </w:rPr>
      </w:pPr>
      <w:r w:rsidRPr="005D3C60">
        <w:rPr>
          <w:b/>
          <w:sz w:val="24"/>
          <w:szCs w:val="24"/>
        </w:rPr>
        <w:t>VOTO DO RELATOR</w:t>
      </w:r>
      <w:r w:rsidRPr="005D3C60">
        <w:rPr>
          <w:sz w:val="24"/>
          <w:szCs w:val="24"/>
        </w:rPr>
        <w:t xml:space="preserve">: </w:t>
      </w:r>
      <w:r w:rsidR="007C1E8F" w:rsidRPr="005D3C60">
        <w:rPr>
          <w:rFonts w:eastAsia="Arial Unicode MS"/>
          <w:bCs/>
          <w:sz w:val="24"/>
          <w:szCs w:val="24"/>
        </w:rPr>
        <w:t xml:space="preserve">Após análise do </w:t>
      </w:r>
      <w:r w:rsidR="005D3C60">
        <w:rPr>
          <w:rFonts w:eastAsia="Arial Unicode MS"/>
          <w:bCs/>
          <w:sz w:val="24"/>
          <w:szCs w:val="24"/>
        </w:rPr>
        <w:t>Veto</w:t>
      </w:r>
      <w:r w:rsidR="007C1E8F" w:rsidRPr="005D3C60">
        <w:rPr>
          <w:rFonts w:eastAsia="Arial Unicode MS"/>
          <w:bCs/>
          <w:sz w:val="24"/>
          <w:szCs w:val="24"/>
        </w:rPr>
        <w:t xml:space="preserve"> em questão, verificamos que o mesmo atende os requisitos de Constitucionalidade, Legalidade, </w:t>
      </w:r>
      <w:proofErr w:type="spellStart"/>
      <w:r w:rsidR="007C1E8F" w:rsidRPr="005D3C60">
        <w:rPr>
          <w:rFonts w:eastAsia="Arial Unicode MS"/>
          <w:bCs/>
          <w:sz w:val="24"/>
          <w:szCs w:val="24"/>
        </w:rPr>
        <w:t>Regimentalidade</w:t>
      </w:r>
      <w:proofErr w:type="spellEnd"/>
      <w:r w:rsidR="007C1E8F" w:rsidRPr="005D3C60">
        <w:rPr>
          <w:rFonts w:eastAsia="Arial Unicode MS"/>
          <w:bCs/>
          <w:sz w:val="24"/>
          <w:szCs w:val="24"/>
        </w:rPr>
        <w:t xml:space="preserve"> e Mérito, desta forma este relator é favorável a sua tramitação em Plenário</w:t>
      </w:r>
      <w:r w:rsidR="00F12F3D" w:rsidRPr="005D3C60">
        <w:rPr>
          <w:sz w:val="24"/>
          <w:szCs w:val="24"/>
        </w:rPr>
        <w:t xml:space="preserve">, atendendo assim todos os pressupostos legais. Neste sentido, e com fundamentado do Artigo 12 da Lei Orgânica Municipal cabe a Câmara Municipal, dispor sobre </w:t>
      </w:r>
      <w:r w:rsidR="007C1E8F" w:rsidRPr="005D3C60">
        <w:rPr>
          <w:sz w:val="24"/>
          <w:szCs w:val="24"/>
        </w:rPr>
        <w:t xml:space="preserve">a </w:t>
      </w:r>
      <w:r w:rsidR="00F12F3D" w:rsidRPr="005D3C60">
        <w:rPr>
          <w:sz w:val="24"/>
          <w:szCs w:val="24"/>
        </w:rPr>
        <w:t xml:space="preserve">matéria. Sendo da competência específica, do Inciso I do Artigo 28 do Regimento Interno cabe a esta comissão a análise desta matéria, e atendendo o disposto na Alínea “b” do Inciso III do Artigo 47 do mesmo diploma. É o parecer deste </w:t>
      </w:r>
      <w:r w:rsidR="005D3C60">
        <w:rPr>
          <w:sz w:val="24"/>
          <w:szCs w:val="24"/>
        </w:rPr>
        <w:t>R</w:t>
      </w:r>
      <w:r w:rsidR="00F12F3D" w:rsidRPr="005D3C60">
        <w:rPr>
          <w:sz w:val="24"/>
          <w:szCs w:val="24"/>
        </w:rPr>
        <w:t>elator pela tramitação em Plenário da presente propositura, uma vez que atende aos requisitos formais e legais.</w:t>
      </w:r>
    </w:p>
    <w:p w:rsidR="00963FA8" w:rsidRPr="005D3C60" w:rsidRDefault="00963FA8" w:rsidP="005D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pt-BR"/>
        </w:rPr>
      </w:pPr>
    </w:p>
    <w:p w:rsidR="003D6600" w:rsidRPr="005D3C60" w:rsidRDefault="000A6998" w:rsidP="005D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5D3C60">
        <w:rPr>
          <w:rFonts w:ascii="Times New Roman" w:hAnsi="Times New Roman"/>
          <w:b/>
          <w:sz w:val="24"/>
          <w:szCs w:val="24"/>
          <w:lang w:eastAsia="pt-BR"/>
        </w:rPr>
        <w:t>PARECER DA COMISSÃO</w:t>
      </w:r>
      <w:r w:rsidRPr="005D3C60">
        <w:rPr>
          <w:rFonts w:ascii="Times New Roman" w:hAnsi="Times New Roman"/>
          <w:sz w:val="24"/>
          <w:szCs w:val="24"/>
          <w:lang w:eastAsia="pt-BR"/>
        </w:rPr>
        <w:t xml:space="preserve">: 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 xml:space="preserve">Reunidos os membros da </w:t>
      </w:r>
      <w:r w:rsidR="009F67CD" w:rsidRPr="005D3C60">
        <w:rPr>
          <w:rFonts w:ascii="Times New Roman" w:hAnsi="Times New Roman"/>
          <w:sz w:val="24"/>
          <w:szCs w:val="24"/>
          <w:lang w:eastAsia="pt-BR"/>
        </w:rPr>
        <w:t>Comissão de Justiça e Redação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 xml:space="preserve"> para Exame de Mérito ao </w:t>
      </w:r>
      <w:r w:rsidR="00E30802" w:rsidRPr="005D3C60">
        <w:rPr>
          <w:rFonts w:ascii="Times New Roman" w:hAnsi="Times New Roman"/>
          <w:sz w:val="24"/>
          <w:szCs w:val="24"/>
          <w:lang w:eastAsia="pt-BR"/>
        </w:rPr>
        <w:t>Veto n° 0</w:t>
      </w:r>
      <w:r w:rsidR="00817AD7">
        <w:rPr>
          <w:rFonts w:ascii="Times New Roman" w:hAnsi="Times New Roman"/>
          <w:sz w:val="24"/>
          <w:szCs w:val="24"/>
          <w:lang w:eastAsia="pt-BR"/>
        </w:rPr>
        <w:t>0</w:t>
      </w:r>
      <w:r w:rsidR="00E30802" w:rsidRPr="005D3C60">
        <w:rPr>
          <w:rFonts w:ascii="Times New Roman" w:hAnsi="Times New Roman"/>
          <w:sz w:val="24"/>
          <w:szCs w:val="24"/>
          <w:lang w:eastAsia="pt-BR"/>
        </w:rPr>
        <w:t xml:space="preserve">1/2016 ao </w:t>
      </w:r>
      <w:r w:rsidR="00817AD7">
        <w:rPr>
          <w:rFonts w:ascii="Times New Roman" w:hAnsi="Times New Roman"/>
          <w:sz w:val="24"/>
          <w:szCs w:val="24"/>
          <w:lang w:eastAsia="pt-BR"/>
        </w:rPr>
        <w:t>Autógrafo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 xml:space="preserve"> de Lei n° </w:t>
      </w:r>
      <w:r w:rsidR="00963FA8" w:rsidRPr="005D3C60">
        <w:rPr>
          <w:rFonts w:ascii="Times New Roman" w:hAnsi="Times New Roman"/>
          <w:sz w:val="24"/>
          <w:szCs w:val="24"/>
          <w:lang w:eastAsia="pt-BR"/>
        </w:rPr>
        <w:t>0</w:t>
      </w:r>
      <w:r w:rsidR="00817AD7">
        <w:rPr>
          <w:rFonts w:ascii="Times New Roman" w:hAnsi="Times New Roman"/>
          <w:sz w:val="24"/>
          <w:szCs w:val="24"/>
          <w:lang w:eastAsia="pt-BR"/>
        </w:rPr>
        <w:t>36</w:t>
      </w:r>
      <w:r w:rsidR="00FF5E0E" w:rsidRPr="005D3C60">
        <w:rPr>
          <w:rFonts w:ascii="Times New Roman" w:hAnsi="Times New Roman"/>
          <w:sz w:val="24"/>
          <w:szCs w:val="24"/>
          <w:lang w:eastAsia="pt-BR"/>
        </w:rPr>
        <w:t>/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>201</w:t>
      </w:r>
      <w:r w:rsidR="00870D43" w:rsidRPr="005D3C60">
        <w:rPr>
          <w:rFonts w:ascii="Times New Roman" w:hAnsi="Times New Roman"/>
          <w:sz w:val="24"/>
          <w:szCs w:val="24"/>
          <w:lang w:eastAsia="pt-BR"/>
        </w:rPr>
        <w:t>6</w:t>
      </w:r>
      <w:r w:rsidR="00817AD7">
        <w:rPr>
          <w:rFonts w:ascii="Times New Roman" w:hAnsi="Times New Roman"/>
          <w:sz w:val="24"/>
          <w:szCs w:val="24"/>
          <w:lang w:eastAsia="pt-BR"/>
        </w:rPr>
        <w:t xml:space="preserve">, 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 xml:space="preserve">de </w:t>
      </w:r>
      <w:r w:rsidR="00817AD7">
        <w:rPr>
          <w:rFonts w:ascii="Times New Roman" w:hAnsi="Times New Roman"/>
          <w:sz w:val="24"/>
          <w:szCs w:val="24"/>
          <w:lang w:eastAsia="pt-BR"/>
        </w:rPr>
        <w:t>08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 xml:space="preserve"> de </w:t>
      </w:r>
      <w:r w:rsidR="00817AD7">
        <w:rPr>
          <w:rFonts w:ascii="Times New Roman" w:hAnsi="Times New Roman"/>
          <w:sz w:val="24"/>
          <w:szCs w:val="24"/>
          <w:lang w:eastAsia="pt-BR"/>
        </w:rPr>
        <w:t>junho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 xml:space="preserve"> de 201</w:t>
      </w:r>
      <w:r w:rsidR="00870D43" w:rsidRPr="005D3C60">
        <w:rPr>
          <w:rFonts w:ascii="Times New Roman" w:hAnsi="Times New Roman"/>
          <w:sz w:val="24"/>
          <w:szCs w:val="24"/>
          <w:lang w:eastAsia="pt-BR"/>
        </w:rPr>
        <w:t>6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>, após parecer favorável do Relator, conclui-se por acompanhar o voto</w:t>
      </w:r>
      <w:r w:rsidR="00817AD7">
        <w:rPr>
          <w:rFonts w:ascii="Times New Roman" w:hAnsi="Times New Roman"/>
          <w:sz w:val="24"/>
          <w:szCs w:val="24"/>
          <w:lang w:eastAsia="pt-BR"/>
        </w:rPr>
        <w:t>,</w:t>
      </w:r>
      <w:r w:rsidR="003D6600" w:rsidRPr="005D3C60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="009F67CD" w:rsidRPr="005D3C60">
        <w:rPr>
          <w:rFonts w:ascii="Times New Roman" w:hAnsi="Times New Roman"/>
          <w:sz w:val="24"/>
          <w:szCs w:val="24"/>
          <w:lang w:eastAsia="pt-BR"/>
        </w:rPr>
        <w:t xml:space="preserve">o Presidente </w:t>
      </w:r>
      <w:r w:rsidR="00817AD7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995DEA" w:rsidRPr="005D3C60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995DEA" w:rsidRPr="005D3C60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995DEA" w:rsidRPr="005D3C60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r w:rsidR="007C1E8F" w:rsidRPr="005D3C60">
        <w:rPr>
          <w:rFonts w:ascii="Times New Roman" w:hAnsi="Times New Roman"/>
          <w:sz w:val="24"/>
          <w:szCs w:val="24"/>
          <w:lang w:eastAsia="pt-BR"/>
        </w:rPr>
        <w:t>Marlon Zanella</w:t>
      </w:r>
      <w:r w:rsidR="00995DEA" w:rsidRPr="005D3C60">
        <w:rPr>
          <w:rFonts w:ascii="Times New Roman" w:hAnsi="Times New Roman"/>
          <w:sz w:val="24"/>
          <w:szCs w:val="24"/>
          <w:lang w:eastAsia="pt-BR"/>
        </w:rPr>
        <w:t xml:space="preserve"> e o Membro </w:t>
      </w:r>
      <w:r w:rsidR="00817AD7">
        <w:rPr>
          <w:rFonts w:ascii="Times New Roman" w:hAnsi="Times New Roman"/>
          <w:sz w:val="24"/>
          <w:szCs w:val="24"/>
          <w:lang w:eastAsia="pt-BR"/>
        </w:rPr>
        <w:t xml:space="preserve">nomeado </w:t>
      </w:r>
      <w:r w:rsidR="00995DEA" w:rsidRPr="005D3C60">
        <w:rPr>
          <w:rFonts w:ascii="Times New Roman" w:hAnsi="Times New Roman"/>
          <w:i/>
          <w:sz w:val="24"/>
          <w:szCs w:val="24"/>
          <w:lang w:eastAsia="pt-BR"/>
        </w:rPr>
        <w:t xml:space="preserve">ad </w:t>
      </w:r>
      <w:proofErr w:type="spellStart"/>
      <w:r w:rsidR="00995DEA" w:rsidRPr="005D3C60">
        <w:rPr>
          <w:rFonts w:ascii="Times New Roman" w:hAnsi="Times New Roman"/>
          <w:i/>
          <w:sz w:val="24"/>
          <w:szCs w:val="24"/>
          <w:lang w:eastAsia="pt-BR"/>
        </w:rPr>
        <w:t>hoc</w:t>
      </w:r>
      <w:proofErr w:type="spellEnd"/>
      <w:r w:rsidR="00995DEA" w:rsidRPr="005D3C60">
        <w:rPr>
          <w:rFonts w:ascii="Times New Roman" w:hAnsi="Times New Roman"/>
          <w:i/>
          <w:sz w:val="24"/>
          <w:szCs w:val="24"/>
          <w:lang w:eastAsia="pt-BR"/>
        </w:rPr>
        <w:t xml:space="preserve"> </w:t>
      </w:r>
      <w:r w:rsidR="00995DEA" w:rsidRPr="005D3C60">
        <w:rPr>
          <w:rFonts w:ascii="Times New Roman" w:hAnsi="Times New Roman"/>
          <w:sz w:val="24"/>
          <w:szCs w:val="24"/>
          <w:lang w:eastAsia="pt-BR"/>
        </w:rPr>
        <w:t>Luis F</w:t>
      </w:r>
      <w:r w:rsidR="00817AD7">
        <w:rPr>
          <w:rFonts w:ascii="Times New Roman" w:hAnsi="Times New Roman"/>
          <w:sz w:val="24"/>
          <w:szCs w:val="24"/>
          <w:lang w:eastAsia="pt-BR"/>
        </w:rPr>
        <w:t>a</w:t>
      </w:r>
      <w:r w:rsidR="00995DEA" w:rsidRPr="005D3C60">
        <w:rPr>
          <w:rFonts w:ascii="Times New Roman" w:hAnsi="Times New Roman"/>
          <w:sz w:val="24"/>
          <w:szCs w:val="24"/>
          <w:lang w:eastAsia="pt-BR"/>
        </w:rPr>
        <w:t>bio Marchioro.</w:t>
      </w:r>
    </w:p>
    <w:p w:rsidR="002D3BF7" w:rsidRDefault="002D3BF7" w:rsidP="002D3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2D3BF7" w:rsidRPr="00786C64" w:rsidRDefault="002D3BF7" w:rsidP="002D3B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693"/>
        <w:gridCol w:w="3433"/>
      </w:tblGrid>
      <w:tr w:rsidR="002D3BF7" w:rsidTr="00156B1E">
        <w:tc>
          <w:tcPr>
            <w:tcW w:w="3369" w:type="dxa"/>
          </w:tcPr>
          <w:p w:rsidR="002D3BF7" w:rsidRDefault="002D3BF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2D3BF7" w:rsidRPr="00786C64" w:rsidRDefault="002D3BF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  <w:tc>
          <w:tcPr>
            <w:tcW w:w="2693" w:type="dxa"/>
          </w:tcPr>
          <w:p w:rsidR="002D3BF7" w:rsidRDefault="002D3BF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CLAUDIO OLIVEIRA</w:t>
            </w:r>
          </w:p>
          <w:p w:rsidR="002D3BF7" w:rsidRPr="00786C64" w:rsidRDefault="002D3BF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433" w:type="dxa"/>
          </w:tcPr>
          <w:p w:rsidR="002D3BF7" w:rsidRPr="00786C64" w:rsidRDefault="002D3BF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LUIS FABIO MARCHIORO</w:t>
            </w:r>
          </w:p>
          <w:p w:rsidR="002D3BF7" w:rsidRPr="00786C64" w:rsidRDefault="002D3BF7" w:rsidP="00156B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Membro</w:t>
            </w:r>
            <w:r w:rsidRPr="00786C64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 xml:space="preserve"> nomeado </w:t>
            </w:r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 xml:space="preserve">ad </w:t>
            </w:r>
            <w:proofErr w:type="spellStart"/>
            <w:r w:rsidRPr="00786C64">
              <w:rPr>
                <w:rFonts w:ascii="Times New Roman" w:hAnsi="Times New Roman"/>
                <w:b/>
                <w:i/>
                <w:sz w:val="24"/>
                <w:szCs w:val="24"/>
                <w:lang w:eastAsia="pt-BR"/>
              </w:rPr>
              <w:t>hoc</w:t>
            </w:r>
            <w:proofErr w:type="spellEnd"/>
          </w:p>
        </w:tc>
      </w:tr>
    </w:tbl>
    <w:p w:rsidR="003D6600" w:rsidRPr="005D3C60" w:rsidRDefault="003D6600" w:rsidP="00817A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RPr="005D3C60" w:rsidSect="00817AD7">
      <w:pgSz w:w="11906" w:h="16838"/>
      <w:pgMar w:top="2410" w:right="1133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5D03"/>
    <w:rsid w:val="00077448"/>
    <w:rsid w:val="000A6998"/>
    <w:rsid w:val="000B09C8"/>
    <w:rsid w:val="000C42DF"/>
    <w:rsid w:val="000C7B05"/>
    <w:rsid w:val="000D13E4"/>
    <w:rsid w:val="0011029E"/>
    <w:rsid w:val="001122A9"/>
    <w:rsid w:val="00155CEC"/>
    <w:rsid w:val="00163531"/>
    <w:rsid w:val="00164892"/>
    <w:rsid w:val="00170BA1"/>
    <w:rsid w:val="00185E4A"/>
    <w:rsid w:val="0018632D"/>
    <w:rsid w:val="001867B8"/>
    <w:rsid w:val="00230D35"/>
    <w:rsid w:val="00241A56"/>
    <w:rsid w:val="0025462C"/>
    <w:rsid w:val="00280709"/>
    <w:rsid w:val="00284013"/>
    <w:rsid w:val="002B5E6F"/>
    <w:rsid w:val="002D3BF7"/>
    <w:rsid w:val="002F4343"/>
    <w:rsid w:val="00311CBE"/>
    <w:rsid w:val="00327A9C"/>
    <w:rsid w:val="003411C0"/>
    <w:rsid w:val="00351507"/>
    <w:rsid w:val="00383856"/>
    <w:rsid w:val="00394672"/>
    <w:rsid w:val="003A47D0"/>
    <w:rsid w:val="003B0553"/>
    <w:rsid w:val="003C1AD3"/>
    <w:rsid w:val="003D6600"/>
    <w:rsid w:val="004209FA"/>
    <w:rsid w:val="00446CF7"/>
    <w:rsid w:val="0045552F"/>
    <w:rsid w:val="004621F9"/>
    <w:rsid w:val="00471F98"/>
    <w:rsid w:val="00473748"/>
    <w:rsid w:val="0048188F"/>
    <w:rsid w:val="004931A9"/>
    <w:rsid w:val="004B150E"/>
    <w:rsid w:val="004E6651"/>
    <w:rsid w:val="004F2405"/>
    <w:rsid w:val="00515CBD"/>
    <w:rsid w:val="00525D03"/>
    <w:rsid w:val="00540F86"/>
    <w:rsid w:val="005460E3"/>
    <w:rsid w:val="00575823"/>
    <w:rsid w:val="00594F5C"/>
    <w:rsid w:val="005959ED"/>
    <w:rsid w:val="005D3C60"/>
    <w:rsid w:val="005E4DBC"/>
    <w:rsid w:val="00607E82"/>
    <w:rsid w:val="00627AA6"/>
    <w:rsid w:val="00634C95"/>
    <w:rsid w:val="006430A4"/>
    <w:rsid w:val="00663ADA"/>
    <w:rsid w:val="00681AE9"/>
    <w:rsid w:val="006852C7"/>
    <w:rsid w:val="00685888"/>
    <w:rsid w:val="0069664C"/>
    <w:rsid w:val="006B2E5D"/>
    <w:rsid w:val="006C4A12"/>
    <w:rsid w:val="006D18D2"/>
    <w:rsid w:val="006D7D77"/>
    <w:rsid w:val="006E017E"/>
    <w:rsid w:val="006F118E"/>
    <w:rsid w:val="00701F85"/>
    <w:rsid w:val="007033B7"/>
    <w:rsid w:val="00713348"/>
    <w:rsid w:val="00727B87"/>
    <w:rsid w:val="007500A1"/>
    <w:rsid w:val="0077153A"/>
    <w:rsid w:val="007723A3"/>
    <w:rsid w:val="00775D2A"/>
    <w:rsid w:val="00786978"/>
    <w:rsid w:val="00795924"/>
    <w:rsid w:val="007B3451"/>
    <w:rsid w:val="007C1E8F"/>
    <w:rsid w:val="007D1BC8"/>
    <w:rsid w:val="007E1C80"/>
    <w:rsid w:val="007E3CF6"/>
    <w:rsid w:val="007F4802"/>
    <w:rsid w:val="007F7327"/>
    <w:rsid w:val="00817AD7"/>
    <w:rsid w:val="008233B7"/>
    <w:rsid w:val="00860261"/>
    <w:rsid w:val="00866C8B"/>
    <w:rsid w:val="00870D43"/>
    <w:rsid w:val="00876F0A"/>
    <w:rsid w:val="00877D9E"/>
    <w:rsid w:val="008A1049"/>
    <w:rsid w:val="008A2326"/>
    <w:rsid w:val="008B7E22"/>
    <w:rsid w:val="008C6910"/>
    <w:rsid w:val="008D1C82"/>
    <w:rsid w:val="009025B2"/>
    <w:rsid w:val="009074F5"/>
    <w:rsid w:val="009119D7"/>
    <w:rsid w:val="00926F11"/>
    <w:rsid w:val="00934B38"/>
    <w:rsid w:val="00963FA8"/>
    <w:rsid w:val="0096548E"/>
    <w:rsid w:val="00983911"/>
    <w:rsid w:val="0099252B"/>
    <w:rsid w:val="0099271C"/>
    <w:rsid w:val="00995DEA"/>
    <w:rsid w:val="009B3465"/>
    <w:rsid w:val="009B6EBA"/>
    <w:rsid w:val="009B73CB"/>
    <w:rsid w:val="009D7E98"/>
    <w:rsid w:val="009F67CD"/>
    <w:rsid w:val="00A0034E"/>
    <w:rsid w:val="00A01B42"/>
    <w:rsid w:val="00A156AE"/>
    <w:rsid w:val="00A221AE"/>
    <w:rsid w:val="00A23334"/>
    <w:rsid w:val="00A349F4"/>
    <w:rsid w:val="00A64920"/>
    <w:rsid w:val="00A7414A"/>
    <w:rsid w:val="00A860E3"/>
    <w:rsid w:val="00AC1A82"/>
    <w:rsid w:val="00AF0574"/>
    <w:rsid w:val="00AF3188"/>
    <w:rsid w:val="00B02733"/>
    <w:rsid w:val="00B11134"/>
    <w:rsid w:val="00B26296"/>
    <w:rsid w:val="00B567D2"/>
    <w:rsid w:val="00B7159C"/>
    <w:rsid w:val="00B82B9F"/>
    <w:rsid w:val="00B930DE"/>
    <w:rsid w:val="00BB2767"/>
    <w:rsid w:val="00BB39F7"/>
    <w:rsid w:val="00BE759F"/>
    <w:rsid w:val="00BF047B"/>
    <w:rsid w:val="00BF6016"/>
    <w:rsid w:val="00C22415"/>
    <w:rsid w:val="00C57CFA"/>
    <w:rsid w:val="00C70B8B"/>
    <w:rsid w:val="00CA4FC7"/>
    <w:rsid w:val="00CB1AAD"/>
    <w:rsid w:val="00CB68E1"/>
    <w:rsid w:val="00CC7DFE"/>
    <w:rsid w:val="00D017FF"/>
    <w:rsid w:val="00D03396"/>
    <w:rsid w:val="00D24E1D"/>
    <w:rsid w:val="00D6466E"/>
    <w:rsid w:val="00D77E9C"/>
    <w:rsid w:val="00D81333"/>
    <w:rsid w:val="00D85B0D"/>
    <w:rsid w:val="00DB6161"/>
    <w:rsid w:val="00DC58D8"/>
    <w:rsid w:val="00DC708B"/>
    <w:rsid w:val="00DD07B4"/>
    <w:rsid w:val="00DD3FF2"/>
    <w:rsid w:val="00E051A7"/>
    <w:rsid w:val="00E05F4C"/>
    <w:rsid w:val="00E167CA"/>
    <w:rsid w:val="00E17EEC"/>
    <w:rsid w:val="00E30802"/>
    <w:rsid w:val="00E34A7D"/>
    <w:rsid w:val="00E73583"/>
    <w:rsid w:val="00E85109"/>
    <w:rsid w:val="00EB4445"/>
    <w:rsid w:val="00EE3562"/>
    <w:rsid w:val="00EE38CB"/>
    <w:rsid w:val="00EE7631"/>
    <w:rsid w:val="00EF1172"/>
    <w:rsid w:val="00F12F3D"/>
    <w:rsid w:val="00F143ED"/>
    <w:rsid w:val="00F162B4"/>
    <w:rsid w:val="00F66185"/>
    <w:rsid w:val="00F71AE6"/>
    <w:rsid w:val="00F77D42"/>
    <w:rsid w:val="00F84BA4"/>
    <w:rsid w:val="00F95C22"/>
    <w:rsid w:val="00FF5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567D2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567D2"/>
    <w:rPr>
      <w:rFonts w:ascii="Times New Roman" w:eastAsia="Times New Roman" w:hAnsi="Times New Roman"/>
    </w:rPr>
  </w:style>
  <w:style w:type="character" w:customStyle="1" w:styleId="apple-converted-space">
    <w:name w:val="apple-converted-space"/>
    <w:basedOn w:val="Fontepargpadro"/>
    <w:rsid w:val="006E017E"/>
  </w:style>
  <w:style w:type="table" w:styleId="Tabelacomgrade">
    <w:name w:val="Table Grid"/>
    <w:basedOn w:val="Tabelanormal"/>
    <w:uiPriority w:val="59"/>
    <w:rsid w:val="002D3B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02D85-0294-4A32-86BD-3C1E477DE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gabinete07</dc:creator>
  <cp:keywords/>
  <cp:lastModifiedBy>Minéia Gund</cp:lastModifiedBy>
  <cp:revision>5</cp:revision>
  <cp:lastPrinted>2016-06-20T15:36:00Z</cp:lastPrinted>
  <dcterms:created xsi:type="dcterms:W3CDTF">2016-06-27T15:34:00Z</dcterms:created>
  <dcterms:modified xsi:type="dcterms:W3CDTF">2016-06-27T16:19:00Z</dcterms:modified>
</cp:coreProperties>
</file>