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 xml:space="preserve">PROJETO DE LEI </w:t>
      </w:r>
      <w:r w:rsidR="00CA4DC5">
        <w:rPr>
          <w:b/>
          <w:bCs/>
        </w:rPr>
        <w:t xml:space="preserve">COMPLEMENTAR </w:t>
      </w:r>
      <w:r>
        <w:rPr>
          <w:b/>
          <w:bCs/>
        </w:rPr>
        <w:t>Nº</w:t>
      </w:r>
      <w:r w:rsidR="00F640CC">
        <w:rPr>
          <w:b/>
          <w:bCs/>
        </w:rPr>
        <w:t xml:space="preserve"> 012/2016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Default="00F640CC" w:rsidP="00F57A87">
      <w:pPr>
        <w:ind w:firstLine="2835"/>
        <w:rPr>
          <w:b/>
          <w:bCs/>
        </w:rPr>
      </w:pPr>
      <w:r w:rsidRPr="00F640CC">
        <w:rPr>
          <w:bCs/>
        </w:rPr>
        <w:t xml:space="preserve">Data: </w:t>
      </w:r>
      <w:r>
        <w:rPr>
          <w:bCs/>
        </w:rPr>
        <w:t>11 de agosto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4F416A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7F1AA7">
        <w:rPr>
          <w:bCs/>
        </w:rPr>
        <w:t>crescenta alínea "a" ao</w:t>
      </w:r>
      <w:r w:rsidR="004F416A">
        <w:rPr>
          <w:bCs/>
        </w:rPr>
        <w:t xml:space="preserve"> Artigo 30, II, da Lei </w:t>
      </w:r>
      <w:r w:rsidR="00CA4DC5">
        <w:rPr>
          <w:bCs/>
        </w:rPr>
        <w:t xml:space="preserve">Complementar nº </w:t>
      </w:r>
      <w:r w:rsidR="004F416A">
        <w:rPr>
          <w:bCs/>
        </w:rPr>
        <w:t>32/2005, e dá outras providências.</w:t>
      </w:r>
    </w:p>
    <w:p w:rsidR="004F416A" w:rsidRDefault="004F416A" w:rsidP="00887490">
      <w:pPr>
        <w:ind w:left="2835"/>
        <w:jc w:val="both"/>
        <w:rPr>
          <w:bCs/>
        </w:rPr>
      </w:pPr>
    </w:p>
    <w:p w:rsidR="00887490" w:rsidRDefault="004F416A" w:rsidP="00887490">
      <w:pPr>
        <w:ind w:left="2835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105E9F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</w:t>
      </w:r>
      <w:r w:rsidR="00F640CC">
        <w:rPr>
          <w:bCs/>
        </w:rPr>
        <w:t>P</w:t>
      </w:r>
      <w:r w:rsidR="008C67B3">
        <w:rPr>
          <w:bCs/>
        </w:rPr>
        <w:t xml:space="preserve">rojeto de </w:t>
      </w:r>
      <w:r w:rsidR="00F640CC">
        <w:rPr>
          <w:bCs/>
        </w:rPr>
        <w:t xml:space="preserve">Lei </w:t>
      </w:r>
      <w:proofErr w:type="gramStart"/>
      <w:r w:rsidR="00F640CC">
        <w:rPr>
          <w:bCs/>
        </w:rPr>
        <w:t xml:space="preserve">Complementar </w:t>
      </w:r>
      <w:r w:rsidR="008C67B3">
        <w:rPr>
          <w:bCs/>
        </w:rPr>
        <w:t>:</w:t>
      </w:r>
      <w:proofErr w:type="gramEnd"/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4F416A" w:rsidRDefault="00887490" w:rsidP="004F416A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</w:t>
      </w:r>
      <w:r w:rsidR="001E5C18">
        <w:rPr>
          <w:bCs/>
        </w:rPr>
        <w:t>O</w:t>
      </w:r>
      <w:r w:rsidR="004F416A">
        <w:rPr>
          <w:bCs/>
        </w:rPr>
        <w:t xml:space="preserve"> Art. 30, II da Lei</w:t>
      </w:r>
      <w:r w:rsidR="00CE45D2">
        <w:rPr>
          <w:bCs/>
        </w:rPr>
        <w:t xml:space="preserve"> Complementar</w:t>
      </w:r>
      <w:r w:rsidR="004F416A">
        <w:rPr>
          <w:bCs/>
        </w:rPr>
        <w:t xml:space="preserve"> 32/2005, passa a vigorar </w:t>
      </w:r>
      <w:r w:rsidR="001E5C18">
        <w:rPr>
          <w:bCs/>
        </w:rPr>
        <w:t>acrescido da</w:t>
      </w:r>
      <w:r w:rsidR="007533C9">
        <w:rPr>
          <w:bCs/>
        </w:rPr>
        <w:t xml:space="preserve"> seguinte alínea "a":</w:t>
      </w:r>
    </w:p>
    <w:p w:rsidR="004F416A" w:rsidRDefault="004F416A" w:rsidP="004F416A">
      <w:pPr>
        <w:ind w:firstLine="1418"/>
        <w:jc w:val="both"/>
        <w:rPr>
          <w:bCs/>
        </w:rPr>
      </w:pPr>
    </w:p>
    <w:p w:rsidR="004F416A" w:rsidRDefault="004F416A" w:rsidP="004F416A">
      <w:pPr>
        <w:ind w:firstLine="1418"/>
        <w:jc w:val="both"/>
        <w:rPr>
          <w:bCs/>
        </w:rPr>
      </w:pPr>
      <w:r w:rsidRPr="004F416A">
        <w:rPr>
          <w:b/>
          <w:bCs/>
        </w:rPr>
        <w:t xml:space="preserve">Art. </w:t>
      </w:r>
      <w:proofErr w:type="gramStart"/>
      <w:r w:rsidRPr="004F416A">
        <w:rPr>
          <w:b/>
          <w:bCs/>
        </w:rPr>
        <w:t>30</w:t>
      </w:r>
      <w:r>
        <w:rPr>
          <w:bCs/>
        </w:rPr>
        <w:t xml:space="preserve"> ...</w:t>
      </w:r>
      <w:proofErr w:type="gramEnd"/>
      <w:r>
        <w:rPr>
          <w:bCs/>
        </w:rPr>
        <w:t>...............................................................................................................</w:t>
      </w:r>
    </w:p>
    <w:p w:rsidR="004F416A" w:rsidRDefault="004F416A" w:rsidP="004F416A">
      <w:pPr>
        <w:ind w:firstLine="1418"/>
        <w:jc w:val="both"/>
        <w:rPr>
          <w:b/>
          <w:bCs/>
        </w:rPr>
      </w:pPr>
    </w:p>
    <w:p w:rsidR="004F416A" w:rsidRDefault="004F416A" w:rsidP="004F416A">
      <w:pPr>
        <w:ind w:firstLine="1418"/>
        <w:jc w:val="both"/>
        <w:rPr>
          <w:bCs/>
        </w:rPr>
      </w:pPr>
      <w:proofErr w:type="gramStart"/>
      <w:r w:rsidRPr="004F416A">
        <w:rPr>
          <w:b/>
          <w:bCs/>
        </w:rPr>
        <w:t>II</w:t>
      </w:r>
      <w:r>
        <w:rPr>
          <w:b/>
          <w:bCs/>
        </w:rPr>
        <w:t xml:space="preserve"> </w:t>
      </w:r>
      <w:r>
        <w:rPr>
          <w:bCs/>
        </w:rPr>
        <w:t>...</w:t>
      </w:r>
      <w:proofErr w:type="gramEnd"/>
      <w:r>
        <w:rPr>
          <w:bCs/>
        </w:rPr>
        <w:t>........................................................................................................................</w:t>
      </w:r>
    </w:p>
    <w:p w:rsidR="004F416A" w:rsidRDefault="004F416A" w:rsidP="004F416A">
      <w:pPr>
        <w:ind w:firstLine="1418"/>
        <w:jc w:val="both"/>
        <w:rPr>
          <w:bCs/>
        </w:rPr>
      </w:pPr>
    </w:p>
    <w:p w:rsidR="004F416A" w:rsidRDefault="004F416A" w:rsidP="004F416A">
      <w:pPr>
        <w:ind w:firstLine="1418"/>
        <w:jc w:val="both"/>
        <w:rPr>
          <w:bCs/>
        </w:rPr>
      </w:pPr>
      <w:r>
        <w:rPr>
          <w:bCs/>
        </w:rPr>
        <w:t xml:space="preserve">a) será </w:t>
      </w:r>
      <w:proofErr w:type="gramStart"/>
      <w:r>
        <w:rPr>
          <w:bCs/>
        </w:rPr>
        <w:t>permitido</w:t>
      </w:r>
      <w:proofErr w:type="gramEnd"/>
      <w:r>
        <w:rPr>
          <w:bCs/>
        </w:rPr>
        <w:t xml:space="preserve"> nas Zonas Industriais (ZI), uma rampa com largura máxima de 50% da testada do lote conforme matrícula, sendo permitido no limite dos 50% até 2 (dois) rebaixos, medidos do alinhamento.</w:t>
      </w:r>
    </w:p>
    <w:p w:rsidR="00887490" w:rsidRDefault="004F416A" w:rsidP="004F416A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CC7A5E">
        <w:rPr>
          <w:b/>
          <w:bCs/>
        </w:rPr>
        <w:t>2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 xml:space="preserve">a </w:t>
      </w:r>
      <w:r w:rsidR="00CC7A5E">
        <w:rPr>
          <w:bCs/>
        </w:rPr>
        <w:t>L</w:t>
      </w:r>
      <w:r w:rsidR="004145B1">
        <w:rPr>
          <w:bCs/>
        </w:rPr>
        <w:t xml:space="preserve">ei </w:t>
      </w:r>
      <w:r w:rsidR="00CA4DC5">
        <w:rPr>
          <w:bCs/>
        </w:rPr>
        <w:t xml:space="preserve">Complementar </w:t>
      </w:r>
      <w:r w:rsidR="004145B1">
        <w:rPr>
          <w:bCs/>
        </w:rPr>
        <w:t>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370A3A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F640CC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  <w:bookmarkStart w:id="0" w:name="_GoBack"/>
      <w:bookmarkEnd w:id="0"/>
    </w:p>
    <w:p w:rsidR="00F640CC" w:rsidRDefault="00F640CC">
      <w:pPr>
        <w:rPr>
          <w:bCs/>
        </w:rPr>
      </w:pPr>
      <w:r>
        <w:rPr>
          <w:bCs/>
        </w:rPr>
        <w:br w:type="page"/>
      </w:r>
    </w:p>
    <w:p w:rsidR="00F640CC" w:rsidRPr="00F35207" w:rsidRDefault="00F640CC" w:rsidP="00F640CC">
      <w:pPr>
        <w:jc w:val="both"/>
        <w:rPr>
          <w:b/>
        </w:rPr>
      </w:pPr>
      <w:r w:rsidRPr="00F35207">
        <w:rPr>
          <w:b/>
        </w:rPr>
        <w:lastRenderedPageBreak/>
        <w:t>MENSAGEM Nº</w:t>
      </w:r>
      <w:r>
        <w:rPr>
          <w:b/>
        </w:rPr>
        <w:t xml:space="preserve"> 063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F640CC" w:rsidRDefault="00F640CC" w:rsidP="00F640CC">
      <w:pPr>
        <w:ind w:firstLine="1418"/>
        <w:jc w:val="both"/>
      </w:pPr>
    </w:p>
    <w:p w:rsidR="00F640CC" w:rsidRDefault="00F640CC" w:rsidP="00F640CC">
      <w:pPr>
        <w:ind w:firstLine="1418"/>
        <w:jc w:val="both"/>
      </w:pPr>
    </w:p>
    <w:p w:rsidR="00F640CC" w:rsidRDefault="00F640CC" w:rsidP="00F640CC">
      <w:pPr>
        <w:ind w:firstLine="1418"/>
        <w:jc w:val="both"/>
      </w:pPr>
    </w:p>
    <w:p w:rsidR="00F640CC" w:rsidRDefault="00F640CC" w:rsidP="00F640CC">
      <w:pPr>
        <w:jc w:val="both"/>
      </w:pPr>
    </w:p>
    <w:p w:rsidR="00F640CC" w:rsidRPr="00606C40" w:rsidRDefault="00F640CC" w:rsidP="00F640CC">
      <w:pPr>
        <w:jc w:val="both"/>
      </w:pPr>
      <w:r w:rsidRPr="00606C40">
        <w:t>Senhor presidente, Senhores Vereadores,</w:t>
      </w:r>
    </w:p>
    <w:p w:rsidR="00F640CC" w:rsidRDefault="00F640CC" w:rsidP="00F640CC">
      <w:pPr>
        <w:ind w:firstLine="1418"/>
        <w:jc w:val="both"/>
      </w:pPr>
    </w:p>
    <w:p w:rsidR="00F640CC" w:rsidRDefault="00F640CC" w:rsidP="00F640CC">
      <w:pPr>
        <w:ind w:firstLine="1418"/>
        <w:jc w:val="both"/>
      </w:pPr>
    </w:p>
    <w:p w:rsidR="00F640CC" w:rsidRPr="00606C40" w:rsidRDefault="00F640CC" w:rsidP="00F640CC">
      <w:pPr>
        <w:ind w:firstLine="1418"/>
        <w:jc w:val="both"/>
      </w:pPr>
    </w:p>
    <w:p w:rsidR="00F640CC" w:rsidRPr="00606C40" w:rsidRDefault="00F640CC" w:rsidP="00F640CC">
      <w:pPr>
        <w:ind w:firstLine="1418"/>
        <w:jc w:val="both"/>
      </w:pPr>
    </w:p>
    <w:p w:rsidR="00F640CC" w:rsidRDefault="00F640CC" w:rsidP="00F640CC">
      <w:pPr>
        <w:ind w:firstLine="1418"/>
        <w:jc w:val="both"/>
        <w:rPr>
          <w:bCs/>
        </w:rPr>
      </w:pPr>
      <w:r w:rsidRPr="00606C40">
        <w:t>Encaminhamos para apreciação desta Casa Legislativa, o Projeto de Lei</w:t>
      </w:r>
      <w:r>
        <w:t xml:space="preserve"> Complementar</w:t>
      </w:r>
      <w:r w:rsidRPr="00606C40">
        <w:t xml:space="preserve"> cuja súmula </w:t>
      </w:r>
      <w:r w:rsidRPr="00A617B7">
        <w:rPr>
          <w:bCs/>
        </w:rPr>
        <w:t>A</w:t>
      </w:r>
      <w:r>
        <w:rPr>
          <w:bCs/>
        </w:rPr>
        <w:t>crescenta alínea "a" ao Artigo 30, II, da Lei Complementar nº 32/2005, e dá outras providências.</w:t>
      </w:r>
    </w:p>
    <w:p w:rsidR="00F640CC" w:rsidRDefault="00F640CC" w:rsidP="00F640CC">
      <w:pPr>
        <w:ind w:firstLine="1418"/>
        <w:jc w:val="both"/>
        <w:rPr>
          <w:color w:val="000000"/>
        </w:rPr>
      </w:pPr>
    </w:p>
    <w:p w:rsidR="00F640CC" w:rsidRDefault="00F640CC" w:rsidP="00F640CC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 xml:space="preserve">O projeto em anexo visa alteração da Lei 32/2005, relativamente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largura máxima das rampas nas zonas industriais, de acordo com a Resolução 17/2016, da Comissão Normativa de Legislação Urbanística - CNLU, que segue por cópia anexa.</w:t>
      </w:r>
    </w:p>
    <w:p w:rsidR="00F640CC" w:rsidRDefault="00F640CC" w:rsidP="00F640CC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  <w:r>
        <w:t xml:space="preserve"> </w:t>
      </w:r>
    </w:p>
    <w:p w:rsidR="00F640CC" w:rsidRPr="006548E0" w:rsidRDefault="00F640CC" w:rsidP="00F640CC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F640CC" w:rsidRDefault="00F640CC" w:rsidP="00F640CC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F640CC" w:rsidRPr="000C652E" w:rsidRDefault="00F640CC" w:rsidP="00F640C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F640CC" w:rsidRDefault="00F640CC" w:rsidP="00F640C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640CC" w:rsidRPr="00606C40" w:rsidRDefault="00F640CC" w:rsidP="00F640C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640CC" w:rsidRDefault="00F640CC" w:rsidP="00F640C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640CC" w:rsidRDefault="00F640CC" w:rsidP="00F640C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640CC" w:rsidRDefault="00F640CC" w:rsidP="00F640C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640CC" w:rsidRDefault="00F640CC" w:rsidP="00F640C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640CC" w:rsidRPr="00606C40" w:rsidRDefault="00F640CC" w:rsidP="00F640C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640CC" w:rsidRPr="00606C40" w:rsidRDefault="00F640CC" w:rsidP="00F640C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F640CC" w:rsidRPr="00606C40" w:rsidRDefault="00F640CC" w:rsidP="00F640CC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F640CC" w:rsidRPr="00EF6D8F" w:rsidRDefault="00F640CC" w:rsidP="00F640CC">
      <w:pPr>
        <w:autoSpaceDE w:val="0"/>
        <w:autoSpaceDN w:val="0"/>
        <w:adjustRightInd w:val="0"/>
        <w:jc w:val="center"/>
      </w:pPr>
    </w:p>
    <w:p w:rsidR="00F640CC" w:rsidRDefault="00F640CC" w:rsidP="00F640CC">
      <w:pPr>
        <w:autoSpaceDE w:val="0"/>
        <w:autoSpaceDN w:val="0"/>
        <w:adjustRightInd w:val="0"/>
        <w:jc w:val="center"/>
      </w:pPr>
    </w:p>
    <w:p w:rsidR="00F640CC" w:rsidRDefault="00F640CC" w:rsidP="00F640CC">
      <w:pPr>
        <w:autoSpaceDE w:val="0"/>
        <w:autoSpaceDN w:val="0"/>
        <w:adjustRightInd w:val="0"/>
        <w:jc w:val="center"/>
      </w:pPr>
    </w:p>
    <w:p w:rsidR="00F640CC" w:rsidRDefault="00F640CC" w:rsidP="00F640CC">
      <w:pPr>
        <w:autoSpaceDE w:val="0"/>
        <w:autoSpaceDN w:val="0"/>
        <w:adjustRightInd w:val="0"/>
        <w:jc w:val="center"/>
      </w:pPr>
    </w:p>
    <w:p w:rsidR="00F640CC" w:rsidRDefault="00F640CC" w:rsidP="00F640CC">
      <w:pPr>
        <w:autoSpaceDE w:val="0"/>
        <w:autoSpaceDN w:val="0"/>
        <w:adjustRightInd w:val="0"/>
        <w:jc w:val="center"/>
      </w:pPr>
    </w:p>
    <w:p w:rsidR="00F640CC" w:rsidRDefault="00F640CC" w:rsidP="00F640CC">
      <w:pPr>
        <w:autoSpaceDE w:val="0"/>
        <w:autoSpaceDN w:val="0"/>
        <w:adjustRightInd w:val="0"/>
        <w:jc w:val="center"/>
      </w:pPr>
    </w:p>
    <w:p w:rsidR="00F640CC" w:rsidRDefault="00F640CC" w:rsidP="00F640CC">
      <w:pPr>
        <w:autoSpaceDE w:val="0"/>
        <w:autoSpaceDN w:val="0"/>
        <w:adjustRightInd w:val="0"/>
        <w:jc w:val="center"/>
      </w:pPr>
    </w:p>
    <w:p w:rsidR="00F640CC" w:rsidRDefault="00F640CC" w:rsidP="00F640CC">
      <w:pPr>
        <w:autoSpaceDE w:val="0"/>
        <w:autoSpaceDN w:val="0"/>
        <w:adjustRightInd w:val="0"/>
        <w:jc w:val="center"/>
      </w:pPr>
    </w:p>
    <w:p w:rsidR="00F640CC" w:rsidRPr="00EF6D8F" w:rsidRDefault="00F640CC" w:rsidP="00F640CC">
      <w:pPr>
        <w:autoSpaceDE w:val="0"/>
        <w:autoSpaceDN w:val="0"/>
        <w:adjustRightInd w:val="0"/>
        <w:jc w:val="center"/>
      </w:pPr>
    </w:p>
    <w:p w:rsidR="00F640CC" w:rsidRPr="00EF6D8F" w:rsidRDefault="00F640CC" w:rsidP="00F640CC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F640CC" w:rsidRPr="00EF6D8F" w:rsidRDefault="00F640CC" w:rsidP="00F640CC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F640CC" w:rsidRPr="00EF6D8F" w:rsidRDefault="00F640CC" w:rsidP="00F640CC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F640CC" w:rsidRPr="00EF6D8F" w:rsidRDefault="00F640CC" w:rsidP="00F640CC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F640CC" w:rsidRPr="00EF6D8F" w:rsidSect="00F640CC">
      <w:pgSz w:w="11907" w:h="16840" w:code="9"/>
      <w:pgMar w:top="2552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1F5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97812"/>
    <w:rsid w:val="001B3D48"/>
    <w:rsid w:val="001B6A33"/>
    <w:rsid w:val="001B76AC"/>
    <w:rsid w:val="001E5C18"/>
    <w:rsid w:val="001F41AC"/>
    <w:rsid w:val="001F5FDB"/>
    <w:rsid w:val="00202F00"/>
    <w:rsid w:val="00211D02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4F416A"/>
    <w:rsid w:val="005323F9"/>
    <w:rsid w:val="00541743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533C9"/>
    <w:rsid w:val="00762332"/>
    <w:rsid w:val="00785A73"/>
    <w:rsid w:val="007A655A"/>
    <w:rsid w:val="007B50CF"/>
    <w:rsid w:val="007C42E2"/>
    <w:rsid w:val="007D07CC"/>
    <w:rsid w:val="007F1AA7"/>
    <w:rsid w:val="00822FE6"/>
    <w:rsid w:val="00830363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C7944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77F44"/>
    <w:rsid w:val="00C949E9"/>
    <w:rsid w:val="00CA4DC5"/>
    <w:rsid w:val="00CA56B2"/>
    <w:rsid w:val="00CA7F4D"/>
    <w:rsid w:val="00CC7A5E"/>
    <w:rsid w:val="00CD61AC"/>
    <w:rsid w:val="00CD78B0"/>
    <w:rsid w:val="00CE2C4A"/>
    <w:rsid w:val="00CE45D2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F1690E"/>
    <w:rsid w:val="00F22D1B"/>
    <w:rsid w:val="00F4692A"/>
    <w:rsid w:val="00F51F54"/>
    <w:rsid w:val="00F57A87"/>
    <w:rsid w:val="00F640CC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CCE8-5D20-46C8-8A57-0430D7AD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2016-08-10T13:33:00Z</cp:lastPrinted>
  <dcterms:created xsi:type="dcterms:W3CDTF">2016-08-15T11:40:00Z</dcterms:created>
  <dcterms:modified xsi:type="dcterms:W3CDTF">2016-08-15T11:40:00Z</dcterms:modified>
</cp:coreProperties>
</file>