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7F" w:rsidRPr="008F1DCB" w:rsidRDefault="00C75C7F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 w:rsidRPr="008F1DCB">
        <w:rPr>
          <w:rFonts w:ascii="Times New Roman" w:hAnsi="Times New Roman" w:cs="Times New Roman"/>
          <w:b/>
          <w:bCs/>
        </w:rPr>
        <w:t>PROJETO DE LEI Nº</w:t>
      </w:r>
      <w:r w:rsidR="00780690" w:rsidRPr="008F1DCB">
        <w:rPr>
          <w:rFonts w:ascii="Times New Roman" w:hAnsi="Times New Roman" w:cs="Times New Roman"/>
          <w:b/>
          <w:bCs/>
        </w:rPr>
        <w:t xml:space="preserve"> </w:t>
      </w:r>
      <w:r w:rsidR="008F1DCB" w:rsidRPr="008F1DCB">
        <w:rPr>
          <w:rFonts w:ascii="Times New Roman" w:hAnsi="Times New Roman" w:cs="Times New Roman"/>
          <w:b/>
          <w:bCs/>
        </w:rPr>
        <w:t>072</w:t>
      </w:r>
      <w:r w:rsidRPr="008F1DCB">
        <w:rPr>
          <w:rFonts w:ascii="Times New Roman" w:hAnsi="Times New Roman" w:cs="Times New Roman"/>
          <w:b/>
          <w:bCs/>
        </w:rPr>
        <w:t>/2016</w:t>
      </w:r>
    </w:p>
    <w:p w:rsidR="00C75C7F" w:rsidRPr="008F1DCB" w:rsidRDefault="00C75C7F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C75C7F" w:rsidRPr="008F1DCB" w:rsidRDefault="00C75C7F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C75C7F" w:rsidRPr="008F1DCB" w:rsidRDefault="00C75C7F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8F1DCB">
        <w:rPr>
          <w:rFonts w:ascii="Times New Roman" w:hAnsi="Times New Roman" w:cs="Times New Roman"/>
          <w:bCs/>
        </w:rPr>
        <w:t xml:space="preserve">Data: </w:t>
      </w:r>
      <w:r w:rsidR="00780690" w:rsidRPr="008F1DCB">
        <w:rPr>
          <w:rFonts w:ascii="Times New Roman" w:hAnsi="Times New Roman" w:cs="Times New Roman"/>
          <w:bCs/>
        </w:rPr>
        <w:t>18</w:t>
      </w:r>
      <w:r w:rsidRPr="008F1DCB">
        <w:rPr>
          <w:rFonts w:ascii="Times New Roman" w:hAnsi="Times New Roman" w:cs="Times New Roman"/>
          <w:bCs/>
        </w:rPr>
        <w:t xml:space="preserve"> de </w:t>
      </w:r>
      <w:r w:rsidR="00780690" w:rsidRPr="008F1DCB">
        <w:rPr>
          <w:rFonts w:ascii="Times New Roman" w:hAnsi="Times New Roman" w:cs="Times New Roman"/>
          <w:bCs/>
        </w:rPr>
        <w:t>agosto</w:t>
      </w:r>
      <w:r w:rsidRPr="008F1DCB">
        <w:rPr>
          <w:rFonts w:ascii="Times New Roman" w:hAnsi="Times New Roman" w:cs="Times New Roman"/>
          <w:bCs/>
        </w:rPr>
        <w:t xml:space="preserve"> de 2016.</w:t>
      </w:r>
    </w:p>
    <w:p w:rsidR="00C75C7F" w:rsidRPr="008F1DCB" w:rsidRDefault="00C75C7F" w:rsidP="008F1DC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5C7F" w:rsidRPr="008F1DCB" w:rsidRDefault="00C75C7F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C75C7F" w:rsidRPr="008F1DCB" w:rsidRDefault="00C75C7F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8F1DCB">
        <w:rPr>
          <w:rFonts w:ascii="Times New Roman" w:hAnsi="Times New Roman" w:cs="Times New Roman"/>
          <w:bCs/>
        </w:rPr>
        <w:t xml:space="preserve">Declara de Utilidade Pública a Associação </w:t>
      </w:r>
      <w:r w:rsidR="00780690" w:rsidRPr="008F1DCB">
        <w:rPr>
          <w:rFonts w:ascii="Times New Roman" w:hAnsi="Times New Roman" w:cs="Times New Roman"/>
          <w:bCs/>
        </w:rPr>
        <w:t>Cantinho da Arte de</w:t>
      </w:r>
      <w:r w:rsidRPr="008F1DCB">
        <w:rPr>
          <w:rFonts w:ascii="Times New Roman" w:hAnsi="Times New Roman" w:cs="Times New Roman"/>
          <w:bCs/>
        </w:rPr>
        <w:t xml:space="preserve"> Sorriso-MT</w:t>
      </w:r>
      <w:r w:rsidR="00924081" w:rsidRPr="008F1DCB">
        <w:rPr>
          <w:rFonts w:ascii="Times New Roman" w:hAnsi="Times New Roman" w:cs="Times New Roman"/>
          <w:bCs/>
        </w:rPr>
        <w:t xml:space="preserve"> - ACAS</w:t>
      </w:r>
      <w:r w:rsidR="00780690" w:rsidRPr="008F1DCB">
        <w:rPr>
          <w:rFonts w:ascii="Times New Roman" w:hAnsi="Times New Roman" w:cs="Times New Roman"/>
          <w:bCs/>
        </w:rPr>
        <w:t>.</w:t>
      </w:r>
    </w:p>
    <w:p w:rsidR="00C75C7F" w:rsidRPr="008F1DCB" w:rsidRDefault="00C75C7F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C75C7F" w:rsidRPr="008F1DCB" w:rsidRDefault="00C75C7F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C75C7F" w:rsidRPr="008F1DCB" w:rsidRDefault="00780690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Jane Delalibera – PR</w:t>
      </w:r>
      <w:r w:rsidR="00AC5C9B">
        <w:rPr>
          <w:rFonts w:ascii="Times New Roman" w:hAnsi="Times New Roman" w:cs="Times New Roman"/>
          <w:b/>
          <w:bCs/>
        </w:rPr>
        <w:t>, Bruno Stellato - PDT</w:t>
      </w:r>
      <w:r w:rsidRPr="008F1DCB">
        <w:rPr>
          <w:rFonts w:ascii="Times New Roman" w:hAnsi="Times New Roman" w:cs="Times New Roman"/>
          <w:b/>
          <w:bCs/>
        </w:rPr>
        <w:t xml:space="preserve"> </w:t>
      </w:r>
      <w:r w:rsidR="00C75C7F" w:rsidRPr="008F1DCB">
        <w:rPr>
          <w:rFonts w:ascii="Times New Roman" w:hAnsi="Times New Roman" w:cs="Times New Roman"/>
          <w:b/>
          <w:bCs/>
        </w:rPr>
        <w:t xml:space="preserve">e vereadores abaixo assinados, </w:t>
      </w:r>
      <w:r w:rsidR="00C75C7F" w:rsidRPr="008F1DCB">
        <w:rPr>
          <w:rFonts w:ascii="Times New Roman" w:hAnsi="Times New Roman" w:cs="Times New Roman"/>
        </w:rPr>
        <w:t>com assento nesta Casa, com o fulcro no artigo 108, do Regimento Interno, encaminha para deliberação do Soberano Plenário o seguinte Projeto de Lei: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Art. 1º</w:t>
      </w:r>
      <w:r w:rsidRPr="008F1DCB">
        <w:rPr>
          <w:rFonts w:ascii="Times New Roman" w:hAnsi="Times New Roman" w:cs="Times New Roman"/>
        </w:rPr>
        <w:t xml:space="preserve"> Fica declarada de Utilidade Pública a </w:t>
      </w:r>
      <w:r w:rsidRPr="008F1DCB">
        <w:rPr>
          <w:rFonts w:ascii="Times New Roman" w:hAnsi="Times New Roman" w:cs="Times New Roman"/>
          <w:b/>
        </w:rPr>
        <w:t xml:space="preserve">Associação </w:t>
      </w:r>
      <w:r w:rsidR="00ED0C4A" w:rsidRPr="008F1DCB">
        <w:rPr>
          <w:rFonts w:ascii="Times New Roman" w:hAnsi="Times New Roman" w:cs="Times New Roman"/>
          <w:b/>
        </w:rPr>
        <w:t>Cantinho da Arte de</w:t>
      </w:r>
      <w:r w:rsidRPr="008F1DCB">
        <w:rPr>
          <w:rFonts w:ascii="Times New Roman" w:hAnsi="Times New Roman" w:cs="Times New Roman"/>
          <w:b/>
        </w:rPr>
        <w:t xml:space="preserve"> Sorriso-MT</w:t>
      </w:r>
      <w:r w:rsidR="00E37E21" w:rsidRPr="008F1DCB">
        <w:rPr>
          <w:rFonts w:ascii="Times New Roman" w:hAnsi="Times New Roman" w:cs="Times New Roman"/>
          <w:b/>
        </w:rPr>
        <w:t xml:space="preserve"> - ACAS</w:t>
      </w:r>
      <w:r w:rsidRPr="008F1DCB">
        <w:rPr>
          <w:rFonts w:ascii="Times New Roman" w:hAnsi="Times New Roman" w:cs="Times New Roman"/>
        </w:rPr>
        <w:t xml:space="preserve">, pessoa jurídica de direito privado, inscrita no CNPJ sob nº </w:t>
      </w:r>
      <w:r w:rsidR="00E37E21" w:rsidRPr="008F1DCB">
        <w:rPr>
          <w:rFonts w:ascii="Times New Roman" w:hAnsi="Times New Roman" w:cs="Times New Roman"/>
        </w:rPr>
        <w:t>23.469.086/0001-00</w:t>
      </w:r>
      <w:r w:rsidRPr="008F1DCB">
        <w:rPr>
          <w:rFonts w:ascii="Times New Roman" w:hAnsi="Times New Roman" w:cs="Times New Roman"/>
        </w:rPr>
        <w:t xml:space="preserve">, em </w:t>
      </w:r>
      <w:r w:rsidR="00E37E21" w:rsidRPr="008F1DCB">
        <w:rPr>
          <w:rFonts w:ascii="Times New Roman" w:hAnsi="Times New Roman" w:cs="Times New Roman"/>
        </w:rPr>
        <w:t>24</w:t>
      </w:r>
      <w:r w:rsidRPr="008F1DCB">
        <w:rPr>
          <w:rFonts w:ascii="Times New Roman" w:hAnsi="Times New Roman" w:cs="Times New Roman"/>
        </w:rPr>
        <w:t xml:space="preserve"> de </w:t>
      </w:r>
      <w:r w:rsidR="00E37E21" w:rsidRPr="008F1DCB">
        <w:rPr>
          <w:rFonts w:ascii="Times New Roman" w:hAnsi="Times New Roman" w:cs="Times New Roman"/>
        </w:rPr>
        <w:t xml:space="preserve">julho </w:t>
      </w:r>
      <w:r w:rsidRPr="008F1DCB">
        <w:rPr>
          <w:rFonts w:ascii="Times New Roman" w:hAnsi="Times New Roman" w:cs="Times New Roman"/>
        </w:rPr>
        <w:t xml:space="preserve">de 2.015, cujo Estatuto Social encontra-se devidamente registrado sob o nº </w:t>
      </w:r>
      <w:r w:rsidR="00E34DFD" w:rsidRPr="008F1DCB">
        <w:rPr>
          <w:rFonts w:ascii="Times New Roman" w:hAnsi="Times New Roman" w:cs="Times New Roman"/>
        </w:rPr>
        <w:t>R/2711</w:t>
      </w:r>
      <w:r w:rsidRPr="008F1DCB">
        <w:rPr>
          <w:rFonts w:ascii="Times New Roman" w:hAnsi="Times New Roman" w:cs="Times New Roman"/>
        </w:rPr>
        <w:t xml:space="preserve"> no Cartório de 2º Oficio Extrajudicial Registro Civil e Pessoas Jurídicas de Comarca de Sorriso-MT, no Livro A/</w:t>
      </w:r>
      <w:r w:rsidR="00E34DFD" w:rsidRPr="008F1DCB">
        <w:rPr>
          <w:rFonts w:ascii="Times New Roman" w:hAnsi="Times New Roman" w:cs="Times New Roman"/>
        </w:rPr>
        <w:t>068</w:t>
      </w:r>
      <w:r w:rsidRPr="008F1DCB">
        <w:rPr>
          <w:rFonts w:ascii="Times New Roman" w:hAnsi="Times New Roman" w:cs="Times New Roman"/>
        </w:rPr>
        <w:t xml:space="preserve">, folhas </w:t>
      </w:r>
      <w:r w:rsidR="00E34DFD" w:rsidRPr="008F1DCB">
        <w:rPr>
          <w:rFonts w:ascii="Times New Roman" w:hAnsi="Times New Roman" w:cs="Times New Roman"/>
        </w:rPr>
        <w:t>104</w:t>
      </w:r>
      <w:r w:rsidRPr="008F1DCB">
        <w:rPr>
          <w:rFonts w:ascii="Times New Roman" w:hAnsi="Times New Roman" w:cs="Times New Roman"/>
        </w:rPr>
        <w:t>, protocolo nº</w:t>
      </w:r>
      <w:r w:rsidR="00E34DFD" w:rsidRPr="008F1DCB">
        <w:rPr>
          <w:rFonts w:ascii="Times New Roman" w:hAnsi="Times New Roman" w:cs="Times New Roman"/>
        </w:rPr>
        <w:t xml:space="preserve"> 0063</w:t>
      </w:r>
      <w:r w:rsidRPr="008F1DCB">
        <w:rPr>
          <w:rFonts w:ascii="Times New Roman" w:hAnsi="Times New Roman" w:cs="Times New Roman"/>
        </w:rPr>
        <w:t xml:space="preserve">, datado de </w:t>
      </w:r>
      <w:r w:rsidR="00E34DFD" w:rsidRPr="008F1DCB">
        <w:rPr>
          <w:rFonts w:ascii="Times New Roman" w:hAnsi="Times New Roman" w:cs="Times New Roman"/>
        </w:rPr>
        <w:t xml:space="preserve">24 </w:t>
      </w:r>
      <w:r w:rsidRPr="008F1DCB">
        <w:rPr>
          <w:rFonts w:ascii="Times New Roman" w:hAnsi="Times New Roman" w:cs="Times New Roman"/>
        </w:rPr>
        <w:t xml:space="preserve">de </w:t>
      </w:r>
      <w:r w:rsidR="00E34DFD" w:rsidRPr="008F1DCB">
        <w:rPr>
          <w:rFonts w:ascii="Times New Roman" w:hAnsi="Times New Roman" w:cs="Times New Roman"/>
        </w:rPr>
        <w:t>julho</w:t>
      </w:r>
      <w:r w:rsidRPr="008F1DCB">
        <w:rPr>
          <w:rFonts w:ascii="Times New Roman" w:hAnsi="Times New Roman" w:cs="Times New Roman"/>
        </w:rPr>
        <w:t xml:space="preserve"> de </w:t>
      </w:r>
      <w:r w:rsidR="00E34DFD" w:rsidRPr="008F1DCB">
        <w:rPr>
          <w:rFonts w:ascii="Times New Roman" w:hAnsi="Times New Roman" w:cs="Times New Roman"/>
        </w:rPr>
        <w:t>2015</w:t>
      </w:r>
      <w:r w:rsidRPr="008F1DCB">
        <w:rPr>
          <w:rFonts w:ascii="Times New Roman" w:hAnsi="Times New Roman" w:cs="Times New Roman"/>
        </w:rPr>
        <w:t xml:space="preserve">, com endereço na </w:t>
      </w:r>
      <w:r w:rsidR="00E34DFD" w:rsidRPr="008F1DCB">
        <w:rPr>
          <w:rFonts w:ascii="Times New Roman" w:hAnsi="Times New Roman" w:cs="Times New Roman"/>
        </w:rPr>
        <w:t>Rua Otavio de Souza Cruz</w:t>
      </w:r>
      <w:r w:rsidR="00ED0C4A" w:rsidRPr="008F1DCB">
        <w:rPr>
          <w:rFonts w:ascii="Times New Roman" w:hAnsi="Times New Roman" w:cs="Times New Roman"/>
        </w:rPr>
        <w:t>,</w:t>
      </w:r>
      <w:r w:rsidRPr="008F1DCB">
        <w:rPr>
          <w:rFonts w:ascii="Times New Roman" w:hAnsi="Times New Roman" w:cs="Times New Roman"/>
        </w:rPr>
        <w:t xml:space="preserve"> nº </w:t>
      </w:r>
      <w:r w:rsidR="00E34DFD" w:rsidRPr="008F1DCB">
        <w:rPr>
          <w:rFonts w:ascii="Times New Roman" w:hAnsi="Times New Roman" w:cs="Times New Roman"/>
        </w:rPr>
        <w:t>777</w:t>
      </w:r>
      <w:r w:rsidRPr="008F1DCB">
        <w:rPr>
          <w:rFonts w:ascii="Times New Roman" w:hAnsi="Times New Roman" w:cs="Times New Roman"/>
        </w:rPr>
        <w:t xml:space="preserve">, Bairro </w:t>
      </w:r>
      <w:r w:rsidR="00ED0C4A" w:rsidRPr="008F1DCB">
        <w:rPr>
          <w:rFonts w:ascii="Times New Roman" w:hAnsi="Times New Roman" w:cs="Times New Roman"/>
        </w:rPr>
        <w:t>Centro</w:t>
      </w:r>
      <w:r w:rsidRPr="008F1DCB">
        <w:rPr>
          <w:rFonts w:ascii="Times New Roman" w:hAnsi="Times New Roman" w:cs="Times New Roman"/>
        </w:rPr>
        <w:t>, nesta Cidade e Comarca de Sorriso, Estado de Mato Grosso.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</w:rPr>
        <w:tab/>
      </w:r>
      <w:r w:rsidRPr="008F1DCB">
        <w:rPr>
          <w:rFonts w:ascii="Times New Roman" w:hAnsi="Times New Roman" w:cs="Times New Roman"/>
        </w:rPr>
        <w:tab/>
      </w:r>
      <w:r w:rsidRPr="008F1DCB">
        <w:rPr>
          <w:rFonts w:ascii="Times New Roman" w:hAnsi="Times New Roman" w:cs="Times New Roman"/>
        </w:rPr>
        <w:tab/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Art. 2º</w:t>
      </w:r>
      <w:r w:rsidRPr="008F1DCB">
        <w:rPr>
          <w:rFonts w:ascii="Times New Roman" w:hAnsi="Times New Roman" w:cs="Times New Roman"/>
        </w:rPr>
        <w:t xml:space="preserve"> Para que a</w:t>
      </w:r>
      <w:r w:rsidRPr="008F1DCB">
        <w:rPr>
          <w:rFonts w:ascii="Times New Roman" w:hAnsi="Times New Roman" w:cs="Times New Roman"/>
          <w:b/>
          <w:bCs/>
        </w:rPr>
        <w:t xml:space="preserve"> </w:t>
      </w:r>
      <w:r w:rsidRPr="008F1DCB">
        <w:rPr>
          <w:rFonts w:ascii="Times New Roman" w:hAnsi="Times New Roman" w:cs="Times New Roman"/>
          <w:b/>
        </w:rPr>
        <w:t xml:space="preserve">Associação </w:t>
      </w:r>
      <w:r w:rsidR="00ED0C4A" w:rsidRPr="008F1DCB">
        <w:rPr>
          <w:rFonts w:ascii="Times New Roman" w:hAnsi="Times New Roman" w:cs="Times New Roman"/>
          <w:b/>
        </w:rPr>
        <w:t>Cantinho da Arte de Sorriso- MT</w:t>
      </w:r>
      <w:r w:rsidR="00BD784C" w:rsidRPr="008F1DCB">
        <w:rPr>
          <w:rFonts w:ascii="Times New Roman" w:hAnsi="Times New Roman" w:cs="Times New Roman"/>
          <w:b/>
        </w:rPr>
        <w:t xml:space="preserve"> - ACAS</w:t>
      </w:r>
      <w:r w:rsidR="00ED0C4A" w:rsidRPr="008F1DCB">
        <w:rPr>
          <w:rFonts w:ascii="Times New Roman" w:hAnsi="Times New Roman" w:cs="Times New Roman"/>
          <w:b/>
        </w:rPr>
        <w:t>,</w:t>
      </w:r>
      <w:proofErr w:type="gramStart"/>
      <w:r w:rsidRPr="008F1DCB">
        <w:rPr>
          <w:rFonts w:ascii="Times New Roman" w:hAnsi="Times New Roman" w:cs="Times New Roman"/>
        </w:rPr>
        <w:t xml:space="preserve">  usufrua</w:t>
      </w:r>
      <w:proofErr w:type="gramEnd"/>
      <w:r w:rsidRPr="008F1DCB">
        <w:rPr>
          <w:rFonts w:ascii="Times New Roman" w:hAnsi="Times New Roman" w:cs="Times New Roman"/>
        </w:rPr>
        <w:t xml:space="preserve"> de todos os benefícios previstos decorrentes da presente Lei, deverá cumprir fielmente as suas funções de acordo com o que estabelece seu Estatuto, conforme cópia em anexo, parte integrante da presente Lei.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Art. 3º</w:t>
      </w:r>
      <w:r w:rsidRPr="008F1DCB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I</w:t>
      </w:r>
      <w:r w:rsidRPr="008F1DCB">
        <w:rPr>
          <w:rFonts w:ascii="Times New Roman" w:hAnsi="Times New Roman" w:cs="Times New Roman"/>
        </w:rPr>
        <w:t xml:space="preserve"> - Não requerer perante o Município a expedição de necessário Alvará de Licença, valido por 01 (um) ano, no prazo máximo de 30 (trinta) dias, contados da publicação da respectiva Lei;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II</w:t>
      </w:r>
      <w:r w:rsidRPr="008F1DCB">
        <w:rPr>
          <w:rFonts w:ascii="Times New Roman" w:hAnsi="Times New Roman" w:cs="Times New Roman"/>
        </w:rPr>
        <w:t xml:space="preserve"> - Não requerer a renovação de seu Alvará de Licença, no prazo de 90 (noventa) dias, contados de seu vencimento;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III</w:t>
      </w:r>
      <w:r w:rsidRPr="008F1DCB">
        <w:rPr>
          <w:rFonts w:ascii="Times New Roman" w:hAnsi="Times New Roman" w:cs="Times New Roman"/>
        </w:rPr>
        <w:t xml:space="preserve"> - Substituir os fins estatutários ou negar-se a prestar serviços neles compreendidos;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IV</w:t>
      </w:r>
      <w:r w:rsidRPr="008F1DCB">
        <w:rPr>
          <w:rFonts w:ascii="Times New Roman" w:hAnsi="Times New Roman" w:cs="Times New Roman"/>
        </w:rPr>
        <w:t xml:space="preserve"> - Alterar sua razão social ou denominação e não comunicar a Câmara Municipal de Sorriso, no prazo de 90 (noventa) dias contados do registro público, a necessária alteração da Lei respectiva.</w:t>
      </w:r>
    </w:p>
    <w:p w:rsidR="00C75C7F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AC5C9B" w:rsidRDefault="00AC5C9B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AC5C9B" w:rsidRPr="008F1DCB" w:rsidRDefault="00AC5C9B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lastRenderedPageBreak/>
        <w:t>Art. 4º</w:t>
      </w:r>
      <w:r w:rsidRPr="008F1DCB">
        <w:rPr>
          <w:rFonts w:ascii="Times New Roman" w:hAnsi="Times New Roman" w:cs="Times New Roman"/>
        </w:rPr>
        <w:t xml:space="preserve"> Esta Lei entra em vigor na data de sua publicação.</w:t>
      </w:r>
    </w:p>
    <w:p w:rsidR="00C75C7F" w:rsidRPr="008F1DCB" w:rsidRDefault="00C75C7F" w:rsidP="008F1DCB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C75C7F" w:rsidRPr="008F1DCB" w:rsidRDefault="00C75C7F" w:rsidP="008F1DCB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C75C7F" w:rsidRPr="008F1DCB" w:rsidRDefault="00C75C7F" w:rsidP="008F1DC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DC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BD784C" w:rsidRPr="008F1DCB">
        <w:rPr>
          <w:rFonts w:ascii="Times New Roman" w:hAnsi="Times New Roman" w:cs="Times New Roman"/>
          <w:sz w:val="24"/>
          <w:szCs w:val="24"/>
        </w:rPr>
        <w:t>1</w:t>
      </w:r>
      <w:r w:rsidR="00DB7E22" w:rsidRPr="008F1DCB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8F1DCB">
        <w:rPr>
          <w:rFonts w:ascii="Times New Roman" w:hAnsi="Times New Roman" w:cs="Times New Roman"/>
          <w:sz w:val="24"/>
          <w:szCs w:val="24"/>
        </w:rPr>
        <w:t xml:space="preserve"> de </w:t>
      </w:r>
      <w:r w:rsidR="00ED0C4A" w:rsidRPr="008F1DCB">
        <w:rPr>
          <w:rFonts w:ascii="Times New Roman" w:hAnsi="Times New Roman" w:cs="Times New Roman"/>
          <w:sz w:val="24"/>
          <w:szCs w:val="24"/>
        </w:rPr>
        <w:t>agosto</w:t>
      </w:r>
      <w:r w:rsidRPr="008F1DCB">
        <w:rPr>
          <w:rFonts w:ascii="Times New Roman" w:hAnsi="Times New Roman" w:cs="Times New Roman"/>
          <w:sz w:val="24"/>
          <w:szCs w:val="24"/>
        </w:rPr>
        <w:t xml:space="preserve"> de 2016.     </w:t>
      </w:r>
    </w:p>
    <w:p w:rsidR="00C75C7F" w:rsidRPr="008F1DCB" w:rsidRDefault="00C75C7F" w:rsidP="008F1DCB">
      <w:pPr>
        <w:ind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D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5C7F" w:rsidRPr="008F1DCB" w:rsidRDefault="00C75C7F" w:rsidP="008F1DCB">
      <w:pPr>
        <w:rPr>
          <w:rFonts w:ascii="Times New Roman" w:hAnsi="Times New Roman" w:cs="Times New Roman"/>
          <w:sz w:val="24"/>
          <w:szCs w:val="24"/>
        </w:rPr>
      </w:pPr>
    </w:p>
    <w:p w:rsidR="00C75C7F" w:rsidRPr="008F1DCB" w:rsidRDefault="00C75C7F" w:rsidP="008F1D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4"/>
        <w:gridCol w:w="4465"/>
      </w:tblGrid>
      <w:tr w:rsidR="00AC5C9B" w:rsidTr="00AC5C9B">
        <w:tc>
          <w:tcPr>
            <w:tcW w:w="4464" w:type="dxa"/>
          </w:tcPr>
          <w:p w:rsidR="00AC5C9B" w:rsidRPr="008F1DCB" w:rsidRDefault="00AC5C9B" w:rsidP="00AC5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AC5C9B" w:rsidRDefault="00AC5C9B" w:rsidP="00AC5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AC5C9B" w:rsidRDefault="00AC5C9B" w:rsidP="00AC5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5C9B" w:rsidRPr="00AC5C9B" w:rsidRDefault="00AC5C9B" w:rsidP="00AC5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5" w:type="dxa"/>
          </w:tcPr>
          <w:p w:rsidR="00AC5C9B" w:rsidRPr="008F1DCB" w:rsidRDefault="00AC5C9B" w:rsidP="00AC5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BRUNO STELLATO</w:t>
            </w:r>
          </w:p>
          <w:p w:rsidR="00AC5C9B" w:rsidRDefault="00AC5C9B" w:rsidP="00AC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C75C7F" w:rsidRPr="008F1DCB" w:rsidRDefault="00C75C7F" w:rsidP="008F1D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6"/>
        <w:gridCol w:w="2976"/>
        <w:gridCol w:w="2977"/>
      </w:tblGrid>
      <w:tr w:rsidR="00AC5C9B" w:rsidTr="00AC5C9B">
        <w:tc>
          <w:tcPr>
            <w:tcW w:w="2976" w:type="dxa"/>
          </w:tcPr>
          <w:p w:rsidR="00AC5C9B" w:rsidRPr="008F1DCB" w:rsidRDefault="00AC5C9B" w:rsidP="00AC5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MARILDA SAVI</w:t>
            </w:r>
          </w:p>
          <w:p w:rsidR="00AC5C9B" w:rsidRDefault="00AC5C9B" w:rsidP="00AC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PSB</w:t>
            </w:r>
          </w:p>
        </w:tc>
        <w:tc>
          <w:tcPr>
            <w:tcW w:w="2976" w:type="dxa"/>
          </w:tcPr>
          <w:p w:rsidR="00AC5C9B" w:rsidRPr="008F1DCB" w:rsidRDefault="00AC5C9B" w:rsidP="00AC5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AC5C9B" w:rsidRDefault="00AC5C9B" w:rsidP="00AC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977" w:type="dxa"/>
          </w:tcPr>
          <w:p w:rsidR="00AC5C9B" w:rsidRPr="008F1DCB" w:rsidRDefault="00AC5C9B" w:rsidP="00AC5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AC5C9B" w:rsidRPr="008F1DCB" w:rsidRDefault="00AC5C9B" w:rsidP="00AC5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PSB</w:t>
            </w:r>
          </w:p>
          <w:p w:rsidR="00AC5C9B" w:rsidRDefault="00AC5C9B" w:rsidP="00AC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C7F" w:rsidRPr="008F1DCB" w:rsidRDefault="00C75C7F" w:rsidP="008F1DCB">
      <w:pPr>
        <w:rPr>
          <w:rFonts w:ascii="Times New Roman" w:hAnsi="Times New Roman" w:cs="Times New Roman"/>
          <w:sz w:val="24"/>
          <w:szCs w:val="24"/>
        </w:rPr>
      </w:pPr>
    </w:p>
    <w:p w:rsidR="00C75C7F" w:rsidRPr="008F1DCB" w:rsidRDefault="00C75C7F" w:rsidP="008F1D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4"/>
        <w:gridCol w:w="4465"/>
      </w:tblGrid>
      <w:tr w:rsidR="00AC5C9B" w:rsidTr="00AC5C9B">
        <w:tc>
          <w:tcPr>
            <w:tcW w:w="4464" w:type="dxa"/>
          </w:tcPr>
          <w:p w:rsidR="00AC5C9B" w:rsidRPr="008F1DCB" w:rsidRDefault="00AC5C9B" w:rsidP="00AC5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HILTON POLESELLO</w:t>
            </w:r>
          </w:p>
          <w:p w:rsidR="00AC5C9B" w:rsidRDefault="00AC5C9B" w:rsidP="00AC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4465" w:type="dxa"/>
          </w:tcPr>
          <w:p w:rsidR="00AC5C9B" w:rsidRPr="008F1DCB" w:rsidRDefault="00AC5C9B" w:rsidP="00AC5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VERGILIO DALSÓQUIO</w:t>
            </w:r>
          </w:p>
          <w:p w:rsidR="00AC5C9B" w:rsidRDefault="00AC5C9B" w:rsidP="00AC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REDE</w:t>
            </w:r>
          </w:p>
        </w:tc>
      </w:tr>
    </w:tbl>
    <w:p w:rsidR="00C75C7F" w:rsidRPr="008F1DCB" w:rsidRDefault="00C75C7F" w:rsidP="008F1DCB">
      <w:pPr>
        <w:rPr>
          <w:rFonts w:ascii="Times New Roman" w:hAnsi="Times New Roman" w:cs="Times New Roman"/>
          <w:sz w:val="24"/>
          <w:szCs w:val="24"/>
        </w:rPr>
      </w:pPr>
    </w:p>
    <w:p w:rsidR="00C75C7F" w:rsidRPr="008F1DCB" w:rsidRDefault="00C75C7F" w:rsidP="008F1DCB">
      <w:pPr>
        <w:rPr>
          <w:rFonts w:ascii="Times New Roman" w:hAnsi="Times New Roman" w:cs="Times New Roman"/>
          <w:sz w:val="24"/>
          <w:szCs w:val="24"/>
        </w:rPr>
      </w:pPr>
    </w:p>
    <w:p w:rsidR="00C75C7F" w:rsidRPr="008F1DCB" w:rsidRDefault="00C75C7F" w:rsidP="008F1DCB">
      <w:pPr>
        <w:rPr>
          <w:rFonts w:ascii="Times New Roman" w:hAnsi="Times New Roman" w:cs="Times New Roman"/>
          <w:sz w:val="24"/>
          <w:szCs w:val="24"/>
        </w:rPr>
      </w:pPr>
    </w:p>
    <w:p w:rsidR="00C75C7F" w:rsidRPr="008F1DCB" w:rsidRDefault="00C75C7F" w:rsidP="008F1DCB">
      <w:pPr>
        <w:rPr>
          <w:rFonts w:ascii="Times New Roman" w:hAnsi="Times New Roman" w:cs="Times New Roman"/>
          <w:sz w:val="24"/>
          <w:szCs w:val="24"/>
        </w:rPr>
      </w:pPr>
    </w:p>
    <w:p w:rsidR="00C75C7F" w:rsidRPr="008F1DCB" w:rsidRDefault="00C75C7F" w:rsidP="008F1DCB">
      <w:pPr>
        <w:rPr>
          <w:rFonts w:ascii="Times New Roman" w:hAnsi="Times New Roman" w:cs="Times New Roman"/>
          <w:sz w:val="24"/>
          <w:szCs w:val="24"/>
        </w:rPr>
      </w:pPr>
    </w:p>
    <w:p w:rsidR="00C75C7F" w:rsidRPr="008F1DCB" w:rsidRDefault="00C75C7F" w:rsidP="008F1DCB">
      <w:pPr>
        <w:rPr>
          <w:rFonts w:ascii="Times New Roman" w:hAnsi="Times New Roman" w:cs="Times New Roman"/>
          <w:sz w:val="24"/>
          <w:szCs w:val="24"/>
        </w:rPr>
      </w:pPr>
    </w:p>
    <w:p w:rsidR="00C75C7F" w:rsidRPr="008F1DCB" w:rsidRDefault="00C75C7F" w:rsidP="008F1DCB">
      <w:pPr>
        <w:rPr>
          <w:rFonts w:ascii="Times New Roman" w:hAnsi="Times New Roman" w:cs="Times New Roman"/>
          <w:sz w:val="24"/>
          <w:szCs w:val="24"/>
        </w:rPr>
      </w:pPr>
    </w:p>
    <w:p w:rsidR="00ED0C4A" w:rsidRPr="008F1DCB" w:rsidRDefault="00ED0C4A" w:rsidP="008F1DCB">
      <w:pPr>
        <w:rPr>
          <w:rFonts w:ascii="Times New Roman" w:hAnsi="Times New Roman" w:cs="Times New Roman"/>
          <w:sz w:val="24"/>
          <w:szCs w:val="24"/>
        </w:rPr>
      </w:pPr>
    </w:p>
    <w:p w:rsidR="00ED0C4A" w:rsidRPr="008F1DCB" w:rsidRDefault="00ED0C4A" w:rsidP="008F1DCB">
      <w:pPr>
        <w:rPr>
          <w:rFonts w:ascii="Times New Roman" w:hAnsi="Times New Roman" w:cs="Times New Roman"/>
          <w:sz w:val="24"/>
          <w:szCs w:val="24"/>
        </w:rPr>
      </w:pPr>
    </w:p>
    <w:p w:rsidR="00ED0C4A" w:rsidRPr="008F1DCB" w:rsidRDefault="00ED0C4A" w:rsidP="008F1DCB">
      <w:pPr>
        <w:rPr>
          <w:rFonts w:ascii="Times New Roman" w:hAnsi="Times New Roman" w:cs="Times New Roman"/>
          <w:sz w:val="24"/>
          <w:szCs w:val="24"/>
        </w:rPr>
      </w:pPr>
    </w:p>
    <w:p w:rsidR="00ED0C4A" w:rsidRPr="008F1DCB" w:rsidRDefault="00ED0C4A" w:rsidP="008F1DCB">
      <w:pPr>
        <w:rPr>
          <w:rFonts w:ascii="Times New Roman" w:hAnsi="Times New Roman" w:cs="Times New Roman"/>
          <w:sz w:val="24"/>
          <w:szCs w:val="24"/>
        </w:rPr>
      </w:pPr>
    </w:p>
    <w:p w:rsidR="00ED0C4A" w:rsidRPr="008F1DCB" w:rsidRDefault="00ED0C4A" w:rsidP="008F1DCB">
      <w:pPr>
        <w:rPr>
          <w:rFonts w:ascii="Times New Roman" w:hAnsi="Times New Roman" w:cs="Times New Roman"/>
          <w:sz w:val="24"/>
          <w:szCs w:val="24"/>
        </w:rPr>
      </w:pPr>
    </w:p>
    <w:p w:rsidR="00ED0C4A" w:rsidRPr="008F1DCB" w:rsidRDefault="00ED0C4A" w:rsidP="008F1DCB">
      <w:pPr>
        <w:rPr>
          <w:rFonts w:ascii="Times New Roman" w:hAnsi="Times New Roman" w:cs="Times New Roman"/>
          <w:sz w:val="24"/>
          <w:szCs w:val="24"/>
        </w:rPr>
      </w:pPr>
    </w:p>
    <w:p w:rsidR="00ED0C4A" w:rsidRPr="008F1DCB" w:rsidRDefault="00ED0C4A" w:rsidP="008F1DCB">
      <w:pPr>
        <w:rPr>
          <w:rFonts w:ascii="Times New Roman" w:hAnsi="Times New Roman" w:cs="Times New Roman"/>
          <w:sz w:val="24"/>
          <w:szCs w:val="24"/>
        </w:rPr>
      </w:pPr>
    </w:p>
    <w:p w:rsidR="00C75C7F" w:rsidRDefault="00C75C7F" w:rsidP="008F1DCB">
      <w:pPr>
        <w:rPr>
          <w:rFonts w:ascii="Times New Roman" w:hAnsi="Times New Roman" w:cs="Times New Roman"/>
          <w:sz w:val="24"/>
          <w:szCs w:val="24"/>
        </w:rPr>
      </w:pPr>
    </w:p>
    <w:p w:rsidR="008F1DCB" w:rsidRDefault="008F1DCB" w:rsidP="008F1DCB">
      <w:pPr>
        <w:rPr>
          <w:rFonts w:ascii="Times New Roman" w:hAnsi="Times New Roman" w:cs="Times New Roman"/>
          <w:sz w:val="24"/>
          <w:szCs w:val="24"/>
        </w:rPr>
      </w:pPr>
    </w:p>
    <w:p w:rsidR="008F1DCB" w:rsidRDefault="008F1DCB" w:rsidP="008F1DCB">
      <w:pPr>
        <w:rPr>
          <w:rFonts w:ascii="Times New Roman" w:hAnsi="Times New Roman" w:cs="Times New Roman"/>
          <w:sz w:val="24"/>
          <w:szCs w:val="24"/>
        </w:rPr>
      </w:pPr>
    </w:p>
    <w:p w:rsidR="008F1DCB" w:rsidRDefault="008F1DCB" w:rsidP="008F1DCB">
      <w:pPr>
        <w:rPr>
          <w:rFonts w:ascii="Times New Roman" w:hAnsi="Times New Roman" w:cs="Times New Roman"/>
          <w:sz w:val="24"/>
          <w:szCs w:val="24"/>
        </w:rPr>
      </w:pPr>
    </w:p>
    <w:p w:rsidR="008F1DCB" w:rsidRDefault="008F1DCB" w:rsidP="008F1DCB">
      <w:pPr>
        <w:rPr>
          <w:rFonts w:ascii="Times New Roman" w:hAnsi="Times New Roman" w:cs="Times New Roman"/>
          <w:sz w:val="24"/>
          <w:szCs w:val="24"/>
        </w:rPr>
      </w:pPr>
    </w:p>
    <w:p w:rsidR="008F1DCB" w:rsidRPr="008F1DCB" w:rsidRDefault="008F1DCB" w:rsidP="008F1DCB">
      <w:pPr>
        <w:rPr>
          <w:rFonts w:ascii="Times New Roman" w:hAnsi="Times New Roman" w:cs="Times New Roman"/>
          <w:sz w:val="24"/>
          <w:szCs w:val="24"/>
        </w:rPr>
      </w:pPr>
    </w:p>
    <w:p w:rsidR="00AC5C9B" w:rsidRDefault="00AC5C9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75C7F" w:rsidRPr="00AC5C9B" w:rsidRDefault="00C75C7F" w:rsidP="008F1DCB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C5C9B">
        <w:rPr>
          <w:rFonts w:ascii="Times New Roman" w:hAnsi="Times New Roman" w:cs="Times New Roman"/>
          <w:b/>
          <w:bCs/>
          <w:sz w:val="23"/>
          <w:szCs w:val="23"/>
        </w:rPr>
        <w:lastRenderedPageBreak/>
        <w:t>JUSTIFICATIVAS</w:t>
      </w:r>
    </w:p>
    <w:p w:rsidR="00C75C7F" w:rsidRPr="00AC5C9B" w:rsidRDefault="00C75C7F" w:rsidP="008F1DCB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003AF" w:rsidRPr="00AC5C9B" w:rsidRDefault="005003AF" w:rsidP="008F1DC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C5C9B">
        <w:rPr>
          <w:rFonts w:ascii="Times New Roman" w:hAnsi="Times New Roman" w:cs="Times New Roman"/>
          <w:sz w:val="23"/>
          <w:szCs w:val="23"/>
        </w:rPr>
        <w:t>A Associação Cantinho da Arte de Sorriso-MT, também designada pela sigla – ACAS, pessoa jurídica de direito, sem fins econômicos, de duração inde</w:t>
      </w:r>
      <w:r w:rsidR="00E169B7" w:rsidRPr="00AC5C9B">
        <w:rPr>
          <w:rFonts w:ascii="Times New Roman" w:hAnsi="Times New Roman" w:cs="Times New Roman"/>
          <w:sz w:val="23"/>
          <w:szCs w:val="23"/>
        </w:rPr>
        <w:t xml:space="preserve">terminada, com sede e foro à Rua Otavio de Souza Cruz, nº 777, Centro, Sorriso-MT, </w:t>
      </w:r>
      <w:proofErr w:type="spellStart"/>
      <w:proofErr w:type="gramStart"/>
      <w:r w:rsidR="00E169B7" w:rsidRPr="00AC5C9B">
        <w:rPr>
          <w:rFonts w:ascii="Times New Roman" w:hAnsi="Times New Roman" w:cs="Times New Roman"/>
          <w:sz w:val="23"/>
          <w:szCs w:val="23"/>
        </w:rPr>
        <w:t>Cep</w:t>
      </w:r>
      <w:proofErr w:type="spellEnd"/>
      <w:proofErr w:type="gramEnd"/>
      <w:r w:rsidR="00E169B7" w:rsidRPr="00AC5C9B">
        <w:rPr>
          <w:rFonts w:ascii="Times New Roman" w:hAnsi="Times New Roman" w:cs="Times New Roman"/>
          <w:sz w:val="23"/>
          <w:szCs w:val="23"/>
        </w:rPr>
        <w:t>: 78.890-000, fundada em 13 de março de 2015, inscrita no CNPJ sob nº 23.469.086/0001-00.</w:t>
      </w:r>
    </w:p>
    <w:p w:rsidR="007A5AF6" w:rsidRPr="00AC5C9B" w:rsidRDefault="007A5AF6" w:rsidP="008F1DC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69B7" w:rsidRPr="00AC5C9B" w:rsidRDefault="00E169B7" w:rsidP="008F1DC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C5C9B">
        <w:rPr>
          <w:rFonts w:ascii="Times New Roman" w:hAnsi="Times New Roman" w:cs="Times New Roman"/>
          <w:sz w:val="23"/>
          <w:szCs w:val="23"/>
        </w:rPr>
        <w:t>São objetivos da ACAS:</w:t>
      </w:r>
    </w:p>
    <w:p w:rsidR="00E169B7" w:rsidRPr="00AC5C9B" w:rsidRDefault="00E169B7" w:rsidP="008F1DC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69B7" w:rsidRPr="00AC5C9B" w:rsidRDefault="00E169B7" w:rsidP="008F1DCB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C5C9B">
        <w:rPr>
          <w:rFonts w:ascii="Times New Roman" w:hAnsi="Times New Roman" w:cs="Times New Roman"/>
          <w:sz w:val="23"/>
          <w:szCs w:val="23"/>
        </w:rPr>
        <w:t>I)</w:t>
      </w:r>
      <w:proofErr w:type="gramEnd"/>
      <w:r w:rsidRPr="00AC5C9B">
        <w:rPr>
          <w:rFonts w:ascii="Times New Roman" w:hAnsi="Times New Roman" w:cs="Times New Roman"/>
          <w:sz w:val="23"/>
          <w:szCs w:val="23"/>
        </w:rPr>
        <w:t>A prestação de quaisquer serviços que possam contribuir para o fomento e racionalização das explorações artesanais e manufaturas caseiras e para melhor as condições de vida de seus associados;</w:t>
      </w:r>
    </w:p>
    <w:p w:rsidR="00E169B7" w:rsidRPr="00AC5C9B" w:rsidRDefault="00E169B7" w:rsidP="008F1DCB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C5C9B">
        <w:rPr>
          <w:rFonts w:ascii="Times New Roman" w:hAnsi="Times New Roman" w:cs="Times New Roman"/>
          <w:sz w:val="23"/>
          <w:szCs w:val="23"/>
        </w:rPr>
        <w:t>II)</w:t>
      </w:r>
      <w:proofErr w:type="gramEnd"/>
      <w:r w:rsidRPr="00AC5C9B">
        <w:rPr>
          <w:rFonts w:ascii="Times New Roman" w:hAnsi="Times New Roman" w:cs="Times New Roman"/>
          <w:sz w:val="23"/>
          <w:szCs w:val="23"/>
        </w:rPr>
        <w:t>Proporcionar a melhoria do convívio entre a classe, através da integração de seus associados;</w:t>
      </w:r>
    </w:p>
    <w:p w:rsidR="00E169B7" w:rsidRPr="00AC5C9B" w:rsidRDefault="00B6683C" w:rsidP="008F1DCB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C5C9B">
        <w:rPr>
          <w:rFonts w:ascii="Times New Roman" w:hAnsi="Times New Roman" w:cs="Times New Roman"/>
          <w:sz w:val="23"/>
          <w:szCs w:val="23"/>
        </w:rPr>
        <w:t>III)</w:t>
      </w:r>
      <w:proofErr w:type="gramEnd"/>
      <w:r w:rsidRPr="00AC5C9B">
        <w:rPr>
          <w:rFonts w:ascii="Times New Roman" w:hAnsi="Times New Roman" w:cs="Times New Roman"/>
          <w:sz w:val="23"/>
          <w:szCs w:val="23"/>
        </w:rPr>
        <w:t>Proporcionar ao</w:t>
      </w:r>
      <w:r w:rsidR="00D76C31" w:rsidRPr="00AC5C9B">
        <w:rPr>
          <w:rFonts w:ascii="Times New Roman" w:hAnsi="Times New Roman" w:cs="Times New Roman"/>
          <w:sz w:val="23"/>
          <w:szCs w:val="23"/>
        </w:rPr>
        <w:t>s associados e seus dependentes, atividades econômicas, culturais, desportivas e sociais;</w:t>
      </w:r>
    </w:p>
    <w:p w:rsidR="00D76C31" w:rsidRPr="00AC5C9B" w:rsidRDefault="00D76C31" w:rsidP="008F1DCB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C5C9B">
        <w:rPr>
          <w:rFonts w:ascii="Times New Roman" w:hAnsi="Times New Roman" w:cs="Times New Roman"/>
          <w:sz w:val="23"/>
          <w:szCs w:val="23"/>
        </w:rPr>
        <w:t>IV)</w:t>
      </w:r>
      <w:proofErr w:type="gramEnd"/>
      <w:r w:rsidRPr="00AC5C9B">
        <w:rPr>
          <w:rFonts w:ascii="Times New Roman" w:hAnsi="Times New Roman" w:cs="Times New Roman"/>
          <w:sz w:val="23"/>
          <w:szCs w:val="23"/>
        </w:rPr>
        <w:t>Melhorar as condições de vida das famílias;</w:t>
      </w:r>
    </w:p>
    <w:p w:rsidR="00D76C31" w:rsidRPr="00AC5C9B" w:rsidRDefault="00D76C31" w:rsidP="008F1DCB">
      <w:pPr>
        <w:jc w:val="both"/>
        <w:rPr>
          <w:rFonts w:ascii="Times New Roman" w:hAnsi="Times New Roman" w:cs="Times New Roman"/>
          <w:sz w:val="23"/>
          <w:szCs w:val="23"/>
        </w:rPr>
      </w:pPr>
      <w:r w:rsidRPr="00AC5C9B">
        <w:rPr>
          <w:rFonts w:ascii="Times New Roman" w:hAnsi="Times New Roman" w:cs="Times New Roman"/>
          <w:sz w:val="23"/>
          <w:szCs w:val="23"/>
        </w:rPr>
        <w:t>V-Fomentar e assistir o artesão e produtor caseiro;</w:t>
      </w:r>
    </w:p>
    <w:p w:rsidR="007A5AF6" w:rsidRPr="00AC5C9B" w:rsidRDefault="00D76C31" w:rsidP="008F1DCB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C5C9B">
        <w:rPr>
          <w:rFonts w:ascii="Times New Roman" w:hAnsi="Times New Roman" w:cs="Times New Roman"/>
          <w:sz w:val="23"/>
          <w:szCs w:val="23"/>
        </w:rPr>
        <w:t>VI)</w:t>
      </w:r>
      <w:proofErr w:type="gramEnd"/>
      <w:r w:rsidRPr="00AC5C9B">
        <w:rPr>
          <w:rFonts w:ascii="Times New Roman" w:hAnsi="Times New Roman" w:cs="Times New Roman"/>
          <w:sz w:val="23"/>
          <w:szCs w:val="23"/>
        </w:rPr>
        <w:t>Tomar iniciativas em assuntos privados tanto como na organização da profissão;</w:t>
      </w:r>
    </w:p>
    <w:p w:rsidR="00D76C31" w:rsidRPr="00AC5C9B" w:rsidRDefault="00D76C31" w:rsidP="008F1DCB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C5C9B">
        <w:rPr>
          <w:rFonts w:ascii="Times New Roman" w:hAnsi="Times New Roman" w:cs="Times New Roman"/>
          <w:sz w:val="23"/>
          <w:szCs w:val="23"/>
        </w:rPr>
        <w:t>VII)</w:t>
      </w:r>
      <w:proofErr w:type="gramEnd"/>
      <w:r w:rsidRPr="00AC5C9B">
        <w:rPr>
          <w:rFonts w:ascii="Times New Roman" w:hAnsi="Times New Roman" w:cs="Times New Roman"/>
          <w:sz w:val="23"/>
          <w:szCs w:val="23"/>
        </w:rPr>
        <w:t>Promover conciliação dos interesses da categoria junto ao poder público e entidades autarquias, e de economia mista e empresas particulares podendo</w:t>
      </w:r>
      <w:r w:rsidR="00D036A0" w:rsidRPr="00AC5C9B">
        <w:rPr>
          <w:rFonts w:ascii="Times New Roman" w:hAnsi="Times New Roman" w:cs="Times New Roman"/>
          <w:sz w:val="23"/>
          <w:szCs w:val="23"/>
        </w:rPr>
        <w:t xml:space="preserve"> firmar convênios e contratar serviços;</w:t>
      </w:r>
    </w:p>
    <w:p w:rsidR="00D036A0" w:rsidRPr="00AC5C9B" w:rsidRDefault="00D036A0" w:rsidP="008F1DCB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C5C9B">
        <w:rPr>
          <w:rFonts w:ascii="Times New Roman" w:hAnsi="Times New Roman" w:cs="Times New Roman"/>
          <w:sz w:val="23"/>
          <w:szCs w:val="23"/>
        </w:rPr>
        <w:t>VIII)</w:t>
      </w:r>
      <w:proofErr w:type="gramEnd"/>
      <w:r w:rsidRPr="00AC5C9B">
        <w:rPr>
          <w:rFonts w:ascii="Times New Roman" w:hAnsi="Times New Roman" w:cs="Times New Roman"/>
          <w:sz w:val="23"/>
          <w:szCs w:val="23"/>
        </w:rPr>
        <w:t>Buscar recursos através de projetos junto a estabelecimentos de crédito federal, estadual, municipal, privado e organismo internacionais;</w:t>
      </w:r>
    </w:p>
    <w:p w:rsidR="00D036A0" w:rsidRPr="00AC5C9B" w:rsidRDefault="00D036A0" w:rsidP="008F1DCB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C5C9B">
        <w:rPr>
          <w:rFonts w:ascii="Times New Roman" w:hAnsi="Times New Roman" w:cs="Times New Roman"/>
          <w:sz w:val="23"/>
          <w:szCs w:val="23"/>
        </w:rPr>
        <w:t>IX)</w:t>
      </w:r>
      <w:proofErr w:type="gramEnd"/>
      <w:r w:rsidRPr="00AC5C9B">
        <w:rPr>
          <w:rFonts w:ascii="Times New Roman" w:hAnsi="Times New Roman" w:cs="Times New Roman"/>
          <w:sz w:val="23"/>
          <w:szCs w:val="23"/>
        </w:rPr>
        <w:t>Formação de oficinas escola, sistematizando as formas de organização da produção individual ou coletiva, buscando a qualificação, o aprimoramento de novas técnicas e uso de equipamentos de acordo com os interesses específicos dos artesãos, beneficiando também as comunidades menos assistidas através de convênios.;</w:t>
      </w:r>
    </w:p>
    <w:p w:rsidR="00D036A0" w:rsidRPr="00AC5C9B" w:rsidRDefault="00D036A0" w:rsidP="008F1DCB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C5C9B">
        <w:rPr>
          <w:rFonts w:ascii="Times New Roman" w:hAnsi="Times New Roman" w:cs="Times New Roman"/>
          <w:sz w:val="23"/>
          <w:szCs w:val="23"/>
        </w:rPr>
        <w:t>X)</w:t>
      </w:r>
      <w:proofErr w:type="gramEnd"/>
      <w:r w:rsidRPr="00AC5C9B">
        <w:rPr>
          <w:rFonts w:ascii="Times New Roman" w:hAnsi="Times New Roman" w:cs="Times New Roman"/>
          <w:sz w:val="23"/>
          <w:szCs w:val="23"/>
        </w:rPr>
        <w:t>Promover e incentivar a atividade artesanal com Cultura, criando oportunidades de trabalho e de geração de renda;</w:t>
      </w:r>
    </w:p>
    <w:p w:rsidR="007A5AF6" w:rsidRPr="00AC5C9B" w:rsidRDefault="00D036A0" w:rsidP="008F1DCB">
      <w:pPr>
        <w:jc w:val="both"/>
        <w:rPr>
          <w:rFonts w:ascii="Times New Roman" w:hAnsi="Times New Roman" w:cs="Times New Roman"/>
          <w:sz w:val="23"/>
          <w:szCs w:val="23"/>
        </w:rPr>
      </w:pPr>
      <w:r w:rsidRPr="00AC5C9B">
        <w:rPr>
          <w:rFonts w:ascii="Times New Roman" w:hAnsi="Times New Roman" w:cs="Times New Roman"/>
          <w:sz w:val="23"/>
          <w:szCs w:val="23"/>
        </w:rPr>
        <w:tab/>
      </w:r>
    </w:p>
    <w:p w:rsidR="00D036A0" w:rsidRPr="00AC5C9B" w:rsidRDefault="00D036A0" w:rsidP="008F1DCB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C5C9B">
        <w:rPr>
          <w:rFonts w:ascii="Times New Roman" w:hAnsi="Times New Roman" w:cs="Times New Roman"/>
          <w:sz w:val="23"/>
          <w:szCs w:val="23"/>
        </w:rPr>
        <w:t>Diante do exposto e da importância desta Associação aos produtos rurais familiar de nossa cidade, conta o signatário com a colaboração dos demais pares para a aprovação do presente projeto de lei.</w:t>
      </w:r>
    </w:p>
    <w:p w:rsidR="00D036A0" w:rsidRPr="00AC5C9B" w:rsidRDefault="00D036A0" w:rsidP="008F1DC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C75C7F" w:rsidRPr="00AC5C9B" w:rsidRDefault="00C75C7F" w:rsidP="008F1DC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C5C9B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1113D7" w:rsidRPr="00AC5C9B">
        <w:rPr>
          <w:rFonts w:ascii="Times New Roman" w:hAnsi="Times New Roman" w:cs="Times New Roman"/>
          <w:sz w:val="23"/>
          <w:szCs w:val="23"/>
        </w:rPr>
        <w:t>1</w:t>
      </w:r>
      <w:r w:rsidR="00DB7E22" w:rsidRPr="00AC5C9B">
        <w:rPr>
          <w:rFonts w:ascii="Times New Roman" w:hAnsi="Times New Roman" w:cs="Times New Roman"/>
          <w:sz w:val="23"/>
          <w:szCs w:val="23"/>
        </w:rPr>
        <w:t>9</w:t>
      </w:r>
      <w:r w:rsidRPr="00AC5C9B">
        <w:rPr>
          <w:rFonts w:ascii="Times New Roman" w:hAnsi="Times New Roman" w:cs="Times New Roman"/>
          <w:sz w:val="23"/>
          <w:szCs w:val="23"/>
        </w:rPr>
        <w:t xml:space="preserve"> de </w:t>
      </w:r>
      <w:r w:rsidR="001113D7" w:rsidRPr="00AC5C9B">
        <w:rPr>
          <w:rFonts w:ascii="Times New Roman" w:hAnsi="Times New Roman" w:cs="Times New Roman"/>
          <w:sz w:val="23"/>
          <w:szCs w:val="23"/>
        </w:rPr>
        <w:t>agosto</w:t>
      </w:r>
      <w:r w:rsidRPr="00AC5C9B">
        <w:rPr>
          <w:rFonts w:ascii="Times New Roman" w:hAnsi="Times New Roman" w:cs="Times New Roman"/>
          <w:sz w:val="23"/>
          <w:szCs w:val="23"/>
        </w:rPr>
        <w:t xml:space="preserve"> de 2016.</w:t>
      </w:r>
    </w:p>
    <w:p w:rsidR="00AC5C9B" w:rsidRPr="00AC5C9B" w:rsidRDefault="00AC5C9B" w:rsidP="00AC5C9B">
      <w:pPr>
        <w:rPr>
          <w:rFonts w:ascii="Times New Roman" w:hAnsi="Times New Roman" w:cs="Times New Roman"/>
          <w:sz w:val="23"/>
          <w:szCs w:val="23"/>
        </w:rPr>
      </w:pPr>
    </w:p>
    <w:p w:rsidR="00AC5C9B" w:rsidRPr="00AC5C9B" w:rsidRDefault="00AC5C9B" w:rsidP="00AC5C9B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4"/>
        <w:gridCol w:w="4465"/>
      </w:tblGrid>
      <w:tr w:rsidR="00AC5C9B" w:rsidRPr="00AC5C9B" w:rsidTr="00EA3ACF">
        <w:tc>
          <w:tcPr>
            <w:tcW w:w="4464" w:type="dxa"/>
          </w:tcPr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PR</w:t>
            </w:r>
          </w:p>
          <w:p w:rsidR="00AC5C9B" w:rsidRPr="00AC5C9B" w:rsidRDefault="00AC5C9B" w:rsidP="00AC5C9B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465" w:type="dxa"/>
          </w:tcPr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BRUNO STELLATO</w:t>
            </w:r>
          </w:p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PDT</w:t>
            </w:r>
          </w:p>
        </w:tc>
      </w:tr>
    </w:tbl>
    <w:p w:rsidR="00AC5C9B" w:rsidRPr="00AC5C9B" w:rsidRDefault="00AC5C9B" w:rsidP="00AC5C9B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6"/>
        <w:gridCol w:w="2976"/>
        <w:gridCol w:w="2977"/>
      </w:tblGrid>
      <w:tr w:rsidR="00AC5C9B" w:rsidRPr="00AC5C9B" w:rsidTr="00EA3ACF">
        <w:tc>
          <w:tcPr>
            <w:tcW w:w="2976" w:type="dxa"/>
          </w:tcPr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MARILDA SAVI</w:t>
            </w:r>
          </w:p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Vereadora PSB</w:t>
            </w:r>
          </w:p>
        </w:tc>
        <w:tc>
          <w:tcPr>
            <w:tcW w:w="2976" w:type="dxa"/>
          </w:tcPr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2977" w:type="dxa"/>
          </w:tcPr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FÁBIO GAVASSO</w:t>
            </w:r>
          </w:p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C5C9B" w:rsidRPr="00AC5C9B" w:rsidRDefault="00AC5C9B" w:rsidP="00AC5C9B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4"/>
        <w:gridCol w:w="4465"/>
      </w:tblGrid>
      <w:tr w:rsidR="00AC5C9B" w:rsidRPr="00AC5C9B" w:rsidTr="00EA3ACF">
        <w:tc>
          <w:tcPr>
            <w:tcW w:w="4464" w:type="dxa"/>
          </w:tcPr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HILTON POLESELLO</w:t>
            </w:r>
          </w:p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PTB</w:t>
            </w:r>
          </w:p>
        </w:tc>
        <w:tc>
          <w:tcPr>
            <w:tcW w:w="4465" w:type="dxa"/>
          </w:tcPr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VERGILIO DALSÓQUIO</w:t>
            </w:r>
          </w:p>
          <w:p w:rsidR="00AC5C9B" w:rsidRPr="00AC5C9B" w:rsidRDefault="00AC5C9B" w:rsidP="00EA3A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5C9B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REDE</w:t>
            </w:r>
          </w:p>
        </w:tc>
      </w:tr>
    </w:tbl>
    <w:p w:rsidR="00C75C7F" w:rsidRPr="00AC5C9B" w:rsidRDefault="00C75C7F" w:rsidP="00AC5C9B">
      <w:pPr>
        <w:rPr>
          <w:rFonts w:ascii="Times New Roman" w:hAnsi="Times New Roman" w:cs="Times New Roman"/>
          <w:b/>
          <w:bCs/>
          <w:sz w:val="23"/>
          <w:szCs w:val="23"/>
        </w:rPr>
      </w:pPr>
    </w:p>
    <w:sectPr w:rsidR="00C75C7F" w:rsidRPr="00AC5C9B" w:rsidSect="00AC5C9B">
      <w:pgSz w:w="11906" w:h="16838"/>
      <w:pgMar w:top="2552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44803"/>
    <w:multiLevelType w:val="hybridMultilevel"/>
    <w:tmpl w:val="2E16676E"/>
    <w:lvl w:ilvl="0" w:tplc="B5F64068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C7F"/>
    <w:rsid w:val="001113D7"/>
    <w:rsid w:val="003A67B7"/>
    <w:rsid w:val="005003AF"/>
    <w:rsid w:val="00780690"/>
    <w:rsid w:val="007A5AF6"/>
    <w:rsid w:val="00841EF5"/>
    <w:rsid w:val="0087548A"/>
    <w:rsid w:val="008F1DCB"/>
    <w:rsid w:val="00924081"/>
    <w:rsid w:val="00AC5C9B"/>
    <w:rsid w:val="00B6683C"/>
    <w:rsid w:val="00BD784C"/>
    <w:rsid w:val="00C75C7F"/>
    <w:rsid w:val="00D036A0"/>
    <w:rsid w:val="00D1427D"/>
    <w:rsid w:val="00D76C31"/>
    <w:rsid w:val="00DB7E22"/>
    <w:rsid w:val="00E169B7"/>
    <w:rsid w:val="00E34DFD"/>
    <w:rsid w:val="00E37E21"/>
    <w:rsid w:val="00ED0C4A"/>
    <w:rsid w:val="00F7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5C7F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5C7F"/>
    <w:rPr>
      <w:rFonts w:ascii="Arial" w:eastAsiaTheme="minorEastAsia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169B7"/>
    <w:pPr>
      <w:ind w:left="720"/>
      <w:contextualSpacing/>
    </w:pPr>
  </w:style>
  <w:style w:type="table" w:styleId="Tabelacomgrade">
    <w:name w:val="Table Grid"/>
    <w:basedOn w:val="Tabelanormal"/>
    <w:uiPriority w:val="59"/>
    <w:rsid w:val="00AC5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5C7F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5C7F"/>
    <w:rPr>
      <w:rFonts w:ascii="Arial" w:eastAsiaTheme="minorEastAsia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16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701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64</cp:revision>
  <dcterms:created xsi:type="dcterms:W3CDTF">2016-08-18T11:32:00Z</dcterms:created>
  <dcterms:modified xsi:type="dcterms:W3CDTF">2016-09-02T14:22:00Z</dcterms:modified>
</cp:coreProperties>
</file>